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342" w:rsidRPr="000D31D3" w:rsidRDefault="00FA47ED" w:rsidP="00FA47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31D3">
        <w:rPr>
          <w:rFonts w:ascii="Times New Roman" w:hAnsi="Times New Roman" w:cs="Times New Roman"/>
          <w:b/>
          <w:sz w:val="28"/>
          <w:szCs w:val="28"/>
          <w:u w:val="single"/>
        </w:rPr>
        <w:t>Оценка эффективности муниципальных программ Бабушкинского муниципального района по итогам их реализации в 20</w:t>
      </w:r>
      <w:r w:rsidR="00757F4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21D3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0D31D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</w:t>
      </w:r>
    </w:p>
    <w:tbl>
      <w:tblPr>
        <w:tblStyle w:val="a3"/>
        <w:tblpPr w:leftFromText="180" w:rightFromText="180" w:vertAnchor="page" w:horzAnchor="margin" w:tblpY="2101"/>
        <w:tblW w:w="14850" w:type="dxa"/>
        <w:tblLook w:val="04A0" w:firstRow="1" w:lastRow="0" w:firstColumn="1" w:lastColumn="0" w:noHBand="0" w:noVBand="1"/>
      </w:tblPr>
      <w:tblGrid>
        <w:gridCol w:w="513"/>
        <w:gridCol w:w="3423"/>
        <w:gridCol w:w="1984"/>
        <w:gridCol w:w="2333"/>
        <w:gridCol w:w="3479"/>
        <w:gridCol w:w="3118"/>
      </w:tblGrid>
      <w:tr w:rsidR="00FE7E4E" w:rsidTr="00914EB6">
        <w:tc>
          <w:tcPr>
            <w:tcW w:w="513" w:type="dxa"/>
          </w:tcPr>
          <w:p w:rsidR="00FE7E4E" w:rsidRDefault="00FE7E4E" w:rsidP="00BC4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23" w:type="dxa"/>
          </w:tcPr>
          <w:p w:rsidR="00FE7E4E" w:rsidRDefault="00FE7E4E" w:rsidP="00BC4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984" w:type="dxa"/>
          </w:tcPr>
          <w:p w:rsidR="00FE7E4E" w:rsidRDefault="00FE7E4E" w:rsidP="00650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Эффективность реализации муниципальной программы</w:t>
            </w:r>
            <w:r w:rsidR="00496DE2">
              <w:rPr>
                <w:rFonts w:ascii="Times New Roman" w:hAnsi="Times New Roman" w:cs="Times New Roman"/>
              </w:rPr>
              <w:t xml:space="preserve"> (коэффициент)</w:t>
            </w:r>
          </w:p>
        </w:tc>
        <w:tc>
          <w:tcPr>
            <w:tcW w:w="2333" w:type="dxa"/>
          </w:tcPr>
          <w:p w:rsidR="00FE7E4E" w:rsidRDefault="00FE7E4E" w:rsidP="00BC4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оценки эффективности реализации муниципальной программы</w:t>
            </w:r>
          </w:p>
        </w:tc>
        <w:tc>
          <w:tcPr>
            <w:tcW w:w="3479" w:type="dxa"/>
          </w:tcPr>
          <w:p w:rsidR="00FE7E4E" w:rsidRDefault="00FE7E4E" w:rsidP="00BC4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Обоснование отклонений значений от целевых показателей </w:t>
            </w:r>
          </w:p>
        </w:tc>
        <w:tc>
          <w:tcPr>
            <w:tcW w:w="3118" w:type="dxa"/>
          </w:tcPr>
          <w:p w:rsidR="00FE7E4E" w:rsidRDefault="00FE7E4E" w:rsidP="00BC4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по дальнейшей реализации программы</w:t>
            </w:r>
          </w:p>
        </w:tc>
      </w:tr>
      <w:tr w:rsidR="00521D39" w:rsidRPr="00914EB6" w:rsidTr="00914EB6">
        <w:tc>
          <w:tcPr>
            <w:tcW w:w="513" w:type="dxa"/>
          </w:tcPr>
          <w:p w:rsidR="00521D39" w:rsidRPr="00914EB6" w:rsidRDefault="00521D39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23" w:type="dxa"/>
          </w:tcPr>
          <w:p w:rsidR="00521D39" w:rsidRPr="00914EB6" w:rsidRDefault="00521D39" w:rsidP="0052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Развитие коммунального хозяйства на территории Бабушкинского муниципального района на 2018-202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</w:tcPr>
          <w:p w:rsidR="00521D39" w:rsidRDefault="00521D39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2333" w:type="dxa"/>
          </w:tcPr>
          <w:p w:rsidR="00521D39" w:rsidRDefault="00521D39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3479" w:type="dxa"/>
          </w:tcPr>
          <w:p w:rsidR="00521D39" w:rsidRPr="00914EB6" w:rsidRDefault="00521D39" w:rsidP="00515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21D39" w:rsidRPr="00914EB6" w:rsidRDefault="00521D39" w:rsidP="005155BF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FE7E4E" w:rsidRPr="00914EB6" w:rsidTr="00914EB6">
        <w:tc>
          <w:tcPr>
            <w:tcW w:w="513" w:type="dxa"/>
          </w:tcPr>
          <w:p w:rsidR="00FE7E4E" w:rsidRPr="00914EB6" w:rsidRDefault="00FE7E4E" w:rsidP="005155BF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0</w:t>
            </w:r>
            <w:r w:rsidR="00521D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3" w:type="dxa"/>
          </w:tcPr>
          <w:p w:rsidR="00FE7E4E" w:rsidRPr="00914EB6" w:rsidRDefault="00521D39" w:rsidP="0051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среды на территории Бабушкинского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района на 2018-2024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</w:tcPr>
          <w:p w:rsidR="00FE7E4E" w:rsidRPr="00914EB6" w:rsidRDefault="00521D39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333" w:type="dxa"/>
          </w:tcPr>
          <w:p w:rsidR="00FE7E4E" w:rsidRPr="00914EB6" w:rsidRDefault="00521D39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удовлетворительная</w:t>
            </w:r>
          </w:p>
        </w:tc>
        <w:tc>
          <w:tcPr>
            <w:tcW w:w="3479" w:type="dxa"/>
          </w:tcPr>
          <w:p w:rsidR="00FE7E4E" w:rsidRPr="00914EB6" w:rsidRDefault="00FE7E4E" w:rsidP="00515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E7E4E" w:rsidRPr="00914EB6" w:rsidRDefault="00521D39" w:rsidP="005155BF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FE7E4E" w:rsidRPr="00914EB6" w:rsidTr="00914EB6">
        <w:tc>
          <w:tcPr>
            <w:tcW w:w="513" w:type="dxa"/>
          </w:tcPr>
          <w:p w:rsidR="00FE7E4E" w:rsidRPr="00914EB6" w:rsidRDefault="00FE7E4E" w:rsidP="005155BF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423" w:type="dxa"/>
          </w:tcPr>
          <w:p w:rsidR="00FE7E4E" w:rsidRPr="00491D62" w:rsidRDefault="00521D39" w:rsidP="0068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обустройство сельских территорий Бабушкинского района на 2020-2024 годы</w:t>
            </w:r>
          </w:p>
        </w:tc>
        <w:tc>
          <w:tcPr>
            <w:tcW w:w="1984" w:type="dxa"/>
          </w:tcPr>
          <w:p w:rsidR="00FE7E4E" w:rsidRPr="00914EB6" w:rsidRDefault="00521D39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FE7E4E" w:rsidRPr="00914EB6" w:rsidRDefault="00FE7E4E" w:rsidP="005155BF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3479" w:type="dxa"/>
          </w:tcPr>
          <w:p w:rsidR="00FE7E4E" w:rsidRPr="00914EB6" w:rsidRDefault="00FE7E4E" w:rsidP="00515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E7E4E" w:rsidRPr="00914EB6" w:rsidRDefault="00521D39" w:rsidP="005155BF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FE7E4E" w:rsidRPr="00914EB6" w:rsidTr="00914EB6">
        <w:tc>
          <w:tcPr>
            <w:tcW w:w="513" w:type="dxa"/>
          </w:tcPr>
          <w:p w:rsidR="00FE7E4E" w:rsidRPr="00914EB6" w:rsidRDefault="00FE7E4E" w:rsidP="005155BF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423" w:type="dxa"/>
          </w:tcPr>
          <w:p w:rsidR="00FE7E4E" w:rsidRPr="00914EB6" w:rsidRDefault="00521D39" w:rsidP="0051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Бабушкинского муниципального района на 2022-2026 годы</w:t>
            </w:r>
          </w:p>
        </w:tc>
        <w:tc>
          <w:tcPr>
            <w:tcW w:w="1984" w:type="dxa"/>
          </w:tcPr>
          <w:p w:rsidR="00FE7E4E" w:rsidRPr="00914EB6" w:rsidRDefault="005E3C7F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2333" w:type="dxa"/>
          </w:tcPr>
          <w:p w:rsidR="00FE7E4E" w:rsidRPr="00914EB6" w:rsidRDefault="005E3C7F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3479" w:type="dxa"/>
          </w:tcPr>
          <w:p w:rsidR="00FE7E4E" w:rsidRPr="00914EB6" w:rsidRDefault="00FE7E4E" w:rsidP="00515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E7E4E" w:rsidRPr="00914EB6" w:rsidRDefault="005E3C7F" w:rsidP="005155BF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521D39" w:rsidRPr="00914EB6" w:rsidTr="00914EB6">
        <w:tc>
          <w:tcPr>
            <w:tcW w:w="513" w:type="dxa"/>
          </w:tcPr>
          <w:p w:rsidR="00521D39" w:rsidRPr="00914EB6" w:rsidRDefault="00521D39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23" w:type="dxa"/>
          </w:tcPr>
          <w:p w:rsidR="00521D39" w:rsidRDefault="00521D39" w:rsidP="0051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культурного и туристского потенциала Бабушкинского муниципального района на 2022-2026 годы</w:t>
            </w:r>
          </w:p>
        </w:tc>
        <w:tc>
          <w:tcPr>
            <w:tcW w:w="1984" w:type="dxa"/>
          </w:tcPr>
          <w:p w:rsidR="00521D39" w:rsidRPr="00914EB6" w:rsidRDefault="00521D39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333" w:type="dxa"/>
          </w:tcPr>
          <w:p w:rsidR="00521D39" w:rsidRPr="00914EB6" w:rsidRDefault="00521D39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довлетворительная</w:t>
            </w:r>
          </w:p>
        </w:tc>
        <w:tc>
          <w:tcPr>
            <w:tcW w:w="3479" w:type="dxa"/>
          </w:tcPr>
          <w:p w:rsidR="00521D39" w:rsidRPr="00914EB6" w:rsidRDefault="00521D39" w:rsidP="00515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21D39" w:rsidRPr="00914EB6" w:rsidRDefault="00521D39" w:rsidP="005155BF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8B3327" w:rsidRPr="00914EB6" w:rsidTr="00914EB6">
        <w:tc>
          <w:tcPr>
            <w:tcW w:w="513" w:type="dxa"/>
          </w:tcPr>
          <w:p w:rsidR="008B3327" w:rsidRDefault="0011496A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423" w:type="dxa"/>
          </w:tcPr>
          <w:p w:rsidR="008B3327" w:rsidRPr="008B3327" w:rsidRDefault="008B3327" w:rsidP="0051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поддержка субъектов малого и среднего предпринимательства Бабушкинского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 на 2022-2026 годы</w:t>
            </w:r>
          </w:p>
        </w:tc>
        <w:tc>
          <w:tcPr>
            <w:tcW w:w="1984" w:type="dxa"/>
          </w:tcPr>
          <w:p w:rsidR="008B3327" w:rsidRDefault="008B3327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33" w:type="dxa"/>
          </w:tcPr>
          <w:p w:rsidR="008B3327" w:rsidRDefault="008B3327" w:rsidP="00515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3479" w:type="dxa"/>
          </w:tcPr>
          <w:p w:rsidR="008B3327" w:rsidRPr="00914EB6" w:rsidRDefault="008B3327" w:rsidP="00515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B3327" w:rsidRPr="00914EB6" w:rsidRDefault="008B3327" w:rsidP="005155BF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914EB6">
        <w:tc>
          <w:tcPr>
            <w:tcW w:w="51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lastRenderedPageBreak/>
              <w:t>0</w:t>
            </w:r>
            <w:r w:rsidR="001149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23" w:type="dxa"/>
          </w:tcPr>
          <w:p w:rsidR="00914EB6" w:rsidRPr="00914EB6" w:rsidRDefault="00914EB6" w:rsidP="008B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Обеспечение законности, правопорядка и общественной безопасности в Бабушкинском муниципальном р</w:t>
            </w:r>
            <w:r w:rsidR="008B3327">
              <w:rPr>
                <w:rFonts w:ascii="Times New Roman" w:hAnsi="Times New Roman" w:cs="Times New Roman"/>
                <w:sz w:val="24"/>
                <w:szCs w:val="24"/>
              </w:rPr>
              <w:t>айоне Вологодской области на 2022-2026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1984" w:type="dxa"/>
          </w:tcPr>
          <w:p w:rsidR="00914EB6" w:rsidRPr="00914EB6" w:rsidRDefault="00CE5AD2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2333" w:type="dxa"/>
          </w:tcPr>
          <w:p w:rsidR="00914EB6" w:rsidRPr="00914EB6" w:rsidRDefault="00CE5AD2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удовлетворительная</w:t>
            </w:r>
          </w:p>
        </w:tc>
        <w:tc>
          <w:tcPr>
            <w:tcW w:w="3479" w:type="dxa"/>
          </w:tcPr>
          <w:p w:rsidR="00CA23F8" w:rsidRPr="00914EB6" w:rsidRDefault="00CA23F8" w:rsidP="00877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CE5AD2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914EB6">
        <w:tc>
          <w:tcPr>
            <w:tcW w:w="51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0</w:t>
            </w:r>
            <w:r w:rsidR="001149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23" w:type="dxa"/>
          </w:tcPr>
          <w:p w:rsidR="00914EB6" w:rsidRPr="00914EB6" w:rsidRDefault="00914EB6" w:rsidP="008B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«Кадры» Бабушкинско</w:t>
            </w:r>
            <w:r w:rsidR="008B3327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 на 2022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B33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</w:tcPr>
          <w:p w:rsidR="00914EB6" w:rsidRPr="00914EB6" w:rsidRDefault="008B3327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233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3479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8B3327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914EB6">
        <w:tc>
          <w:tcPr>
            <w:tcW w:w="51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0</w:t>
            </w:r>
            <w:r w:rsidR="001149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23" w:type="dxa"/>
          </w:tcPr>
          <w:p w:rsidR="00914EB6" w:rsidRPr="00914EB6" w:rsidRDefault="00914EB6" w:rsidP="008B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Капитальный ремонт жилых домов муниципального жилого фонда Бабушкинского</w:t>
            </w:r>
            <w:r w:rsidR="008B33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2022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B33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</w:tcPr>
          <w:p w:rsidR="00914EB6" w:rsidRPr="00914EB6" w:rsidRDefault="008B3327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914EB6" w:rsidRPr="00914EB6" w:rsidRDefault="0026455C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3479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8B3327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914EB6">
        <w:trPr>
          <w:trHeight w:val="1051"/>
        </w:trPr>
        <w:tc>
          <w:tcPr>
            <w:tcW w:w="51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23" w:type="dxa"/>
          </w:tcPr>
          <w:p w:rsidR="00914EB6" w:rsidRPr="00914EB6" w:rsidRDefault="00914EB6" w:rsidP="008B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Обеспечение экологической безопасности на территории Бабушкинского</w:t>
            </w:r>
            <w:r w:rsidR="008B33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2022-2026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1984" w:type="dxa"/>
          </w:tcPr>
          <w:p w:rsidR="00914EB6" w:rsidRPr="00914EB6" w:rsidRDefault="008B3327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914EB6" w:rsidRPr="00914EB6" w:rsidRDefault="004B3A9A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3479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8B3327" w:rsidP="004B3A9A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914EB6">
        <w:tc>
          <w:tcPr>
            <w:tcW w:w="51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2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на территории Бабушкинско</w:t>
            </w:r>
            <w:r w:rsidR="00652B09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 на 2022-2026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3479" w:type="dxa"/>
          </w:tcPr>
          <w:p w:rsidR="00914EB6" w:rsidRPr="00914EB6" w:rsidRDefault="00914EB6" w:rsidP="00652B0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914EB6">
        <w:tc>
          <w:tcPr>
            <w:tcW w:w="51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2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r w:rsidR="00652B09">
              <w:rPr>
                <w:rFonts w:ascii="Times New Roman" w:hAnsi="Times New Roman" w:cs="Times New Roman"/>
                <w:sz w:val="24"/>
                <w:szCs w:val="24"/>
              </w:rPr>
              <w:t>ние жильем молодых семей на 2022-2026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3479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914EB6">
        <w:tc>
          <w:tcPr>
            <w:tcW w:w="51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1</w:t>
            </w:r>
            <w:r w:rsidR="001149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3" w:type="dxa"/>
          </w:tcPr>
          <w:p w:rsidR="00914EB6" w:rsidRDefault="00914EB6" w:rsidP="0065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Бабушкинс</w:t>
            </w:r>
            <w:r w:rsidR="00652B09">
              <w:rPr>
                <w:rFonts w:ascii="Times New Roman" w:hAnsi="Times New Roman" w:cs="Times New Roman"/>
                <w:sz w:val="24"/>
                <w:szCs w:val="24"/>
              </w:rPr>
              <w:t>ком муниципальном районе на 2022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52B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652B09" w:rsidRPr="00914EB6" w:rsidRDefault="00652B09" w:rsidP="00652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2333" w:type="dxa"/>
          </w:tcPr>
          <w:p w:rsidR="00914EB6" w:rsidRPr="00914EB6" w:rsidRDefault="0083400C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3479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914EB6">
        <w:tc>
          <w:tcPr>
            <w:tcW w:w="51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lastRenderedPageBreak/>
              <w:t>1</w:t>
            </w:r>
            <w:r w:rsidR="001149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23" w:type="dxa"/>
          </w:tcPr>
          <w:p w:rsidR="00914EB6" w:rsidRPr="00914EB6" w:rsidRDefault="00914EB6" w:rsidP="0065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Реализация молодежной политики в Бабушкин</w:t>
            </w:r>
            <w:r w:rsidR="00652B09">
              <w:rPr>
                <w:rFonts w:ascii="Times New Roman" w:hAnsi="Times New Roman" w:cs="Times New Roman"/>
                <w:sz w:val="24"/>
                <w:szCs w:val="24"/>
              </w:rPr>
              <w:t>ском муниципальном районе на 2022-2026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1984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3479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914EB6">
        <w:tc>
          <w:tcPr>
            <w:tcW w:w="51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1</w:t>
            </w:r>
            <w:r w:rsidR="001149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Развитие агропромышленного комплекса Бабушкинского муниципального ра</w:t>
            </w:r>
            <w:r w:rsidR="00652B09">
              <w:rPr>
                <w:rFonts w:ascii="Times New Roman" w:hAnsi="Times New Roman" w:cs="Times New Roman"/>
                <w:sz w:val="24"/>
                <w:szCs w:val="24"/>
              </w:rPr>
              <w:t>йона Вологодской области на 2022-2026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1984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0,</w:t>
            </w:r>
            <w:r w:rsidR="00652B0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33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неудовлетворительная</w:t>
            </w:r>
          </w:p>
        </w:tc>
        <w:tc>
          <w:tcPr>
            <w:tcW w:w="3479" w:type="dxa"/>
          </w:tcPr>
          <w:p w:rsidR="002D22AF" w:rsidRPr="00914EB6" w:rsidRDefault="002D22AF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914EB6">
        <w:tc>
          <w:tcPr>
            <w:tcW w:w="513" w:type="dxa"/>
          </w:tcPr>
          <w:p w:rsidR="00914EB6" w:rsidRPr="00914EB6" w:rsidRDefault="0011496A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2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 Бабушкинско</w:t>
            </w:r>
            <w:r w:rsidR="00652B09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 на 2022-2026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3479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914EB6">
        <w:tc>
          <w:tcPr>
            <w:tcW w:w="513" w:type="dxa"/>
          </w:tcPr>
          <w:p w:rsidR="00914EB6" w:rsidRPr="00914EB6" w:rsidRDefault="0011496A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23" w:type="dxa"/>
          </w:tcPr>
          <w:p w:rsidR="00914EB6" w:rsidRPr="00914EB6" w:rsidRDefault="00914EB6" w:rsidP="0065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="00652B09">
              <w:rPr>
                <w:rFonts w:ascii="Times New Roman" w:hAnsi="Times New Roman" w:cs="Times New Roman"/>
                <w:sz w:val="24"/>
                <w:szCs w:val="24"/>
              </w:rPr>
              <w:t>муниципального управления на 2022-2026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233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3479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914EB6">
        <w:trPr>
          <w:trHeight w:val="1713"/>
        </w:trPr>
        <w:tc>
          <w:tcPr>
            <w:tcW w:w="513" w:type="dxa"/>
          </w:tcPr>
          <w:p w:rsidR="00914EB6" w:rsidRPr="00914EB6" w:rsidRDefault="0011496A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23" w:type="dxa"/>
          </w:tcPr>
          <w:p w:rsidR="00914EB6" w:rsidRPr="00914EB6" w:rsidRDefault="00914EB6" w:rsidP="0065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Развитие сети автомобильных дорог местного значения на территории Бабушкинского мун</w:t>
            </w:r>
            <w:r w:rsidR="00652B09">
              <w:rPr>
                <w:rFonts w:ascii="Times New Roman" w:hAnsi="Times New Roman" w:cs="Times New Roman"/>
                <w:sz w:val="24"/>
                <w:szCs w:val="24"/>
              </w:rPr>
              <w:t>иципального района на период 2022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52B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984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914EB6" w:rsidRPr="00914EB6" w:rsidRDefault="00B024DF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3479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652B09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914EB6">
        <w:tc>
          <w:tcPr>
            <w:tcW w:w="513" w:type="dxa"/>
          </w:tcPr>
          <w:p w:rsidR="00914EB6" w:rsidRPr="00914EB6" w:rsidRDefault="0011496A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23" w:type="dxa"/>
          </w:tcPr>
          <w:p w:rsidR="00914EB6" w:rsidRPr="00914EB6" w:rsidRDefault="00914EB6" w:rsidP="000F4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</w:t>
            </w:r>
            <w:r w:rsidR="000F4B93">
              <w:rPr>
                <w:rFonts w:ascii="Times New Roman" w:hAnsi="Times New Roman" w:cs="Times New Roman"/>
                <w:sz w:val="24"/>
                <w:szCs w:val="24"/>
              </w:rPr>
              <w:t>ельного образования в области искусств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B93">
              <w:rPr>
                <w:rFonts w:ascii="Times New Roman" w:hAnsi="Times New Roman" w:cs="Times New Roman"/>
                <w:sz w:val="24"/>
                <w:szCs w:val="24"/>
              </w:rPr>
              <w:t>в муниципальном бюджетном учреждении дополнительного образования  «Бабушкинская ДМШ» в 2022-2026 годах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3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3479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0F4B93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  <w:tr w:rsidR="00914EB6" w:rsidRPr="00914EB6" w:rsidTr="00914EB6">
        <w:tc>
          <w:tcPr>
            <w:tcW w:w="513" w:type="dxa"/>
          </w:tcPr>
          <w:p w:rsidR="00914EB6" w:rsidRPr="00914EB6" w:rsidRDefault="00914EB6" w:rsidP="00757F48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2</w:t>
            </w:r>
            <w:r w:rsidR="001149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3" w:type="dxa"/>
          </w:tcPr>
          <w:p w:rsidR="00914EB6" w:rsidRPr="00914EB6" w:rsidRDefault="00757F48" w:rsidP="0091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качественного бюджетного (бухгалтерского) учёта и отчётности в органах местного самоуправления района, казённых и бюджетных учреждениях 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Бабушкинско</w:t>
            </w:r>
            <w:r w:rsidR="000F4B93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 на 2022- 2026</w:t>
            </w:r>
            <w:r w:rsidRPr="00914EB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4" w:type="dxa"/>
          </w:tcPr>
          <w:p w:rsidR="00914EB6" w:rsidRPr="00914EB6" w:rsidRDefault="000F4B93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0,8</w:t>
            </w:r>
          </w:p>
        </w:tc>
        <w:tc>
          <w:tcPr>
            <w:tcW w:w="2333" w:type="dxa"/>
          </w:tcPr>
          <w:p w:rsidR="00914EB6" w:rsidRPr="00914EB6" w:rsidRDefault="006474E0" w:rsidP="0091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удовлетворительная</w:t>
            </w:r>
          </w:p>
        </w:tc>
        <w:tc>
          <w:tcPr>
            <w:tcW w:w="3479" w:type="dxa"/>
          </w:tcPr>
          <w:p w:rsidR="00914EB6" w:rsidRPr="00914EB6" w:rsidRDefault="00914EB6" w:rsidP="00914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14EB6" w:rsidRPr="00914EB6" w:rsidRDefault="000F4B93" w:rsidP="00914EB6">
            <w:pPr>
              <w:rPr>
                <w:rFonts w:ascii="Times New Roman" w:hAnsi="Times New Roman" w:cs="Times New Roman"/>
              </w:rPr>
            </w:pPr>
            <w:r w:rsidRPr="00914EB6">
              <w:rPr>
                <w:rFonts w:ascii="Times New Roman" w:hAnsi="Times New Roman" w:cs="Times New Roman"/>
              </w:rPr>
              <w:t>Продолжить реализацию муниципальной программы</w:t>
            </w:r>
          </w:p>
        </w:tc>
      </w:tr>
    </w:tbl>
    <w:p w:rsidR="00730A2A" w:rsidRDefault="00730A2A" w:rsidP="00730A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7F48" w:rsidRPr="00914EB6" w:rsidRDefault="00757F48" w:rsidP="00730A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5F49" w:rsidRDefault="00AB5F49" w:rsidP="00730A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5F49" w:rsidRDefault="00AB5F49" w:rsidP="00730A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09A2" w:rsidRDefault="007C1769" w:rsidP="006309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309A2">
        <w:rPr>
          <w:rFonts w:ascii="Times New Roman" w:hAnsi="Times New Roman" w:cs="Times New Roman"/>
          <w:sz w:val="28"/>
          <w:szCs w:val="28"/>
        </w:rPr>
        <w:t>Отдела экономики и отраслевого развития                                                                                              Н.Н. Попова</w:t>
      </w:r>
    </w:p>
    <w:p w:rsidR="00730A2A" w:rsidRDefault="00730A2A" w:rsidP="00730A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882" w:rsidRPr="003D7882" w:rsidRDefault="003D7882" w:rsidP="00730A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D7882" w:rsidRPr="003D7882" w:rsidSect="00650D6E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A99"/>
    <w:rsid w:val="000304BF"/>
    <w:rsid w:val="00037C85"/>
    <w:rsid w:val="00066C5A"/>
    <w:rsid w:val="0007325B"/>
    <w:rsid w:val="000A3BD1"/>
    <w:rsid w:val="000B0388"/>
    <w:rsid w:val="000D31D3"/>
    <w:rsid w:val="000E12BE"/>
    <w:rsid w:val="000E6534"/>
    <w:rsid w:val="000E6C17"/>
    <w:rsid w:val="000F4B93"/>
    <w:rsid w:val="00111EFD"/>
    <w:rsid w:val="0011496A"/>
    <w:rsid w:val="00122594"/>
    <w:rsid w:val="001312EC"/>
    <w:rsid w:val="00150A99"/>
    <w:rsid w:val="0017303F"/>
    <w:rsid w:val="0018026C"/>
    <w:rsid w:val="001A7194"/>
    <w:rsid w:val="001B1538"/>
    <w:rsid w:val="00206324"/>
    <w:rsid w:val="0021031C"/>
    <w:rsid w:val="00214D5F"/>
    <w:rsid w:val="00223B2A"/>
    <w:rsid w:val="0026455C"/>
    <w:rsid w:val="002654EB"/>
    <w:rsid w:val="002A12E3"/>
    <w:rsid w:val="002A349C"/>
    <w:rsid w:val="002B7177"/>
    <w:rsid w:val="002D22AF"/>
    <w:rsid w:val="002D2A1C"/>
    <w:rsid w:val="002D401E"/>
    <w:rsid w:val="002D4454"/>
    <w:rsid w:val="002E48BB"/>
    <w:rsid w:val="003076F6"/>
    <w:rsid w:val="00312A6A"/>
    <w:rsid w:val="003351EA"/>
    <w:rsid w:val="0035022D"/>
    <w:rsid w:val="00362D09"/>
    <w:rsid w:val="003A0228"/>
    <w:rsid w:val="003D7882"/>
    <w:rsid w:val="00401B3D"/>
    <w:rsid w:val="004073A8"/>
    <w:rsid w:val="00420BA1"/>
    <w:rsid w:val="00423A69"/>
    <w:rsid w:val="00440EC8"/>
    <w:rsid w:val="00491D62"/>
    <w:rsid w:val="00495DBA"/>
    <w:rsid w:val="004966C6"/>
    <w:rsid w:val="00496DE2"/>
    <w:rsid w:val="004B3A9A"/>
    <w:rsid w:val="004B4D12"/>
    <w:rsid w:val="004D48B2"/>
    <w:rsid w:val="004E0B00"/>
    <w:rsid w:val="005155BF"/>
    <w:rsid w:val="00521D39"/>
    <w:rsid w:val="00527EE3"/>
    <w:rsid w:val="00532E2E"/>
    <w:rsid w:val="00533C46"/>
    <w:rsid w:val="005347E0"/>
    <w:rsid w:val="00543233"/>
    <w:rsid w:val="005543BB"/>
    <w:rsid w:val="0059500B"/>
    <w:rsid w:val="005C1B28"/>
    <w:rsid w:val="005D2F7A"/>
    <w:rsid w:val="005E3C7F"/>
    <w:rsid w:val="005E7EE4"/>
    <w:rsid w:val="00603071"/>
    <w:rsid w:val="006309A2"/>
    <w:rsid w:val="0064102A"/>
    <w:rsid w:val="006474E0"/>
    <w:rsid w:val="00650D6E"/>
    <w:rsid w:val="00652B09"/>
    <w:rsid w:val="00661533"/>
    <w:rsid w:val="00661F35"/>
    <w:rsid w:val="00687A01"/>
    <w:rsid w:val="00690FBB"/>
    <w:rsid w:val="006D1FD6"/>
    <w:rsid w:val="006F51E4"/>
    <w:rsid w:val="0070029C"/>
    <w:rsid w:val="00707CA9"/>
    <w:rsid w:val="0071633C"/>
    <w:rsid w:val="00730A2A"/>
    <w:rsid w:val="00757F48"/>
    <w:rsid w:val="00760882"/>
    <w:rsid w:val="00792032"/>
    <w:rsid w:val="007C1769"/>
    <w:rsid w:val="007D19E5"/>
    <w:rsid w:val="007E242F"/>
    <w:rsid w:val="007F4B9C"/>
    <w:rsid w:val="00815D38"/>
    <w:rsid w:val="008235D8"/>
    <w:rsid w:val="00823D75"/>
    <w:rsid w:val="008307D0"/>
    <w:rsid w:val="0083400C"/>
    <w:rsid w:val="00841633"/>
    <w:rsid w:val="0084405F"/>
    <w:rsid w:val="00855D96"/>
    <w:rsid w:val="00873C55"/>
    <w:rsid w:val="00876C69"/>
    <w:rsid w:val="00877C95"/>
    <w:rsid w:val="00877EFF"/>
    <w:rsid w:val="00890A7A"/>
    <w:rsid w:val="008A0257"/>
    <w:rsid w:val="008B3327"/>
    <w:rsid w:val="008B759C"/>
    <w:rsid w:val="00901150"/>
    <w:rsid w:val="009014C6"/>
    <w:rsid w:val="00914EB6"/>
    <w:rsid w:val="00944E34"/>
    <w:rsid w:val="00945250"/>
    <w:rsid w:val="00960247"/>
    <w:rsid w:val="00984A93"/>
    <w:rsid w:val="00987077"/>
    <w:rsid w:val="00992BD1"/>
    <w:rsid w:val="009B07A3"/>
    <w:rsid w:val="009B756C"/>
    <w:rsid w:val="009C3D3D"/>
    <w:rsid w:val="009D289B"/>
    <w:rsid w:val="009F1728"/>
    <w:rsid w:val="009F6C60"/>
    <w:rsid w:val="00A16340"/>
    <w:rsid w:val="00A402C0"/>
    <w:rsid w:val="00A74055"/>
    <w:rsid w:val="00A9129B"/>
    <w:rsid w:val="00AA050C"/>
    <w:rsid w:val="00AA62EE"/>
    <w:rsid w:val="00AB3CB4"/>
    <w:rsid w:val="00AB3CE2"/>
    <w:rsid w:val="00AB5E0D"/>
    <w:rsid w:val="00AB5F49"/>
    <w:rsid w:val="00AC4F6A"/>
    <w:rsid w:val="00AF4EAD"/>
    <w:rsid w:val="00B024DF"/>
    <w:rsid w:val="00B05C70"/>
    <w:rsid w:val="00B43455"/>
    <w:rsid w:val="00B86A34"/>
    <w:rsid w:val="00B92B8D"/>
    <w:rsid w:val="00B949A6"/>
    <w:rsid w:val="00BC6921"/>
    <w:rsid w:val="00BE5BF5"/>
    <w:rsid w:val="00C02428"/>
    <w:rsid w:val="00C04776"/>
    <w:rsid w:val="00C17117"/>
    <w:rsid w:val="00C2726A"/>
    <w:rsid w:val="00C503BA"/>
    <w:rsid w:val="00C63B62"/>
    <w:rsid w:val="00C676F6"/>
    <w:rsid w:val="00C70342"/>
    <w:rsid w:val="00C734AF"/>
    <w:rsid w:val="00CA0443"/>
    <w:rsid w:val="00CA23F8"/>
    <w:rsid w:val="00CB15E6"/>
    <w:rsid w:val="00CC4013"/>
    <w:rsid w:val="00CD2294"/>
    <w:rsid w:val="00CE5AD2"/>
    <w:rsid w:val="00CF6057"/>
    <w:rsid w:val="00D03EC6"/>
    <w:rsid w:val="00D3166C"/>
    <w:rsid w:val="00D4508D"/>
    <w:rsid w:val="00D60885"/>
    <w:rsid w:val="00D935AF"/>
    <w:rsid w:val="00DB53D8"/>
    <w:rsid w:val="00DC6E05"/>
    <w:rsid w:val="00DE249D"/>
    <w:rsid w:val="00DF57ED"/>
    <w:rsid w:val="00E00310"/>
    <w:rsid w:val="00E353DC"/>
    <w:rsid w:val="00E363B5"/>
    <w:rsid w:val="00E464D0"/>
    <w:rsid w:val="00E84221"/>
    <w:rsid w:val="00E86050"/>
    <w:rsid w:val="00E91A37"/>
    <w:rsid w:val="00EE3A7A"/>
    <w:rsid w:val="00F121E5"/>
    <w:rsid w:val="00F26DC7"/>
    <w:rsid w:val="00F37084"/>
    <w:rsid w:val="00F552FA"/>
    <w:rsid w:val="00F66EB1"/>
    <w:rsid w:val="00F74ED7"/>
    <w:rsid w:val="00FA216F"/>
    <w:rsid w:val="00FA47ED"/>
    <w:rsid w:val="00FE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4537E-42C5-436B-9389-74BD8FC6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4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4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63DD3-16F9-49D1-A0CA-9B3A8E0B8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Пожилова</cp:lastModifiedBy>
  <cp:revision>11</cp:revision>
  <cp:lastPrinted>2022-04-11T07:42:00Z</cp:lastPrinted>
  <dcterms:created xsi:type="dcterms:W3CDTF">2023-03-24T13:54:00Z</dcterms:created>
  <dcterms:modified xsi:type="dcterms:W3CDTF">2023-04-07T08:08:00Z</dcterms:modified>
</cp:coreProperties>
</file>