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51F4A" w:rsidRDefault="008E6401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br/>
      </w:r>
      <w:r w:rsidR="00CA68BA">
        <w:rPr>
          <w:sz w:val="28"/>
          <w:szCs w:val="28"/>
        </w:rPr>
        <w:t>ПРОЕКТ</w:t>
      </w:r>
    </w:p>
    <w:p w:rsidR="0081524C" w:rsidRDefault="0081524C" w:rsidP="0016509C">
      <w:pPr>
        <w:jc w:val="center"/>
        <w:rPr>
          <w:sz w:val="28"/>
          <w:szCs w:val="28"/>
        </w:rPr>
      </w:pPr>
    </w:p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</w:t>
      </w:r>
      <w:r w:rsidR="002E1B69">
        <w:rPr>
          <w:sz w:val="28"/>
          <w:szCs w:val="28"/>
        </w:rPr>
        <w:t xml:space="preserve">     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AA7EBB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     </w:t>
      </w:r>
      <w:r w:rsidR="002E1B69">
        <w:rPr>
          <w:b/>
          <w:sz w:val="28"/>
        </w:rPr>
        <w:t xml:space="preserve">    </w:t>
      </w:r>
      <w:proofErr w:type="gramStart"/>
      <w:r w:rsidR="00CA68BA">
        <w:rPr>
          <w:b/>
          <w:sz w:val="28"/>
        </w:rPr>
        <w:t>«</w:t>
      </w:r>
      <w:r w:rsidR="00372AF7">
        <w:rPr>
          <w:b/>
          <w:sz w:val="28"/>
        </w:rPr>
        <w:t xml:space="preserve"> </w:t>
      </w:r>
      <w:r w:rsidR="00CA68BA">
        <w:rPr>
          <w:b/>
          <w:sz w:val="28"/>
        </w:rPr>
        <w:t>»</w:t>
      </w:r>
      <w:proofErr w:type="gramEnd"/>
      <w:r w:rsidR="00CA68BA">
        <w:rPr>
          <w:b/>
          <w:sz w:val="28"/>
        </w:rPr>
        <w:t xml:space="preserve">   </w:t>
      </w:r>
      <w:r w:rsidR="00360287">
        <w:rPr>
          <w:b/>
          <w:sz w:val="28"/>
        </w:rPr>
        <w:t xml:space="preserve"> </w:t>
      </w:r>
      <w:r w:rsidR="00787CD9" w:rsidRPr="005E015A">
        <w:rPr>
          <w:b/>
          <w:sz w:val="28"/>
        </w:rPr>
        <w:t>202</w:t>
      </w:r>
      <w:r w:rsidR="00833D4D" w:rsidRPr="005E015A">
        <w:rPr>
          <w:b/>
          <w:sz w:val="28"/>
        </w:rPr>
        <w:t>3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>
        <w:rPr>
          <w:b/>
          <w:sz w:val="28"/>
        </w:rPr>
        <w:t xml:space="preserve">   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>
        <w:rPr>
          <w:b/>
          <w:sz w:val="28"/>
        </w:rPr>
        <w:t xml:space="preserve"> 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от 26.12.2022 г. № 120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1B255A">
        <w:rPr>
          <w:b/>
          <w:sz w:val="28"/>
          <w:szCs w:val="28"/>
        </w:rPr>
        <w:t>округа на 2023 год и плановый период 2024 и 2025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DE6206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B2623B" w:rsidRPr="00833D4D" w:rsidRDefault="00B2623B" w:rsidP="00DE6206">
      <w:pPr>
        <w:pStyle w:val="a4"/>
        <w:jc w:val="both"/>
        <w:rPr>
          <w:sz w:val="28"/>
          <w:szCs w:val="28"/>
        </w:rPr>
      </w:pP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Внести в решение Представительного Собрания от 26.12.2022 г. №120 «О бюджете округа н</w:t>
      </w:r>
      <w:r w:rsidR="004E5B7A">
        <w:rPr>
          <w:sz w:val="28"/>
          <w:szCs w:val="28"/>
        </w:rPr>
        <w:t>а 2023 год и плановый период 202</w:t>
      </w:r>
      <w:r>
        <w:rPr>
          <w:sz w:val="28"/>
          <w:szCs w:val="28"/>
        </w:rPr>
        <w:t xml:space="preserve">4 и 2025 годов» следующие изменения: </w:t>
      </w:r>
    </w:p>
    <w:p w:rsidR="001B255A" w:rsidRPr="00833D4D" w:rsidRDefault="00372AF7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Статью</w:t>
      </w:r>
      <w:r w:rsidR="00B067AE">
        <w:rPr>
          <w:sz w:val="28"/>
          <w:szCs w:val="28"/>
        </w:rPr>
        <w:t xml:space="preserve"> </w:t>
      </w:r>
      <w:r w:rsidR="00833D4D" w:rsidRPr="00833D4D">
        <w:rPr>
          <w:sz w:val="28"/>
          <w:szCs w:val="28"/>
        </w:rPr>
        <w:t xml:space="preserve">1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округа на 2023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в сумме </w:t>
      </w:r>
      <w:r w:rsidR="00372AF7">
        <w:rPr>
          <w:rFonts w:ascii="Times New Roman" w:hAnsi="Times New Roman" w:cs="Times New Roman"/>
          <w:sz w:val="28"/>
          <w:szCs w:val="28"/>
        </w:rPr>
        <w:t>1 204 775,4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B067AE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067AE">
        <w:rPr>
          <w:rFonts w:ascii="Times New Roman" w:hAnsi="Times New Roman" w:cs="Times New Roman"/>
          <w:sz w:val="28"/>
          <w:szCs w:val="28"/>
        </w:rPr>
        <w:t xml:space="preserve"> </w:t>
      </w:r>
      <w:r w:rsidR="00B70781">
        <w:rPr>
          <w:rFonts w:ascii="Times New Roman" w:hAnsi="Times New Roman" w:cs="Times New Roman"/>
          <w:sz w:val="28"/>
          <w:szCs w:val="28"/>
        </w:rPr>
        <w:t>об</w:t>
      </w:r>
      <w:r w:rsidR="00372AF7">
        <w:rPr>
          <w:rFonts w:ascii="Times New Roman" w:hAnsi="Times New Roman" w:cs="Times New Roman"/>
          <w:sz w:val="28"/>
          <w:szCs w:val="28"/>
        </w:rPr>
        <w:t>ъем расходов в сумме 1 222 977,3</w:t>
      </w:r>
      <w:r w:rsidRPr="00B067A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Default="00372AF7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18 201,9</w:t>
      </w:r>
      <w:r w:rsidR="00B067AE" w:rsidRPr="00B067A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A61D9" w:rsidRPr="00FA61D9">
        <w:rPr>
          <w:rFonts w:ascii="Times New Roman" w:hAnsi="Times New Roman" w:cs="Times New Roman"/>
          <w:sz w:val="28"/>
          <w:szCs w:val="28"/>
        </w:rPr>
        <w:t xml:space="preserve"> 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или </w:t>
      </w:r>
      <w:r w:rsidR="00FD1E1E" w:rsidRPr="00FD1E1E">
        <w:rPr>
          <w:rFonts w:ascii="Times New Roman" w:hAnsi="Times New Roman" w:cs="Times New Roman"/>
          <w:sz w:val="28"/>
          <w:szCs w:val="28"/>
        </w:rPr>
        <w:t>20,</w:t>
      </w:r>
      <w:r w:rsidR="000E7161">
        <w:rPr>
          <w:rFonts w:ascii="Times New Roman" w:hAnsi="Times New Roman" w:cs="Times New Roman"/>
          <w:sz w:val="28"/>
          <w:szCs w:val="28"/>
        </w:rPr>
        <w:t>9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процента от общего объема доходов без учета объема безвозмездных поступлений и поступлений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372AF7" w:rsidRPr="00D657B0" w:rsidRDefault="00372AF7" w:rsidP="00372A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</w:t>
      </w:r>
      <w:r w:rsidRPr="00D657B0">
        <w:rPr>
          <w:rFonts w:ascii="Times New Roman" w:hAnsi="Times New Roman" w:cs="Times New Roman"/>
          <w:b/>
          <w:sz w:val="28"/>
          <w:szCs w:val="28"/>
        </w:rPr>
        <w:t>.</w:t>
      </w:r>
      <w:r w:rsidRPr="00D657B0">
        <w:rPr>
          <w:rFonts w:ascii="Times New Roman" w:hAnsi="Times New Roman" w:cs="Times New Roman"/>
          <w:sz w:val="28"/>
          <w:szCs w:val="28"/>
        </w:rPr>
        <w:t xml:space="preserve"> Утвердить основные характеристики бюджета округа на 2024 год:</w:t>
      </w:r>
    </w:p>
    <w:p w:rsidR="00372AF7" w:rsidRPr="00D657B0" w:rsidRDefault="00372AF7" w:rsidP="00372AF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754 529,8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372AF7" w:rsidRPr="00D657B0" w:rsidRDefault="00372AF7" w:rsidP="00C550F1">
      <w:pPr>
        <w:pStyle w:val="ConsPlusNormal"/>
        <w:widowControl/>
        <w:tabs>
          <w:tab w:val="left" w:pos="28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>
        <w:rPr>
          <w:rFonts w:ascii="Times New Roman" w:hAnsi="Times New Roman" w:cs="Times New Roman"/>
          <w:sz w:val="28"/>
          <w:szCs w:val="28"/>
        </w:rPr>
        <w:t xml:space="preserve"> объем расходов в сумме 754 529,8 </w:t>
      </w:r>
      <w:r w:rsidRPr="00D657B0">
        <w:rPr>
          <w:rFonts w:ascii="Times New Roman" w:hAnsi="Times New Roman" w:cs="Times New Roman"/>
          <w:sz w:val="28"/>
          <w:szCs w:val="28"/>
        </w:rPr>
        <w:t>тыс. рублей;</w:t>
      </w:r>
    </w:p>
    <w:p w:rsidR="00372AF7" w:rsidRPr="00D657B0" w:rsidRDefault="00372AF7" w:rsidP="00372AF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372AF7" w:rsidRPr="00D657B0" w:rsidRDefault="00372AF7" w:rsidP="00372A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3. Утвердить основные характеристики бюджета округа на 2025 год:</w:t>
      </w:r>
    </w:p>
    <w:p w:rsidR="00372AF7" w:rsidRPr="00D657B0" w:rsidRDefault="00372AF7" w:rsidP="00372AF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общий объем доходов в сумме 605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57B0">
        <w:rPr>
          <w:rFonts w:ascii="Times New Roman" w:hAnsi="Times New Roman" w:cs="Times New Roman"/>
          <w:sz w:val="28"/>
          <w:szCs w:val="28"/>
        </w:rPr>
        <w:t xml:space="preserve">743,9 тыс. рублей; </w:t>
      </w:r>
    </w:p>
    <w:p w:rsidR="00372AF7" w:rsidRPr="00D657B0" w:rsidRDefault="00372AF7" w:rsidP="00372AF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 объем расходов в сумме 605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57B0">
        <w:rPr>
          <w:rFonts w:ascii="Times New Roman" w:hAnsi="Times New Roman" w:cs="Times New Roman"/>
          <w:sz w:val="28"/>
          <w:szCs w:val="28"/>
        </w:rPr>
        <w:t>743,9 тыс. рублей;</w:t>
      </w:r>
    </w:p>
    <w:p w:rsidR="00372AF7" w:rsidRPr="00A547F7" w:rsidRDefault="00372AF7" w:rsidP="00372AF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2AF7" w:rsidRDefault="00372AF7" w:rsidP="00372AF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72AF7" w:rsidRDefault="00372AF7" w:rsidP="00372AF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AF7" w:rsidRDefault="00372AF7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47E8" w:rsidRDefault="00372AF7" w:rsidP="00372AF7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 статьи 4 изложить в следующей редакции:</w:t>
      </w:r>
    </w:p>
    <w:p w:rsidR="00A70BF9" w:rsidRPr="00A14D50" w:rsidRDefault="00C550F1" w:rsidP="00C550F1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70BF9" w:rsidRPr="00A14D50">
        <w:rPr>
          <w:rFonts w:ascii="Times New Roman" w:hAnsi="Times New Roman" w:cs="Times New Roman"/>
          <w:sz w:val="28"/>
          <w:szCs w:val="28"/>
        </w:rPr>
        <w:t>2.Утвердить общий объем бюджетных ассигнований, направленных на исполнение публичных нормативных обязательств:</w:t>
      </w:r>
    </w:p>
    <w:p w:rsidR="00A70BF9" w:rsidRPr="00A14D50" w:rsidRDefault="00C550F1" w:rsidP="00C550F1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70BF9">
        <w:rPr>
          <w:rFonts w:ascii="Times New Roman" w:hAnsi="Times New Roman" w:cs="Times New Roman"/>
          <w:sz w:val="28"/>
          <w:szCs w:val="28"/>
        </w:rPr>
        <w:t>1)  на 2023 год в сумме 3</w:t>
      </w:r>
      <w:r w:rsidR="008F5DDD">
        <w:rPr>
          <w:rFonts w:ascii="Times New Roman" w:hAnsi="Times New Roman" w:cs="Times New Roman"/>
          <w:sz w:val="28"/>
          <w:szCs w:val="28"/>
        </w:rPr>
        <w:t> 193,1</w:t>
      </w:r>
      <w:r w:rsidR="00A70BF9" w:rsidRPr="00A14D5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70BF9" w:rsidRPr="00A14D50" w:rsidRDefault="00C550F1" w:rsidP="00C550F1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70BF9" w:rsidRPr="00A14D50">
        <w:rPr>
          <w:rFonts w:ascii="Times New Roman" w:hAnsi="Times New Roman" w:cs="Times New Roman"/>
          <w:sz w:val="28"/>
          <w:szCs w:val="28"/>
        </w:rPr>
        <w:t>2)  на 20</w:t>
      </w:r>
      <w:r w:rsidR="00A70BF9">
        <w:rPr>
          <w:rFonts w:ascii="Times New Roman" w:hAnsi="Times New Roman" w:cs="Times New Roman"/>
          <w:sz w:val="28"/>
          <w:szCs w:val="28"/>
        </w:rPr>
        <w:t>24 год в сумме 3</w:t>
      </w:r>
      <w:r w:rsidR="00140D90">
        <w:rPr>
          <w:rFonts w:ascii="Times New Roman" w:hAnsi="Times New Roman" w:cs="Times New Roman"/>
          <w:sz w:val="28"/>
          <w:szCs w:val="28"/>
        </w:rPr>
        <w:t xml:space="preserve"> </w:t>
      </w:r>
      <w:r w:rsidR="00A70BF9">
        <w:rPr>
          <w:rFonts w:ascii="Times New Roman" w:hAnsi="Times New Roman" w:cs="Times New Roman"/>
          <w:sz w:val="28"/>
          <w:szCs w:val="28"/>
        </w:rPr>
        <w:t xml:space="preserve">196,7 </w:t>
      </w:r>
      <w:r w:rsidR="00A70BF9" w:rsidRPr="00A14D50">
        <w:rPr>
          <w:rFonts w:ascii="Times New Roman" w:hAnsi="Times New Roman" w:cs="Times New Roman"/>
          <w:sz w:val="28"/>
          <w:szCs w:val="28"/>
        </w:rPr>
        <w:t>тыс. рублей;</w:t>
      </w:r>
    </w:p>
    <w:p w:rsidR="00A70BF9" w:rsidRDefault="00C550F1" w:rsidP="00C550F1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70BF9" w:rsidRPr="00A14D50">
        <w:rPr>
          <w:rFonts w:ascii="Times New Roman" w:hAnsi="Times New Roman" w:cs="Times New Roman"/>
          <w:sz w:val="28"/>
          <w:szCs w:val="28"/>
        </w:rPr>
        <w:t>3)</w:t>
      </w:r>
      <w:r w:rsidR="008F5DDD">
        <w:rPr>
          <w:rFonts w:ascii="Times New Roman" w:hAnsi="Times New Roman" w:cs="Times New Roman"/>
          <w:sz w:val="28"/>
          <w:szCs w:val="28"/>
        </w:rPr>
        <w:t xml:space="preserve">  на 2025 год в сумме 3 196,7</w:t>
      </w:r>
      <w:r w:rsidR="00A70BF9">
        <w:rPr>
          <w:rFonts w:ascii="Times New Roman" w:hAnsi="Times New Roman" w:cs="Times New Roman"/>
          <w:sz w:val="28"/>
          <w:szCs w:val="28"/>
        </w:rPr>
        <w:t xml:space="preserve"> </w:t>
      </w:r>
      <w:r w:rsidR="00A70BF9" w:rsidRPr="00A14D50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рублей.»</w:t>
      </w:r>
    </w:p>
    <w:p w:rsidR="00140D90" w:rsidRDefault="00140D90" w:rsidP="00C550F1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40D90" w:rsidRDefault="00140D90" w:rsidP="00140D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3)</w:t>
      </w:r>
      <w:r w:rsidRPr="00140D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 5 статьи 4 изложить в следующей редакции:</w:t>
      </w:r>
    </w:p>
    <w:p w:rsidR="00140D90" w:rsidRPr="00A14D50" w:rsidRDefault="00140D90" w:rsidP="00140D9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547F7">
        <w:rPr>
          <w:rFonts w:ascii="Times New Roman" w:hAnsi="Times New Roman" w:cs="Times New Roman"/>
          <w:sz w:val="28"/>
          <w:szCs w:val="28"/>
        </w:rPr>
        <w:t>5. Утвердить объем бюджетных ассигнований</w:t>
      </w:r>
      <w:r w:rsidRPr="00A14D50">
        <w:rPr>
          <w:rFonts w:ascii="Times New Roman" w:hAnsi="Times New Roman" w:cs="Times New Roman"/>
          <w:sz w:val="28"/>
          <w:szCs w:val="28"/>
        </w:rPr>
        <w:t xml:space="preserve"> Доро</w:t>
      </w:r>
      <w:r>
        <w:rPr>
          <w:rFonts w:ascii="Times New Roman" w:hAnsi="Times New Roman" w:cs="Times New Roman"/>
          <w:sz w:val="28"/>
          <w:szCs w:val="28"/>
        </w:rPr>
        <w:t>жного фонда Бабушкинского округа</w:t>
      </w:r>
      <w:r w:rsidRPr="00A14D50">
        <w:rPr>
          <w:rFonts w:ascii="Times New Roman" w:hAnsi="Times New Roman" w:cs="Times New Roman"/>
          <w:sz w:val="28"/>
          <w:szCs w:val="28"/>
        </w:rPr>
        <w:t>:</w:t>
      </w:r>
    </w:p>
    <w:p w:rsidR="00140D90" w:rsidRPr="00A14D50" w:rsidRDefault="00140D90" w:rsidP="00140D90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14D50">
        <w:rPr>
          <w:rFonts w:ascii="Times New Roman" w:hAnsi="Times New Roman" w:cs="Times New Roman"/>
          <w:sz w:val="28"/>
          <w:szCs w:val="28"/>
        </w:rPr>
        <w:t>1) на 20</w:t>
      </w:r>
      <w:r>
        <w:rPr>
          <w:rFonts w:ascii="Times New Roman" w:hAnsi="Times New Roman" w:cs="Times New Roman"/>
          <w:sz w:val="28"/>
          <w:szCs w:val="28"/>
        </w:rPr>
        <w:t>23 год в сумме 76</w:t>
      </w:r>
      <w:r w:rsidR="00FB19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941,3</w:t>
      </w:r>
      <w:r w:rsidRPr="00A14D5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40D90" w:rsidRPr="00A14D50" w:rsidRDefault="00140D90" w:rsidP="00140D90">
      <w:pPr>
        <w:pStyle w:val="ConsPlusNormal"/>
        <w:widowControl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14D50">
        <w:rPr>
          <w:rFonts w:ascii="Times New Roman" w:hAnsi="Times New Roman" w:cs="Times New Roman"/>
          <w:sz w:val="28"/>
          <w:szCs w:val="28"/>
        </w:rPr>
        <w:t>2)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14D5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21</w:t>
      </w:r>
      <w:r w:rsidR="00FB19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543,1</w:t>
      </w:r>
      <w:r w:rsidRPr="00A14D5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40D90" w:rsidRPr="00A14D50" w:rsidRDefault="00140D90" w:rsidP="00140D90">
      <w:pPr>
        <w:pStyle w:val="ConsPlusNormal"/>
        <w:widowControl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14D50">
        <w:rPr>
          <w:rFonts w:ascii="Times New Roman" w:hAnsi="Times New Roman" w:cs="Times New Roman"/>
          <w:sz w:val="28"/>
          <w:szCs w:val="28"/>
        </w:rPr>
        <w:t>3)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14D5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FB19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694,1</w:t>
      </w:r>
      <w:r w:rsidRPr="00A14D50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70BF9" w:rsidRDefault="00A70BF9" w:rsidP="00A70BF9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FB643E">
        <w:rPr>
          <w:sz w:val="28"/>
          <w:szCs w:val="28"/>
        </w:rPr>
        <w:t>,</w:t>
      </w:r>
      <w:r w:rsidR="0085129B">
        <w:rPr>
          <w:sz w:val="28"/>
          <w:szCs w:val="28"/>
        </w:rPr>
        <w:t xml:space="preserve"> </w:t>
      </w:r>
      <w:r w:rsidR="00FB643E">
        <w:rPr>
          <w:sz w:val="28"/>
          <w:szCs w:val="28"/>
        </w:rPr>
        <w:t>7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85129B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E0308"/>
    <w:rsid w:val="000E3427"/>
    <w:rsid w:val="000E7161"/>
    <w:rsid w:val="000F5E35"/>
    <w:rsid w:val="001052FE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A23"/>
    <w:rsid w:val="001A7FAA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7066D"/>
    <w:rsid w:val="00372AF7"/>
    <w:rsid w:val="003A7727"/>
    <w:rsid w:val="003B3615"/>
    <w:rsid w:val="003B47E8"/>
    <w:rsid w:val="003D7CF1"/>
    <w:rsid w:val="00403A21"/>
    <w:rsid w:val="004213E0"/>
    <w:rsid w:val="00422442"/>
    <w:rsid w:val="004260D3"/>
    <w:rsid w:val="00427D78"/>
    <w:rsid w:val="00430015"/>
    <w:rsid w:val="00487557"/>
    <w:rsid w:val="004905B9"/>
    <w:rsid w:val="0049298C"/>
    <w:rsid w:val="004B641C"/>
    <w:rsid w:val="004C1348"/>
    <w:rsid w:val="004E5B7A"/>
    <w:rsid w:val="004F1329"/>
    <w:rsid w:val="005115F2"/>
    <w:rsid w:val="0052202A"/>
    <w:rsid w:val="005274ED"/>
    <w:rsid w:val="0057759D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81524C"/>
    <w:rsid w:val="00815E70"/>
    <w:rsid w:val="008270C8"/>
    <w:rsid w:val="00833D4D"/>
    <w:rsid w:val="00835C87"/>
    <w:rsid w:val="00841504"/>
    <w:rsid w:val="0085129B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4113"/>
    <w:rsid w:val="009E6E45"/>
    <w:rsid w:val="009F5B21"/>
    <w:rsid w:val="00A16880"/>
    <w:rsid w:val="00A353DF"/>
    <w:rsid w:val="00A37EA7"/>
    <w:rsid w:val="00A41F6D"/>
    <w:rsid w:val="00A565E0"/>
    <w:rsid w:val="00A70BF9"/>
    <w:rsid w:val="00A7273B"/>
    <w:rsid w:val="00A7496C"/>
    <w:rsid w:val="00AA6BE5"/>
    <w:rsid w:val="00AA7EBB"/>
    <w:rsid w:val="00AE3AE6"/>
    <w:rsid w:val="00AE6AD8"/>
    <w:rsid w:val="00B067AE"/>
    <w:rsid w:val="00B2623B"/>
    <w:rsid w:val="00B33A03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477C"/>
    <w:rsid w:val="00C051B9"/>
    <w:rsid w:val="00C06650"/>
    <w:rsid w:val="00C17E05"/>
    <w:rsid w:val="00C225EE"/>
    <w:rsid w:val="00C43020"/>
    <w:rsid w:val="00C446F9"/>
    <w:rsid w:val="00C550F1"/>
    <w:rsid w:val="00C641DD"/>
    <w:rsid w:val="00C66A05"/>
    <w:rsid w:val="00CA68BA"/>
    <w:rsid w:val="00CC3F8D"/>
    <w:rsid w:val="00CD38BF"/>
    <w:rsid w:val="00CD4408"/>
    <w:rsid w:val="00CE45F3"/>
    <w:rsid w:val="00D162BE"/>
    <w:rsid w:val="00D37A8A"/>
    <w:rsid w:val="00D50A97"/>
    <w:rsid w:val="00D56F7B"/>
    <w:rsid w:val="00D63E47"/>
    <w:rsid w:val="00D657B0"/>
    <w:rsid w:val="00DA2EDB"/>
    <w:rsid w:val="00DB7ACB"/>
    <w:rsid w:val="00DC475E"/>
    <w:rsid w:val="00DD38E3"/>
    <w:rsid w:val="00DD4939"/>
    <w:rsid w:val="00DE6206"/>
    <w:rsid w:val="00E51302"/>
    <w:rsid w:val="00E57F88"/>
    <w:rsid w:val="00E66AC4"/>
    <w:rsid w:val="00E8224E"/>
    <w:rsid w:val="00E9247D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62AFAD2-428F-4A1B-96AB-65FB3A1B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Пожилова</cp:lastModifiedBy>
  <cp:revision>65</cp:revision>
  <cp:lastPrinted>2023-12-07T06:29:00Z</cp:lastPrinted>
  <dcterms:created xsi:type="dcterms:W3CDTF">2022-03-28T11:31:00Z</dcterms:created>
  <dcterms:modified xsi:type="dcterms:W3CDTF">2023-12-07T06:35:00Z</dcterms:modified>
</cp:coreProperties>
</file>