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Default="00EF7C34" w:rsidP="005E015A">
      <w:pPr>
        <w:jc w:val="both"/>
        <w:rPr>
          <w:b/>
          <w:sz w:val="28"/>
          <w:u w:val="single"/>
        </w:rPr>
      </w:pPr>
      <w:r w:rsidRPr="005E015A">
        <w:rPr>
          <w:b/>
          <w:sz w:val="28"/>
        </w:rPr>
        <w:t>12</w:t>
      </w:r>
      <w:r w:rsidR="005E015A">
        <w:rPr>
          <w:b/>
          <w:sz w:val="28"/>
        </w:rPr>
        <w:t xml:space="preserve"> </w:t>
      </w:r>
      <w:r w:rsidRPr="005E015A">
        <w:rPr>
          <w:b/>
          <w:sz w:val="28"/>
        </w:rPr>
        <w:t xml:space="preserve">мая </w:t>
      </w:r>
      <w:r w:rsidR="00787CD9" w:rsidRPr="005E015A">
        <w:rPr>
          <w:b/>
          <w:sz w:val="28"/>
        </w:rPr>
        <w:t>202</w:t>
      </w:r>
      <w:r w:rsidR="00833D4D" w:rsidRPr="005E015A">
        <w:rPr>
          <w:b/>
          <w:sz w:val="28"/>
        </w:rPr>
        <w:t>3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 w:rsidR="005E015A">
        <w:rPr>
          <w:b/>
          <w:sz w:val="28"/>
        </w:rPr>
        <w:t xml:space="preserve">                       </w:t>
      </w:r>
      <w:r w:rsidR="00787CD9" w:rsidRPr="00787CD9">
        <w:rPr>
          <w:b/>
          <w:sz w:val="28"/>
        </w:rPr>
        <w:t xml:space="preserve">          </w:t>
      </w:r>
      <w:r w:rsidR="00137444" w:rsidRPr="005E015A">
        <w:rPr>
          <w:b/>
          <w:sz w:val="28"/>
        </w:rPr>
        <w:t>№</w:t>
      </w:r>
      <w:r w:rsidRPr="005E015A">
        <w:rPr>
          <w:b/>
          <w:sz w:val="28"/>
        </w:rPr>
        <w:t xml:space="preserve"> 189</w:t>
      </w:r>
      <w:r w:rsidR="00137444">
        <w:rPr>
          <w:b/>
          <w:sz w:val="28"/>
          <w:u w:val="single"/>
        </w:rPr>
        <w:t xml:space="preserve"> 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от 26.12.2022 г. № 120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1B255A">
        <w:rPr>
          <w:b/>
          <w:sz w:val="28"/>
          <w:szCs w:val="28"/>
        </w:rPr>
        <w:t>округа на 2023 год и плановый период 2024 и 2025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Pr="006926E0">
        <w:rPr>
          <w:sz w:val="28"/>
          <w:szCs w:val="28"/>
        </w:rPr>
        <w:t xml:space="preserve">твии со ст. 15,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</w:t>
      </w:r>
      <w:bookmarkStart w:id="0" w:name="_GoBack"/>
      <w:bookmarkEnd w:id="0"/>
      <w:r w:rsidRPr="006926E0">
        <w:rPr>
          <w:sz w:val="28"/>
          <w:szCs w:val="28"/>
        </w:rPr>
        <w:t>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DE6206" w:rsidRPr="00833D4D" w:rsidRDefault="00DE6206" w:rsidP="00DE6206">
      <w:pPr>
        <w:pStyle w:val="a4"/>
        <w:jc w:val="both"/>
        <w:rPr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в решение Представительного Собрания от 26.12.2022 г. №120 «О бюджете округа на 2023 год и плановый период 2014 и 2025 годов» следующие изменения: </w:t>
      </w:r>
    </w:p>
    <w:p w:rsidR="001B255A" w:rsidRPr="00833D4D" w:rsidRDefault="00B067AE" w:rsidP="00B70781">
      <w:pPr>
        <w:pStyle w:val="ac"/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статьи </w:t>
      </w:r>
      <w:r w:rsidR="00833D4D" w:rsidRPr="00833D4D">
        <w:rPr>
          <w:sz w:val="28"/>
          <w:szCs w:val="28"/>
        </w:rPr>
        <w:t xml:space="preserve">1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округа на 2023 год: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в сумме </w:t>
      </w:r>
      <w:r w:rsidR="00B70781">
        <w:rPr>
          <w:rFonts w:ascii="Times New Roman" w:hAnsi="Times New Roman" w:cs="Times New Roman"/>
          <w:sz w:val="28"/>
          <w:szCs w:val="28"/>
        </w:rPr>
        <w:t>1 157 514,3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B067AE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67AE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B067AE">
        <w:rPr>
          <w:rFonts w:ascii="Times New Roman" w:hAnsi="Times New Roman" w:cs="Times New Roman"/>
          <w:sz w:val="28"/>
          <w:szCs w:val="28"/>
        </w:rPr>
        <w:t xml:space="preserve"> </w:t>
      </w:r>
      <w:r w:rsidR="00B70781">
        <w:rPr>
          <w:rFonts w:ascii="Times New Roman" w:hAnsi="Times New Roman" w:cs="Times New Roman"/>
          <w:sz w:val="28"/>
          <w:szCs w:val="28"/>
        </w:rPr>
        <w:t>объем расходов в сумме 1 197 449,7</w:t>
      </w:r>
      <w:r w:rsidRPr="00B067A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D657B0" w:rsidRDefault="00B70781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39 935,4</w:t>
      </w:r>
      <w:r w:rsidR="00B067AE" w:rsidRPr="00B067A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A61D9" w:rsidRPr="00FA61D9">
        <w:rPr>
          <w:rFonts w:ascii="Times New Roman" w:hAnsi="Times New Roman" w:cs="Times New Roman"/>
          <w:sz w:val="28"/>
          <w:szCs w:val="28"/>
        </w:rPr>
        <w:t xml:space="preserve"> 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>50,3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процента от общего объема доходов без учета объема безвозмездных поступлений и поступлений налоговых доходов по дополнительным нормативам отчислений, за счет остатков средств бюджета на начало года</w:t>
      </w:r>
      <w:r w:rsidR="00B067AE">
        <w:rPr>
          <w:rFonts w:ascii="Times New Roman" w:hAnsi="Times New Roman" w:cs="Times New Roman"/>
          <w:sz w:val="28"/>
          <w:szCs w:val="28"/>
        </w:rPr>
        <w:t>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1B255A" w:rsidRPr="005106B3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55A" w:rsidRDefault="001B255A" w:rsidP="00980A06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B641C">
        <w:rPr>
          <w:sz w:val="28"/>
          <w:szCs w:val="28"/>
        </w:rPr>
        <w:t xml:space="preserve">2. Приложения 1, 2, 3, 4, 5, 6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6 </w:t>
      </w:r>
      <w:r w:rsidRPr="00176486">
        <w:rPr>
          <w:sz w:val="28"/>
          <w:szCs w:val="28"/>
        </w:rPr>
        <w:t>к настоящему решению.</w:t>
      </w:r>
    </w:p>
    <w:p w:rsidR="00FA61D9" w:rsidRDefault="00FA61D9" w:rsidP="00FA61D9">
      <w:pPr>
        <w:jc w:val="both"/>
        <w:rPr>
          <w:sz w:val="28"/>
          <w:szCs w:val="28"/>
        </w:rPr>
      </w:pP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571081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571081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571081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571081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571081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571081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571081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571081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4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9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F52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E3427"/>
    <w:rsid w:val="000F5E35"/>
    <w:rsid w:val="001052FE"/>
    <w:rsid w:val="00114FA1"/>
    <w:rsid w:val="00115837"/>
    <w:rsid w:val="0011685E"/>
    <w:rsid w:val="001210DA"/>
    <w:rsid w:val="00133246"/>
    <w:rsid w:val="00137444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A23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09B4"/>
    <w:rsid w:val="002C761E"/>
    <w:rsid w:val="002D52DB"/>
    <w:rsid w:val="002D7EB0"/>
    <w:rsid w:val="002E3688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7066D"/>
    <w:rsid w:val="003A7727"/>
    <w:rsid w:val="003B3615"/>
    <w:rsid w:val="003D7CF1"/>
    <w:rsid w:val="00403A21"/>
    <w:rsid w:val="004213E0"/>
    <w:rsid w:val="00422442"/>
    <w:rsid w:val="004260D3"/>
    <w:rsid w:val="00427D78"/>
    <w:rsid w:val="00430015"/>
    <w:rsid w:val="00487557"/>
    <w:rsid w:val="004905B9"/>
    <w:rsid w:val="0049298C"/>
    <w:rsid w:val="004B641C"/>
    <w:rsid w:val="004C1348"/>
    <w:rsid w:val="004F1329"/>
    <w:rsid w:val="005115F2"/>
    <w:rsid w:val="0052202A"/>
    <w:rsid w:val="005274ED"/>
    <w:rsid w:val="0057759D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C7041"/>
    <w:rsid w:val="006F0E22"/>
    <w:rsid w:val="007108D3"/>
    <w:rsid w:val="00724789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DE7"/>
    <w:rsid w:val="007C74E5"/>
    <w:rsid w:val="007D15A9"/>
    <w:rsid w:val="00815E70"/>
    <w:rsid w:val="008270C8"/>
    <w:rsid w:val="00833D4D"/>
    <w:rsid w:val="00835C87"/>
    <w:rsid w:val="00841504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9231FA"/>
    <w:rsid w:val="009244BA"/>
    <w:rsid w:val="00925F40"/>
    <w:rsid w:val="009262DB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4113"/>
    <w:rsid w:val="009E6E45"/>
    <w:rsid w:val="00A16880"/>
    <w:rsid w:val="00A353DF"/>
    <w:rsid w:val="00A37EA7"/>
    <w:rsid w:val="00A41F6D"/>
    <w:rsid w:val="00A565E0"/>
    <w:rsid w:val="00A7273B"/>
    <w:rsid w:val="00A7496C"/>
    <w:rsid w:val="00AA6BE5"/>
    <w:rsid w:val="00AE3AE6"/>
    <w:rsid w:val="00AE6AD8"/>
    <w:rsid w:val="00B067AE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477C"/>
    <w:rsid w:val="00C051B9"/>
    <w:rsid w:val="00C06650"/>
    <w:rsid w:val="00C17E05"/>
    <w:rsid w:val="00C225EE"/>
    <w:rsid w:val="00C43020"/>
    <w:rsid w:val="00C446F9"/>
    <w:rsid w:val="00C641DD"/>
    <w:rsid w:val="00C66A05"/>
    <w:rsid w:val="00CC3F8D"/>
    <w:rsid w:val="00CD38BF"/>
    <w:rsid w:val="00CD4408"/>
    <w:rsid w:val="00CE45F3"/>
    <w:rsid w:val="00D162BE"/>
    <w:rsid w:val="00D37A8A"/>
    <w:rsid w:val="00D50A97"/>
    <w:rsid w:val="00D56F7B"/>
    <w:rsid w:val="00D63E47"/>
    <w:rsid w:val="00D657B0"/>
    <w:rsid w:val="00DA2EDB"/>
    <w:rsid w:val="00DD38E3"/>
    <w:rsid w:val="00DD4939"/>
    <w:rsid w:val="00DE6206"/>
    <w:rsid w:val="00E51302"/>
    <w:rsid w:val="00E57F88"/>
    <w:rsid w:val="00E66AC4"/>
    <w:rsid w:val="00E8224E"/>
    <w:rsid w:val="00E9247D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136462A-BE36-493E-B948-347E98AF0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Normal">
    <w:name w:val="Normal Знак"/>
    <w:rPr>
      <w:lang w:val="ru-RU" w:eastAsia="ar-SA" w:bidi="ar-SA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pPr>
      <w:jc w:val="center"/>
    </w:pPr>
  </w:style>
  <w:style w:type="paragraph" w:styleId="a6">
    <w:name w:val="List"/>
    <w:basedOn w:val="a4"/>
    <w:rPr>
      <w:rFonts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pPr>
      <w:jc w:val="center"/>
    </w:pPr>
    <w:rPr>
      <w:i/>
      <w:iCs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Comp</cp:lastModifiedBy>
  <cp:revision>44</cp:revision>
  <cp:lastPrinted>2023-05-15T08:45:00Z</cp:lastPrinted>
  <dcterms:created xsi:type="dcterms:W3CDTF">2022-03-28T11:31:00Z</dcterms:created>
  <dcterms:modified xsi:type="dcterms:W3CDTF">2023-05-19T13:03:00Z</dcterms:modified>
</cp:coreProperties>
</file>