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35" w:rsidRDefault="00717435" w:rsidP="00717435">
      <w:pPr>
        <w:jc w:val="center"/>
      </w:pPr>
      <w:r>
        <w:rPr>
          <w:noProof/>
        </w:rPr>
        <w:drawing>
          <wp:inline distT="0" distB="0" distL="0" distR="0">
            <wp:extent cx="51816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3" t="-218" r="-243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35" w:rsidRDefault="00717435" w:rsidP="00717435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ГЛАВА БАБУШКИНСКОГО МУНИЦИПАЛЬНОГО ОКРУГА ВОЛОГОДСКОЙ ОБЛАСТИ</w:t>
      </w:r>
    </w:p>
    <w:p w:rsidR="00717435" w:rsidRDefault="00717435" w:rsidP="00717435">
      <w:pPr>
        <w:suppressAutoHyphens/>
        <w:jc w:val="center"/>
        <w:rPr>
          <w:sz w:val="22"/>
          <w:szCs w:val="22"/>
        </w:rPr>
      </w:pPr>
    </w:p>
    <w:p w:rsidR="00717435" w:rsidRDefault="00717435" w:rsidP="00717435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17435" w:rsidRDefault="00717435" w:rsidP="00717435">
      <w:pPr>
        <w:suppressAutoHyphens/>
        <w:jc w:val="both"/>
        <w:rPr>
          <w:b/>
          <w:sz w:val="28"/>
          <w:szCs w:val="28"/>
        </w:rPr>
      </w:pPr>
    </w:p>
    <w:p w:rsidR="00717435" w:rsidRDefault="00717435" w:rsidP="00717435">
      <w:pPr>
        <w:suppressAutoHyphens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…..01.2025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….</w:t>
      </w:r>
    </w:p>
    <w:p w:rsidR="00717435" w:rsidRDefault="00717435" w:rsidP="00717435">
      <w:pPr>
        <w:suppressAutoHyphens/>
        <w:jc w:val="both"/>
        <w:rPr>
          <w:sz w:val="28"/>
          <w:szCs w:val="28"/>
          <w:u w:val="single"/>
        </w:rPr>
      </w:pPr>
    </w:p>
    <w:p w:rsidR="00717435" w:rsidRDefault="00717435" w:rsidP="0071743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717435" w:rsidRDefault="00717435" w:rsidP="00717435">
      <w:pPr>
        <w:suppressAutoHyphens/>
        <w:jc w:val="center"/>
        <w:rPr>
          <w:sz w:val="28"/>
          <w:szCs w:val="28"/>
        </w:rPr>
      </w:pPr>
    </w:p>
    <w:p w:rsidR="00717435" w:rsidRPr="00717435" w:rsidRDefault="00717435" w:rsidP="00717435">
      <w:pPr>
        <w:suppressAutoHyphens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Главы Бабушкинского муниципального округа от 28.10.2022 года № 4 «Об утверждении Положения о порядке  и условиях командирования лиц, замещающих муниципальные должности, муниципальных служащих, работников, замещающих в органах местного самоуправления  должности, не отнесенные к должностям муниципальной службы, работников организаций и учреждений, подведомственных органам местного самоуправления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Бабушкинского муниципального округа» </w:t>
      </w:r>
      <w:proofErr w:type="gramEnd"/>
    </w:p>
    <w:p w:rsidR="00717435" w:rsidRDefault="00717435" w:rsidP="00717435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717435" w:rsidRDefault="00717435" w:rsidP="00717435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717435" w:rsidRDefault="00717435" w:rsidP="007174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435" w:rsidRDefault="00717435" w:rsidP="00717435">
      <w:pPr>
        <w:suppressAutoHyphens/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bookmark0"/>
      <w:r>
        <w:rPr>
          <w:b/>
          <w:bCs/>
          <w:color w:val="000000"/>
          <w:sz w:val="28"/>
          <w:szCs w:val="28"/>
        </w:rPr>
        <w:t>ПОСТАНОВЛЯЮ:</w:t>
      </w:r>
      <w:bookmarkEnd w:id="0"/>
    </w:p>
    <w:p w:rsidR="00717435" w:rsidRPr="00717435" w:rsidRDefault="00717435" w:rsidP="00717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7435" w:rsidRPr="00717435" w:rsidRDefault="00717435" w:rsidP="0071743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435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717435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Бабушкинского муниципального округа от 28.10.2022 года № 4 «Об утверждении Положения о порядке  и условиях командирования лиц, замещающих муниципальные должности, муниципальных служащих, работников, замещающих в органах местного самоуправления  должности, не отнесенные к должностям муниципальной службы, работников организаций и учреждений, подведомственных органам местного самоуправления </w:t>
      </w:r>
      <w:r w:rsidRPr="007174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7435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 следующие изменения: </w:t>
      </w:r>
      <w:proofErr w:type="gramEnd"/>
    </w:p>
    <w:p w:rsidR="00717435" w:rsidRDefault="00717435" w:rsidP="00717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435">
        <w:rPr>
          <w:rFonts w:ascii="Times New Roman" w:hAnsi="Times New Roman" w:cs="Times New Roman"/>
          <w:b/>
          <w:sz w:val="28"/>
          <w:szCs w:val="28"/>
        </w:rPr>
        <w:tab/>
      </w:r>
      <w:r w:rsidRPr="0071743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280DE6" w:rsidRDefault="00717435" w:rsidP="00717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основании </w:t>
      </w:r>
      <w:r w:rsidRPr="00717435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7435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717435">
        <w:rPr>
          <w:rFonts w:ascii="Times New Roman" w:hAnsi="Times New Roman" w:cs="Times New Roman"/>
          <w:sz w:val="28"/>
          <w:szCs w:val="28"/>
        </w:rPr>
        <w:t xml:space="preserve"> 17 октября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1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7435">
        <w:rPr>
          <w:rFonts w:ascii="Times New Roman" w:hAnsi="Times New Roman" w:cs="Times New Roman"/>
          <w:sz w:val="28"/>
          <w:szCs w:val="28"/>
        </w:rPr>
        <w:t xml:space="preserve"> 752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435">
        <w:rPr>
          <w:rFonts w:ascii="Times New Roman" w:hAnsi="Times New Roman" w:cs="Times New Roman"/>
          <w:sz w:val="28"/>
          <w:szCs w:val="28"/>
        </w:rPr>
        <w:t>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со статьями 165, 166, 167, 168, Трудового кодекса РФ, с. 217 Налогового кодекса Российской Федерации, </w:t>
      </w:r>
      <w:r w:rsidRPr="007174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74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7435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717435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43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t xml:space="preserve">, </w:t>
      </w:r>
      <w:r w:rsidRPr="007174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74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7435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717435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43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43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743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17435">
        <w:rPr>
          <w:rFonts w:ascii="Times New Roman" w:hAnsi="Times New Roman" w:cs="Times New Roman"/>
          <w:sz w:val="28"/>
          <w:szCs w:val="28"/>
        </w:rPr>
        <w:t xml:space="preserve"> от 13.10.2008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717435">
        <w:rPr>
          <w:rFonts w:ascii="Times New Roman" w:hAnsi="Times New Roman" w:cs="Times New Roman"/>
          <w:sz w:val="28"/>
          <w:szCs w:val="28"/>
        </w:rPr>
        <w:t xml:space="preserve"> 749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435">
        <w:rPr>
          <w:rFonts w:ascii="Times New Roman" w:hAnsi="Times New Roman" w:cs="Times New Roman"/>
          <w:sz w:val="28"/>
          <w:szCs w:val="28"/>
        </w:rPr>
        <w:t xml:space="preserve">Об </w:t>
      </w:r>
      <w:r w:rsidRPr="00717435">
        <w:rPr>
          <w:rFonts w:ascii="Times New Roman" w:hAnsi="Times New Roman" w:cs="Times New Roman"/>
          <w:sz w:val="28"/>
          <w:szCs w:val="28"/>
        </w:rPr>
        <w:lastRenderedPageBreak/>
        <w:t>особенностях направления работников в служебные командировки</w:t>
      </w:r>
      <w:r w:rsidR="00280DE6">
        <w:rPr>
          <w:rFonts w:ascii="Times New Roman" w:hAnsi="Times New Roman" w:cs="Times New Roman"/>
          <w:sz w:val="28"/>
          <w:szCs w:val="28"/>
        </w:rPr>
        <w:t>»</w:t>
      </w:r>
      <w:r w:rsidR="00280DE6">
        <w:t xml:space="preserve">, </w:t>
      </w:r>
      <w:r w:rsidR="00280DE6">
        <w:rPr>
          <w:sz w:val="28"/>
          <w:szCs w:val="28"/>
        </w:rPr>
        <w:t>п</w:t>
      </w:r>
      <w:r w:rsidR="00280DE6" w:rsidRPr="00280DE6">
        <w:rPr>
          <w:rFonts w:ascii="Times New Roman" w:hAnsi="Times New Roman" w:cs="Times New Roman"/>
          <w:sz w:val="28"/>
          <w:szCs w:val="28"/>
        </w:rPr>
        <w:t>остановление</w:t>
      </w:r>
      <w:r w:rsidR="00280DE6">
        <w:rPr>
          <w:rFonts w:ascii="Times New Roman" w:hAnsi="Times New Roman" w:cs="Times New Roman"/>
          <w:sz w:val="28"/>
          <w:szCs w:val="28"/>
        </w:rPr>
        <w:t>м</w:t>
      </w:r>
      <w:r w:rsidR="00280DE6" w:rsidRPr="00280DE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80DE6" w:rsidRPr="007174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80DE6" w:rsidRPr="00280DE6">
        <w:rPr>
          <w:rFonts w:ascii="Times New Roman" w:hAnsi="Times New Roman" w:cs="Times New Roman"/>
          <w:sz w:val="28"/>
          <w:szCs w:val="28"/>
        </w:rPr>
        <w:t xml:space="preserve"> от 28.10.2022</w:t>
      </w:r>
      <w:r w:rsidR="00280D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0DE6" w:rsidRPr="00280DE6">
        <w:rPr>
          <w:rFonts w:ascii="Times New Roman" w:hAnsi="Times New Roman" w:cs="Times New Roman"/>
          <w:sz w:val="28"/>
          <w:szCs w:val="28"/>
        </w:rPr>
        <w:t xml:space="preserve"> </w:t>
      </w:r>
      <w:r w:rsidR="00280DE6">
        <w:rPr>
          <w:rFonts w:ascii="Times New Roman" w:hAnsi="Times New Roman" w:cs="Times New Roman"/>
          <w:sz w:val="28"/>
          <w:szCs w:val="28"/>
        </w:rPr>
        <w:t>№</w:t>
      </w:r>
      <w:r w:rsidR="00280DE6" w:rsidRPr="00280DE6">
        <w:rPr>
          <w:rFonts w:ascii="Times New Roman" w:hAnsi="Times New Roman" w:cs="Times New Roman"/>
          <w:sz w:val="28"/>
          <w:szCs w:val="28"/>
        </w:rPr>
        <w:t xml:space="preserve"> 1915 </w:t>
      </w:r>
      <w:r w:rsidR="00280DE6">
        <w:rPr>
          <w:rFonts w:ascii="Times New Roman" w:hAnsi="Times New Roman" w:cs="Times New Roman"/>
          <w:sz w:val="28"/>
          <w:szCs w:val="28"/>
        </w:rPr>
        <w:t>«</w:t>
      </w:r>
      <w:r w:rsidR="00280DE6" w:rsidRPr="00280DE6">
        <w:rPr>
          <w:rFonts w:ascii="Times New Roman" w:hAnsi="Times New Roman" w:cs="Times New Roman"/>
          <w:sz w:val="28"/>
          <w:szCs w:val="28"/>
        </w:rPr>
        <w:t>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</w:t>
      </w:r>
      <w:r w:rsidR="00280DE6">
        <w:rPr>
          <w:rFonts w:ascii="Times New Roman" w:hAnsi="Times New Roman" w:cs="Times New Roman"/>
          <w:sz w:val="28"/>
          <w:szCs w:val="28"/>
        </w:rPr>
        <w:t>», в целях создания условий</w:t>
      </w:r>
      <w:proofErr w:type="gramEnd"/>
      <w:r w:rsidR="00280DE6">
        <w:rPr>
          <w:rFonts w:ascii="Times New Roman" w:hAnsi="Times New Roman" w:cs="Times New Roman"/>
          <w:sz w:val="28"/>
          <w:szCs w:val="28"/>
        </w:rPr>
        <w:t xml:space="preserve"> для выполнения должностных обязанностей и осуществления полномочий в служебных командировках»;</w:t>
      </w:r>
    </w:p>
    <w:p w:rsidR="00717435" w:rsidRDefault="00280DE6" w:rsidP="00717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пункте 31 Положения слова и цифру «в размере не менее 8480 (восемь тысяч четыреста восемьдесят) рублей</w:t>
      </w:r>
      <w:proofErr w:type="gramStart"/>
      <w:r w:rsidR="00F37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и цифрой «в размере 8480 (восемь тысяч четыреста восемьдесят) рублей</w:t>
      </w:r>
      <w:r w:rsidR="00F3737A">
        <w:rPr>
          <w:rFonts w:ascii="Times New Roman" w:hAnsi="Times New Roman" w:cs="Times New Roman"/>
          <w:sz w:val="28"/>
          <w:szCs w:val="28"/>
        </w:rPr>
        <w:t xml:space="preserve"> за каждый день нахождения в служебной командировке.».</w:t>
      </w:r>
    </w:p>
    <w:p w:rsidR="00717435" w:rsidRDefault="00717435" w:rsidP="00717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717435" w:rsidRDefault="00717435" w:rsidP="00717435">
      <w:pPr>
        <w:pStyle w:val="a3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исполнением настоящего постановления </w:t>
      </w:r>
      <w:r w:rsidR="00F3737A">
        <w:rPr>
          <w:rFonts w:ascii="Times New Roman" w:hAnsi="Times New Roman" w:cs="Times New Roman"/>
          <w:spacing w:val="2"/>
          <w:position w:val="2"/>
          <w:sz w:val="28"/>
          <w:szCs w:val="28"/>
        </w:rPr>
        <w:t>оставляю за собой.</w:t>
      </w:r>
    </w:p>
    <w:p w:rsidR="00717435" w:rsidRDefault="00717435" w:rsidP="00717435">
      <w:pPr>
        <w:suppressAutoHyphens/>
        <w:ind w:firstLine="709"/>
        <w:jc w:val="both"/>
        <w:rPr>
          <w:sz w:val="28"/>
          <w:szCs w:val="28"/>
        </w:rPr>
      </w:pPr>
    </w:p>
    <w:p w:rsidR="00717435" w:rsidRDefault="00717435" w:rsidP="00717435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17435" w:rsidRDefault="00717435" w:rsidP="00717435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Т.С. Жирохова</w:t>
      </w:r>
    </w:p>
    <w:p w:rsidR="00717435" w:rsidRDefault="00717435" w:rsidP="00717435">
      <w:pPr>
        <w:suppressAutoHyphens/>
        <w:autoSpaceDE w:val="0"/>
        <w:autoSpaceDN w:val="0"/>
        <w:adjustRightInd w:val="0"/>
        <w:ind w:left="4678"/>
        <w:jc w:val="center"/>
        <w:rPr>
          <w:rFonts w:ascii="Times New Roman CYR" w:hAnsi="Times New Roman CYR" w:cs="Times New Roman CYR"/>
          <w:szCs w:val="28"/>
        </w:rPr>
      </w:pPr>
    </w:p>
    <w:p w:rsidR="00717435" w:rsidRDefault="00717435" w:rsidP="00717435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435"/>
    <w:rsid w:val="00280DE6"/>
    <w:rsid w:val="004468FA"/>
    <w:rsid w:val="00654875"/>
    <w:rsid w:val="00717435"/>
    <w:rsid w:val="00F3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435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717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2025-01-14T11:57:00Z</cp:lastPrinted>
  <dcterms:created xsi:type="dcterms:W3CDTF">2025-01-14T11:35:00Z</dcterms:created>
  <dcterms:modified xsi:type="dcterms:W3CDTF">2025-01-14T11:58:00Z</dcterms:modified>
</cp:coreProperties>
</file>