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C4" w:rsidRDefault="006B53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B53C4" w:rsidRPr="006B53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53C4" w:rsidRPr="006B53C4" w:rsidRDefault="006B53C4">
            <w:pPr>
              <w:pStyle w:val="ConsPlusNormal"/>
              <w:rPr>
                <w:rFonts w:ascii="Times New Roman" w:hAnsi="Times New Roman" w:cs="Times New Roman"/>
              </w:rPr>
            </w:pPr>
            <w:r w:rsidRPr="006B53C4">
              <w:rPr>
                <w:rFonts w:ascii="Times New Roman" w:hAnsi="Times New Roman" w:cs="Times New Roman"/>
              </w:rPr>
              <w:t>25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53C4" w:rsidRPr="006B53C4" w:rsidRDefault="006B53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B53C4">
              <w:rPr>
                <w:rFonts w:ascii="Times New Roman" w:hAnsi="Times New Roman" w:cs="Times New Roman"/>
              </w:rPr>
              <w:t>N 2744-ОЗ</w:t>
            </w:r>
          </w:p>
        </w:tc>
      </w:tr>
    </w:tbl>
    <w:p w:rsidR="006B53C4" w:rsidRPr="006B53C4" w:rsidRDefault="006B53C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</w:rPr>
      </w:pPr>
    </w:p>
    <w:p w:rsidR="006B53C4" w:rsidRPr="006B53C4" w:rsidRDefault="006B53C4">
      <w:pPr>
        <w:pStyle w:val="ConsPlusTitle"/>
        <w:jc w:val="center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>ВОЛОГОДСКАЯ ОБЛАСТЬ</w:t>
      </w:r>
    </w:p>
    <w:p w:rsidR="006B53C4" w:rsidRPr="006B53C4" w:rsidRDefault="006B53C4">
      <w:pPr>
        <w:pStyle w:val="ConsPlusTitle"/>
        <w:jc w:val="center"/>
        <w:rPr>
          <w:rFonts w:ascii="Times New Roman" w:hAnsi="Times New Roman" w:cs="Times New Roman"/>
        </w:rPr>
      </w:pPr>
    </w:p>
    <w:p w:rsidR="006B53C4" w:rsidRPr="006B53C4" w:rsidRDefault="006B53C4">
      <w:pPr>
        <w:pStyle w:val="ConsPlusTitle"/>
        <w:jc w:val="center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>ЗАКОН</w:t>
      </w:r>
    </w:p>
    <w:p w:rsidR="006B53C4" w:rsidRPr="006B53C4" w:rsidRDefault="006B53C4">
      <w:pPr>
        <w:pStyle w:val="ConsPlusTitle"/>
        <w:jc w:val="center"/>
        <w:rPr>
          <w:rFonts w:ascii="Times New Roman" w:hAnsi="Times New Roman" w:cs="Times New Roman"/>
        </w:rPr>
      </w:pPr>
    </w:p>
    <w:p w:rsidR="006B53C4" w:rsidRPr="006B53C4" w:rsidRDefault="006B53C4">
      <w:pPr>
        <w:pStyle w:val="ConsPlusTitle"/>
        <w:jc w:val="center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>ОБ ОКАЗАНИИ БЕСПЛАТНОЙ ЮРИДИЧЕСКОЙ ПОМОЩИ ГРАЖДАНАМ</w:t>
      </w:r>
    </w:p>
    <w:p w:rsidR="006B53C4" w:rsidRPr="006B53C4" w:rsidRDefault="006B53C4">
      <w:pPr>
        <w:pStyle w:val="ConsPlusTitle"/>
        <w:jc w:val="center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 xml:space="preserve">РОССИЙСКОЙ ФЕДЕРАЦИИ, </w:t>
      </w:r>
      <w:proofErr w:type="gramStart"/>
      <w:r w:rsidRPr="006B53C4">
        <w:rPr>
          <w:rFonts w:ascii="Times New Roman" w:hAnsi="Times New Roman" w:cs="Times New Roman"/>
        </w:rPr>
        <w:t>МАТЕРИАЛЬНО-ТЕХНИЧЕСКОМ</w:t>
      </w:r>
      <w:proofErr w:type="gramEnd"/>
    </w:p>
    <w:p w:rsidR="006B53C4" w:rsidRPr="006B53C4" w:rsidRDefault="006B53C4">
      <w:pPr>
        <w:pStyle w:val="ConsPlusTitle"/>
        <w:jc w:val="center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 xml:space="preserve">И ФИНАНСОВОМ ОБЕСПЕЧЕНИИ ОКАЗАНИЯ </w:t>
      </w:r>
      <w:proofErr w:type="gramStart"/>
      <w:r w:rsidRPr="006B53C4">
        <w:rPr>
          <w:rFonts w:ascii="Times New Roman" w:hAnsi="Times New Roman" w:cs="Times New Roman"/>
        </w:rPr>
        <w:t>ЮРИДИЧЕСКОЙ</w:t>
      </w:r>
      <w:proofErr w:type="gramEnd"/>
    </w:p>
    <w:p w:rsidR="006B53C4" w:rsidRPr="006B53C4" w:rsidRDefault="006B53C4">
      <w:pPr>
        <w:pStyle w:val="ConsPlusTitle"/>
        <w:jc w:val="center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>ПОМОЩИ АДВОКАТАМИ В ТРУДНОДОСТУПНЫХ МЕСТНОСТЯХ</w:t>
      </w:r>
    </w:p>
    <w:p w:rsidR="006B53C4" w:rsidRPr="006B53C4" w:rsidRDefault="006B53C4">
      <w:pPr>
        <w:pStyle w:val="ConsPlusTitle"/>
        <w:jc w:val="center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>НА ТЕРРИТОРИИ ВОЛОГОДСКОЙ ОБЛАСТИ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</w:rPr>
      </w:pPr>
    </w:p>
    <w:p w:rsidR="006B53C4" w:rsidRPr="006B53C4" w:rsidRDefault="006B53C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B53C4">
        <w:rPr>
          <w:rFonts w:ascii="Times New Roman" w:hAnsi="Times New Roman" w:cs="Times New Roman"/>
        </w:rPr>
        <w:t>Принят</w:t>
      </w:r>
      <w:proofErr w:type="gramEnd"/>
    </w:p>
    <w:p w:rsidR="006B53C4" w:rsidRPr="006B53C4" w:rsidRDefault="006B53C4">
      <w:pPr>
        <w:pStyle w:val="ConsPlusNormal"/>
        <w:jc w:val="right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>Постановлением</w:t>
      </w:r>
    </w:p>
    <w:p w:rsidR="006B53C4" w:rsidRPr="006B53C4" w:rsidRDefault="006B53C4">
      <w:pPr>
        <w:pStyle w:val="ConsPlusNormal"/>
        <w:jc w:val="right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>Законодательного Собрания</w:t>
      </w:r>
    </w:p>
    <w:p w:rsidR="006B53C4" w:rsidRPr="006B53C4" w:rsidRDefault="006B53C4">
      <w:pPr>
        <w:pStyle w:val="ConsPlusNormal"/>
        <w:jc w:val="right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>Вологодской области</w:t>
      </w:r>
    </w:p>
    <w:p w:rsidR="006B53C4" w:rsidRPr="006B53C4" w:rsidRDefault="006B53C4">
      <w:pPr>
        <w:pStyle w:val="ConsPlusNormal"/>
        <w:jc w:val="right"/>
        <w:rPr>
          <w:rFonts w:ascii="Times New Roman" w:hAnsi="Times New Roman" w:cs="Times New Roman"/>
        </w:rPr>
      </w:pPr>
      <w:r w:rsidRPr="006B53C4">
        <w:rPr>
          <w:rFonts w:ascii="Times New Roman" w:hAnsi="Times New Roman" w:cs="Times New Roman"/>
        </w:rPr>
        <w:t>от 18 апреля 2012 г. N 214</w:t>
      </w:r>
    </w:p>
    <w:p w:rsidR="006B53C4" w:rsidRDefault="006B5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B5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3C4" w:rsidRDefault="006B5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3C4" w:rsidRDefault="006B5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53C4" w:rsidRDefault="006B5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53C4" w:rsidRDefault="006B53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6B53C4" w:rsidRDefault="006B5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30.10.2012 </w:t>
            </w:r>
            <w:hyperlink r:id="rId4">
              <w:r>
                <w:rPr>
                  <w:color w:val="0000FF"/>
                </w:rPr>
                <w:t>N 2893-ОЗ</w:t>
              </w:r>
            </w:hyperlink>
            <w:r>
              <w:rPr>
                <w:color w:val="392C69"/>
              </w:rPr>
              <w:t xml:space="preserve">, от 06.03.2014 </w:t>
            </w:r>
            <w:hyperlink r:id="rId5">
              <w:r>
                <w:rPr>
                  <w:color w:val="0000FF"/>
                </w:rPr>
                <w:t>N 3291-ОЗ</w:t>
              </w:r>
            </w:hyperlink>
            <w:r>
              <w:rPr>
                <w:color w:val="392C69"/>
              </w:rPr>
              <w:t xml:space="preserve">, от 04.11.2014 </w:t>
            </w:r>
            <w:hyperlink r:id="rId6">
              <w:r>
                <w:rPr>
                  <w:color w:val="0000FF"/>
                </w:rPr>
                <w:t>N 3470-ОЗ</w:t>
              </w:r>
            </w:hyperlink>
            <w:r>
              <w:rPr>
                <w:color w:val="392C69"/>
              </w:rPr>
              <w:t>,</w:t>
            </w:r>
          </w:p>
          <w:p w:rsidR="006B53C4" w:rsidRDefault="006B5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7">
              <w:r>
                <w:rPr>
                  <w:color w:val="0000FF"/>
                </w:rPr>
                <w:t>N 4214-ОЗ</w:t>
              </w:r>
            </w:hyperlink>
            <w:r>
              <w:rPr>
                <w:color w:val="392C69"/>
              </w:rPr>
              <w:t xml:space="preserve">, от 28.09.2018 </w:t>
            </w:r>
            <w:hyperlink r:id="rId8">
              <w:r>
                <w:rPr>
                  <w:color w:val="0000FF"/>
                </w:rPr>
                <w:t>N 4382-ОЗ</w:t>
              </w:r>
            </w:hyperlink>
            <w:r>
              <w:rPr>
                <w:color w:val="392C69"/>
              </w:rPr>
              <w:t xml:space="preserve">, от 04.12.2019 </w:t>
            </w:r>
            <w:hyperlink r:id="rId9">
              <w:r>
                <w:rPr>
                  <w:color w:val="0000FF"/>
                </w:rPr>
                <w:t>N 4600-ОЗ</w:t>
              </w:r>
            </w:hyperlink>
            <w:r>
              <w:rPr>
                <w:color w:val="392C69"/>
              </w:rPr>
              <w:t>,</w:t>
            </w:r>
          </w:p>
          <w:p w:rsidR="006B53C4" w:rsidRDefault="006B5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10">
              <w:r>
                <w:rPr>
                  <w:color w:val="0000FF"/>
                </w:rPr>
                <w:t>N 4636-ОЗ</w:t>
              </w:r>
            </w:hyperlink>
            <w:r>
              <w:rPr>
                <w:color w:val="392C69"/>
              </w:rPr>
              <w:t xml:space="preserve">, от 19.10.2020 </w:t>
            </w:r>
            <w:hyperlink r:id="rId11">
              <w:r>
                <w:rPr>
                  <w:color w:val="0000FF"/>
                </w:rPr>
                <w:t>N 4775-ОЗ</w:t>
              </w:r>
            </w:hyperlink>
            <w:r>
              <w:rPr>
                <w:color w:val="392C69"/>
              </w:rPr>
              <w:t xml:space="preserve">, от 11.05.2021 </w:t>
            </w:r>
            <w:hyperlink r:id="rId12">
              <w:r>
                <w:rPr>
                  <w:color w:val="0000FF"/>
                </w:rPr>
                <w:t>N 4881-ОЗ</w:t>
              </w:r>
            </w:hyperlink>
            <w:r>
              <w:rPr>
                <w:color w:val="392C69"/>
              </w:rPr>
              <w:t>,</w:t>
            </w:r>
          </w:p>
          <w:p w:rsidR="006B53C4" w:rsidRDefault="006B5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3">
              <w:r>
                <w:rPr>
                  <w:color w:val="0000FF"/>
                </w:rPr>
                <w:t>N 4928-ОЗ</w:t>
              </w:r>
            </w:hyperlink>
            <w:r>
              <w:rPr>
                <w:color w:val="392C69"/>
              </w:rPr>
              <w:t xml:space="preserve">, от 12.10.2022 </w:t>
            </w:r>
            <w:hyperlink r:id="rId14">
              <w:r>
                <w:rPr>
                  <w:color w:val="0000FF"/>
                </w:rPr>
                <w:t>N 5219-ОЗ</w:t>
              </w:r>
            </w:hyperlink>
            <w:r>
              <w:rPr>
                <w:color w:val="392C69"/>
              </w:rPr>
              <w:t xml:space="preserve">, от 06.07.2023 </w:t>
            </w:r>
            <w:hyperlink r:id="rId15">
              <w:r>
                <w:rPr>
                  <w:color w:val="0000FF"/>
                </w:rPr>
                <w:t>N 5394-ОЗ</w:t>
              </w:r>
            </w:hyperlink>
            <w:r>
              <w:rPr>
                <w:color w:val="392C69"/>
              </w:rPr>
              <w:t>,</w:t>
            </w:r>
          </w:p>
          <w:p w:rsidR="006B53C4" w:rsidRDefault="006B5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5433-ОЗ</w:t>
              </w:r>
            </w:hyperlink>
            <w:r>
              <w:rPr>
                <w:color w:val="392C69"/>
              </w:rPr>
              <w:t xml:space="preserve">, от 13.12.2023 </w:t>
            </w:r>
            <w:hyperlink r:id="rId17">
              <w:r>
                <w:rPr>
                  <w:color w:val="0000FF"/>
                </w:rPr>
                <w:t>N 5487-ОЗ</w:t>
              </w:r>
            </w:hyperlink>
            <w:r>
              <w:rPr>
                <w:color w:val="392C69"/>
              </w:rPr>
              <w:t xml:space="preserve">, от 13.03.2024 </w:t>
            </w:r>
            <w:hyperlink r:id="rId18">
              <w:r>
                <w:rPr>
                  <w:color w:val="0000FF"/>
                </w:rPr>
                <w:t>N 5572-ОЗ</w:t>
              </w:r>
            </w:hyperlink>
            <w:r>
              <w:rPr>
                <w:color w:val="392C69"/>
              </w:rPr>
              <w:t>,</w:t>
            </w:r>
          </w:p>
          <w:p w:rsidR="006B53C4" w:rsidRDefault="006B5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07.05.2024 </w:t>
            </w:r>
            <w:hyperlink r:id="rId19">
              <w:r>
                <w:rPr>
                  <w:color w:val="0000FF"/>
                </w:rPr>
                <w:t>N 5612-ОЗ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3C4" w:rsidRDefault="006B53C4">
            <w:pPr>
              <w:pStyle w:val="ConsPlusNormal"/>
            </w:pPr>
          </w:p>
        </w:tc>
      </w:tr>
    </w:tbl>
    <w:p w:rsidR="006B53C4" w:rsidRDefault="006B53C4">
      <w:pPr>
        <w:pStyle w:val="ConsPlusNormal"/>
        <w:jc w:val="both"/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Статья 1. Участники государственной системы бесплатной юридической помощи гражданам Российской Федерации на территории Вологодской области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1. Участниками государственной системы бесплатной юридической помощи гражданам Российской Федерации на территории Вологодской области (далее - бесплатная юридическая помощь) являются: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1) исполнительные органы области и подведомственные им учреждения;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1(1)) уполномоченный по правам человека в Вологодской области;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(п. 1(1))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13.03.2024 N 5572-ОЗ)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2) государственное юридическое бюро;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3) адвокаты;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4) нотариусы.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Статья 2. Оказание бесплатной юридической помощи исполнительными органами области и подведомственными им учреждениями, уполномоченным по правам человека в Вологодской области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законов Вологодской области от 13.12.2023 </w:t>
      </w:r>
      <w:hyperlink r:id="rId22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N 5487-ОЗ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, от 13.03.2024 </w:t>
      </w:r>
      <w:hyperlink r:id="rId2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N 5572-ОЗ</w:t>
        </w:r>
      </w:hyperlink>
      <w:r w:rsidRPr="006B53C4">
        <w:rPr>
          <w:rFonts w:ascii="Times New Roman" w:hAnsi="Times New Roman" w:cs="Times New Roman"/>
          <w:sz w:val="24"/>
          <w:szCs w:val="24"/>
        </w:rPr>
        <w:t>)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24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19.10.2020 N 4775-ОЗ)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1. Исполнительными органами области и подведомственными им учреждениями, входящими в государственную систему бесплатной юридической помощи, в порядке, установленном законодательством Российской Федерации и Вологодской области для рассмотрения обращений граждан, оказывается бесплатная юридическая помощь в виде: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законов Вологодской области от 13.12.2023 </w:t>
      </w:r>
      <w:hyperlink r:id="rId25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N 5487-ОЗ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, от 13.03.2024 </w:t>
      </w:r>
      <w:hyperlink r:id="rId2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N 5572-ОЗ</w:t>
        </w:r>
      </w:hyperlink>
      <w:r w:rsidRPr="006B53C4">
        <w:rPr>
          <w:rFonts w:ascii="Times New Roman" w:hAnsi="Times New Roman" w:cs="Times New Roman"/>
          <w:sz w:val="24"/>
          <w:szCs w:val="24"/>
        </w:rPr>
        <w:t>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1) правового консультирования в устной и письменной форме по вопросам, относящимся к их компетенции;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proofErr w:type="gramStart"/>
      <w:r w:rsidRPr="006B53C4">
        <w:rPr>
          <w:rFonts w:ascii="Times New Roman" w:hAnsi="Times New Roman" w:cs="Times New Roman"/>
          <w:sz w:val="24"/>
          <w:szCs w:val="24"/>
        </w:rPr>
        <w:t xml:space="preserve">2) составления заявлений, жалоб, ходатайств и других документов правового характера гражданам, нуждающимся в социальной поддержке и социальной защите, в соответствии с перечнем категорий, установленных </w:t>
      </w:r>
      <w:hyperlink r:id="rId27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в случаях:</w:t>
      </w:r>
      <w:proofErr w:type="gramEnd"/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а) возмещения вреда, причиненного смертью кормильца, увечьем или иным повреждением здоровья, связанным с трудовой деятельностью;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б) назначения, перерасчета и взыскания страховых пенсий по старости, пенсий по инвалидности и по случаю потери кормильца;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в) назначения, перерасчета и взыскания пособий в связи с трудовым увечьем или профессиональным заболеванием.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2. Уполномоченный по правам человека в Вологодской области содействует оказанию бесплатной юридической помощи в пределах своей компетенции.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(часть 2 введена </w:t>
      </w:r>
      <w:hyperlink r:id="rId2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13.03.2024 N 5572-ОЗ)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Статья 2(1). Оказание бесплатной юридической помощи государственным юридическим бюро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1. Государственное юридическое бюро создается и осуществляет свою деятельность в соответствии с нормативными правовыми актами Российской Федерации и области.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2. Государственное юридическое бюро оказывает бесплатную юридическую помощь гражданам с соблюдением условий, установленных </w:t>
      </w:r>
      <w:hyperlink r:id="rId30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в соответствии с видами данной помощи, перечнем категорий граждан и в случаях, установленных: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1) </w:t>
      </w:r>
      <w:hyperlink r:id="rId31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3 статьи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0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4 статьи 4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настоящего закона области.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3. Государственное юридическое бюро при осуществлении своей деятельности вправе в соответствии с законодательством Российской Федерации и области привлекать к оказанию бесплатной юридической помощи иных участников государственной и негосударственной систем бесплатной юридической помощи.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13.03.2024 N 5572-ОЗ)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Статья 2(2). Оказание бесплатной юридической помощи адвокатами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</w:t>
      </w:r>
      <w:hyperlink r:id="rId34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1. Правом участвовать в государственной системе бесплатной юридической помощи наделяются адвокаты.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2. Адвокаты оказывают бесплатную юридическую помощь гражданам с соблюдением условий, установленных </w:t>
      </w:r>
      <w:hyperlink r:id="rId35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в соответствии с видами данной помощи, перечнем категорий граждан и в случаях, установленных: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1) </w:t>
      </w:r>
      <w:hyperlink r:id="rId3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37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3 статьи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0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4 статьи 4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настоящего закона области.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3. Адвокаты, участвующие в оказании бесплатной юридической помощи, имеют право на оплату труда за счет средств областного бюджета в зависимости от видов бесплатной юридической помощи.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4. Адвокатам компенсируются расходы, связанные с выездом к гражданам, которые по состоянию здоровья не могут самостоятельно передвигаться, содержатся под стражей или в учреждении системы профилактики безнадзорности и правонарушений несовершеннолетних.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5. </w:t>
      </w:r>
      <w:hyperlink r:id="rId3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Размер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</w:t>
      </w:r>
      <w:hyperlink r:id="rId39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компенсации их расходов на оказание бесплатной юридической помощи устанавливаются Правительством области.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Статья 2(3). Оказание бесплатной юридической помощи нотариусами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</w:t>
      </w:r>
      <w:hyperlink r:id="rId40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1. Правом участвовать в государственной системе бесплатной юридической помощи наделяются нотариусы.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2. Нотариусы в рамках государственной системы бесплатной юридической помощи оказывают бесплатную юридическую помощь в соответствии со </w:t>
      </w:r>
      <w:hyperlink r:id="rId41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19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3. Оплата нотариальных действий в рамках государственной системы бесплатной юридической помощи осуществляется за счет средств областного бюджета в порядке, установленном </w:t>
      </w:r>
      <w:hyperlink r:id="rId42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19(1)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и в размере в соответствии с </w:t>
      </w:r>
      <w:hyperlink r:id="rId4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Российской Федерации о нотариате.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Статья 3. Порядок принятия решения об оказании в экстренных случаях бесплатной юридической помощи гражданам, оказавшимся в трудной жизненной ситуации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19.10.2020 N 4775-ОЗ)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Гражданам, оказавшимся в трудной жизненной ситуации, в экстренных случаях оказывается бесплатная юридическая помощь в виде правового консультирования в устной и письменной форме государственным юридическим бюро, а также исполнительными органами области и подведомственными им учреждениями, входящими в государственную систему бесплатной юридической помощи, по вопросам, относящимся к их компетенции.</w:t>
      </w:r>
      <w:proofErr w:type="gramEnd"/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асть 1 в ред. </w:t>
      </w:r>
      <w:hyperlink r:id="rId45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2. Под экстренным случаем понимается необходимость неотложного оказания юридической помощи гражданину, оказавшемуся в трудной жизненной ситуации вследствие стихийного бедствия, пожара или террористического акта.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Бесплатная юридическая помощь в экстренных случаях гражданам, оказавшимся в трудной жизненной ситуации, в виде правового консультирования в устной форме оказывается руководителем государственного юридического бюро, исполнительного органа области, подведомственного ему учреждения или другими уполномоченными на то лицами в день обращения гражданина.</w:t>
      </w:r>
      <w:proofErr w:type="gramEnd"/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асть 3 в ред. </w:t>
      </w:r>
      <w:hyperlink r:id="rId4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4. Для получения бесплатной юридической помощи в виде правового консультирования в устной форме гражданин, оказавшийся в трудной жизненной ситуации, предъявляет документ, удостоверяющий его личность.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5. Бесплатная юридическая помощь в экстренных случаях гражданам, оказавшимся в трудной жизненной ситуации, в виде правового консультирования в письменной форме оказывается в срок не более трех рабочих дней со дня поступления обращения такого гражданина в государственное юридическое бюро, исполнительный орган области или подведомственное ему учреждение.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Для получения бесплатной юридической помощи в виде правового консультирования в письменной форме гражданин, оказавшийся в трудной жизненной ситуации, представляет в государственное юридическое бюро, исполнительный орган области или подведомственное ему учреждение заявление об оказании бесплатной юридической помощи в экстренном случае в произвольной форме, в котором должны быть отражены сведения о возникшей трудной жизненной ситуации.</w:t>
      </w:r>
      <w:proofErr w:type="gramEnd"/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В случае если гражданин, оказавшийся в трудной жизненной ситуации, обратился с заявлением об оказании бесплатной юридической помощи в экстренном случае в виде правового консультирования в письменной форме в государственное юридическое бюро, исполнительный орган области или подведомственное ему учреждение по вопросу, решение которого не входит в их компетенцию, заявление направляется в течение трех рабочих дней со дня регистрации в соответствующий орган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или соответствующему должностному лицу, в компетенцию которых входит решение поставленных в обращении вопросов, одновременно с уведомлением такого гражданина, направившего заявление, о его переадресации.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6B53C4">
        <w:rPr>
          <w:rFonts w:ascii="Times New Roman" w:hAnsi="Times New Roman" w:cs="Times New Roman"/>
          <w:sz w:val="24"/>
          <w:szCs w:val="24"/>
        </w:rPr>
        <w:t>Статья 4.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 на территории Вологодской области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50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 xml:space="preserve">На территории Вологодской области наряду с гарантиями реализации права граждан на получение бесплатной юридической помощи в соответствии с видами данной помощи, перечнем категорий граждан и в случаях, установленных </w:t>
      </w:r>
      <w:hyperlink r:id="rId51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52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3 статьи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устанавливаются дополнительные гарантии реализации права граждан на получение бесплатной юридической помощи в соответствии с </w:t>
      </w:r>
      <w:hyperlink w:anchor="P10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настоящей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статьи.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6B53C4">
        <w:rPr>
          <w:rFonts w:ascii="Times New Roman" w:hAnsi="Times New Roman" w:cs="Times New Roman"/>
          <w:sz w:val="24"/>
          <w:szCs w:val="24"/>
        </w:rPr>
        <w:t xml:space="preserve">2. Государственное юридическое бюро, адвокаты оказывают бесплатную юридическую помощь в соответствии с </w:t>
      </w:r>
      <w:hyperlink r:id="rId5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3 статьи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 следующим категориям граждан: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1) инвалидам III группы;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2) гражданам, пенсия которым установлена (назначена) в соответствии с Федеральным </w:t>
      </w:r>
      <w:hyperlink r:id="rId55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от 17 декабря 2001 года N 173-ФЗ "О трудовых пенсиях в Российской Федерации", Федеральным </w:t>
      </w:r>
      <w:hyperlink r:id="rId5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от 28 декабря 2013 года N 400-ФЗ "О страховых пенсиях";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3) гражданам, достигшим возраста 55 лет (женщины) и 60 лет (мужчины);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4) гражданам, имеющим звание "Ветеран труда";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5) родителям участников специальной военной операции, указанных в </w:t>
      </w:r>
      <w:hyperlink r:id="rId57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пунктах 3(1)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3(2) части 1 статьи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3. Государственное юридическое бюро, адвокаты оказывают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в судах, государственных и муниципальных органах, организациях в порядке, установленном федеральными законами и законами области следующим категориям граждан: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3C4">
        <w:rPr>
          <w:rFonts w:ascii="Times New Roman" w:hAnsi="Times New Roman" w:cs="Times New Roman"/>
          <w:sz w:val="24"/>
          <w:szCs w:val="24"/>
        </w:rPr>
        <w:t xml:space="preserve">1) лицам,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</w:t>
      </w:r>
      <w:hyperlink r:id="rId59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>";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3C4">
        <w:rPr>
          <w:rFonts w:ascii="Times New Roman" w:hAnsi="Times New Roman" w:cs="Times New Roman"/>
          <w:sz w:val="24"/>
          <w:szCs w:val="24"/>
        </w:rPr>
        <w:t xml:space="preserve">2) лицам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родитель, по вопросам, связанным с реализацией их права на образование, гарантированного </w:t>
      </w:r>
      <w:hyperlink r:id="rId60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1996 года N 159-ФЗ "О дополнительных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по социальной поддержке детей-сирот и детей, оставшихся без попечения родителей";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3) беременным женщинам и женщинам, имеющим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нарушающим гарантии, </w:t>
      </w:r>
      <w:r w:rsidRPr="006B53C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установленные Трудовым </w:t>
      </w:r>
      <w:hyperlink r:id="rId61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(выплаты) по беременности и родам,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4) гражданам (отцам, усыновителям, опекунам), воспитывающим детей в возрасте до трех лет без матери, по вопросам, связанным с отказом работодателя в заключени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нарушающим гарантии, установленные Трудовым </w:t>
      </w:r>
      <w:hyperlink r:id="rId62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5) многодетным семьям, если они обращаются за оказанием бесплатной юридической помощи по вопросам, связанным с обеспечением и защитой прав и законных интересов детей из многодетных семей, а также по вопросам предоставления мер социальной поддержки;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6) ветеранам боевых действий, если они обращаются за оказанием бесплатной юридической помощи по вопросам предоставления мер социальной поддержки;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7) лицам, освобожденным из мест лишения свободы, в течение трех месяцев со дня освобождения, если они обращаются за оказанием бесплатной юридической помощи по вопросам трудоустройства, пенсионного обеспечения и социальной защиты;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8) гражданам, являющимся пострадавшими участниками строительства в соответствии с </w:t>
      </w:r>
      <w:hyperlink r:id="rId6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области от 4 октября 2017 года N 4198-ОЗ "О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домов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и чьи права нарушены, на территории Вологодской области и о внесении изменений в отдельные законы области" по вопросам предоставления мер поддержки и (или) содействия в восстановлении нарушенных прав;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9) медицинским и иным работникам медицинских и иных организаций (их структурных подразделений) по вопросам, связанным с предоставлением выплат, обусловленных работой в условиях новой коронавирусной инфекции (COVID-19);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10) гражданам,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по вопросам предоставления мер социальной поддержки.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(п. 10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</w:t>
      </w:r>
      <w:hyperlink r:id="rId64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07.05.2024 N 5612-ОЗ)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6"/>
      <w:bookmarkEnd w:id="3"/>
      <w:r w:rsidRPr="006B53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 xml:space="preserve">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</w:t>
      </w:r>
      <w:hyperlink r:id="rId65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пунктах 3(1)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3(2) части 1 статьи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а также родителям участников специальной военной операции, указанных в </w:t>
      </w:r>
      <w:hyperlink r:id="rId67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  <w:proofErr w:type="gramEnd"/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(1)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3(2) части 1 статьи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в случаях, предусмотренных </w:t>
      </w:r>
      <w:hyperlink r:id="rId69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70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, </w:t>
      </w:r>
      <w:hyperlink r:id="rId72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21 части 2 статьи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Статья 5. Перечень документов, необходимых для получения бесплатной юридической помощи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30.10.2012 N 2893-ОЗ)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1. Бесплатная юридическая помощь в виде правового консультирования в устной и письменной форме оказывается исполнительными органами области и подведомственными им учреждениями, входящими в государственную систему бесплатной юридической помощи, при представлении следующих документов: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законов Вологодской области от 06.03.2014 </w:t>
      </w:r>
      <w:hyperlink r:id="rId74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N 3291-ОЗ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, от 13.12.2023 </w:t>
      </w:r>
      <w:hyperlink r:id="rId75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N 5487-ОЗ</w:t>
        </w:r>
      </w:hyperlink>
      <w:r w:rsidRPr="006B53C4">
        <w:rPr>
          <w:rFonts w:ascii="Times New Roman" w:hAnsi="Times New Roman" w:cs="Times New Roman"/>
          <w:sz w:val="24"/>
          <w:szCs w:val="24"/>
        </w:rPr>
        <w:t>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1) заявление об оказании бесплатной юридической помощи с указанием вида необходимой юридической помощи (за исключением случаев оказания юридической помощи в виде правового консультирования в устной форме);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 (при личном приеме граждан).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7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06.03.2014 N 3291-ОЗ)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 xml:space="preserve">Бесплатная юридическая помощь в виде составления заявлений, жалоб, ходатайств и других документов правового характера по вопросам, указанным в </w:t>
      </w:r>
      <w:hyperlink w:anchor="P4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пункте 2 статьи 2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настоящего закона области, оказывается гражданам, нуждающимся в социальной поддержке и социальной защите и имеющим право на бесплатную юридическую помощь в соответствии со </w:t>
      </w:r>
      <w:hyperlink r:id="rId77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исполнительными органами области и подведомственными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им учреждениями, входящими в государственную систему бесплатной юридической помощи, при представлении следующих документов: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законов Вологодской области от 06.03.2014 </w:t>
      </w:r>
      <w:hyperlink r:id="rId7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N 3291-ОЗ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, от 13.12.2023 </w:t>
      </w:r>
      <w:hyperlink r:id="rId79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N 5487-ОЗ</w:t>
        </w:r>
      </w:hyperlink>
      <w:r w:rsidRPr="006B53C4">
        <w:rPr>
          <w:rFonts w:ascii="Times New Roman" w:hAnsi="Times New Roman" w:cs="Times New Roman"/>
          <w:sz w:val="24"/>
          <w:szCs w:val="24"/>
        </w:rPr>
        <w:t>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1) заявление об оказании бесплатной юридической помощи с указанием вида необходимой юридической помощи;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Федерации;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80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06.03.2014 N 3291-ОЗ)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3) документ, подтверждающий отнесение заявителя к одной из категорий граждан, предусмотренных </w:t>
      </w:r>
      <w:hyperlink r:id="rId81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3. Бесплатная юридическая помощь гражданам, имеющим право на бесплатную юридическую помощь в соответствии со </w:t>
      </w:r>
      <w:hyperlink r:id="rId82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 и </w:t>
      </w:r>
      <w:hyperlink w:anchor="P10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настоящего закона области, оказывается государственным юридическим бюро, адвокатами при представлении следующих документов: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1) заявление об оказании бесплатной юридической помощи с указанием вида необходимой юридической помощи;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lastRenderedPageBreak/>
        <w:t>2) документ, удостоверяющий личность гражданина Российской Федерации;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3) документ, подтверждающий отнесение заявителя к одной из категорий граждан, предусмотренных </w:t>
      </w:r>
      <w:hyperlink r:id="rId84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 и </w:t>
      </w:r>
      <w:hyperlink w:anchor="P10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настоящего закона области.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(часть 3 в ред. </w:t>
      </w:r>
      <w:hyperlink r:id="rId85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10.10.2017 N 4214-ОЗ)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Статья 5(1). Порядок обращения граждан за расчетом среднедушевого дохода семьи (одиноко проживающего гражданина) для признания их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в целях оказания им бесплатной юридической помощи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</w:t>
      </w:r>
      <w:hyperlink r:id="rId86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30.10.2012 N 2893-ОЗ)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7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 устанавливается Правительством области.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3C4">
        <w:rPr>
          <w:rFonts w:ascii="Times New Roman" w:hAnsi="Times New Roman" w:cs="Times New Roman"/>
          <w:sz w:val="24"/>
          <w:szCs w:val="24"/>
        </w:rPr>
        <w:t xml:space="preserve">Расчет среднедушевого дохода семьи (одиноко проживающего гражданина) для признания их малоимущими в целях оказания им бесплатной юридической помощи осуществляется в порядке, установленном Федеральным </w:t>
      </w:r>
      <w:hyperlink r:id="rId88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  <w:proofErr w:type="gramEnd"/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3C4">
        <w:rPr>
          <w:rFonts w:ascii="Times New Roman" w:hAnsi="Times New Roman" w:cs="Times New Roman"/>
          <w:sz w:val="24"/>
          <w:szCs w:val="24"/>
        </w:rPr>
        <w:t xml:space="preserve">Определение величины прожиточного минимума семьи (одиноко проживающего гражданина) для признания их малоимущими в целях оказания им бесплатной юридической помощи осуществляется в порядке, установленном в </w:t>
      </w:r>
      <w:hyperlink r:id="rId89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области от 1 марта 2005 года N 1236-ОЗ "О государственной социальной помощи в Вологодской области" для определения величины прожиточного минимума семьи (одиноко проживающего гражданина) в целях оказания государственной социальной помощи.</w:t>
      </w:r>
      <w:proofErr w:type="gramEnd"/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Статья 5(2). Дополнительные меры по правовому информированию и правовому просвещению населения</w:t>
      </w: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</w:t>
      </w:r>
      <w:hyperlink r:id="rId90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19.10.2020 N 4775-ОЗ)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В целях реализации дополнительных мер по правовому информированию и правовому просвещению населения исполнительные органы области и государственное юридическое бюро в пределах своей компетенции осуществляют мероприятия, направленные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>: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1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Вологодской области от 13.12.2023 N 5487-ОЗ)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1) выработку и реализацию мер по повышению эффективности правового информирования, просвещения и воспитания граждан, уровня их правовой культуры;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2) создание условий, способствующих росту правовой осведомленности и юридической грамотности граждан;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3) осуществление просветительской деятельности по правовым вопросам для различной целевой аудитории;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4) выявление и исключение факторов, оказывающих негативное влияние на правосознание и правовую культуру граждан.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lastRenderedPageBreak/>
        <w:t>Статья 6. Материально-техническое и финансовое обеспечение оказания юридической помощи адвокатами в труднодоступных местностях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1. Материально-техническое и финансовое обеспечение оказания юридической помощи адвокатами в труднодоступных местностях осуществляется за счет средств областного бюджета в </w:t>
      </w:r>
      <w:hyperlink r:id="rId92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6B53C4">
        <w:rPr>
          <w:rFonts w:ascii="Times New Roman" w:hAnsi="Times New Roman" w:cs="Times New Roman"/>
          <w:sz w:val="24"/>
          <w:szCs w:val="24"/>
        </w:rPr>
        <w:t>, установленном Правительством области.</w:t>
      </w:r>
    </w:p>
    <w:p w:rsidR="006B53C4" w:rsidRPr="006B53C4" w:rsidRDefault="006B5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2. </w:t>
      </w:r>
      <w:hyperlink r:id="rId93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труднодоступных местностей на территории области устанавливается Правительством области.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Статья 7. Вступление в силу настоящего закона области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Настоящий закон области вступает в силу по истечении десяти дней после дня его официального опубликования.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Статья 8. Признание </w:t>
      </w:r>
      <w:proofErr w:type="gramStart"/>
      <w:r w:rsidRPr="006B53C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6B53C4">
        <w:rPr>
          <w:rFonts w:ascii="Times New Roman" w:hAnsi="Times New Roman" w:cs="Times New Roman"/>
          <w:sz w:val="24"/>
          <w:szCs w:val="24"/>
        </w:rPr>
        <w:t xml:space="preserve"> силу закона области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94">
        <w:r w:rsidRPr="006B53C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B53C4">
        <w:rPr>
          <w:rFonts w:ascii="Times New Roman" w:hAnsi="Times New Roman" w:cs="Times New Roman"/>
          <w:sz w:val="24"/>
          <w:szCs w:val="24"/>
        </w:rPr>
        <w:t xml:space="preserve"> области от 28 ноября 2005 года N 1361-ОЗ "Об оказании юридической помощи гражданам Российской Федерации на территории Вологодской области".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Губернатор области</w:t>
      </w:r>
    </w:p>
    <w:p w:rsidR="006B53C4" w:rsidRPr="006B53C4" w:rsidRDefault="006B53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О.А.КУВШИННИКОВ</w:t>
      </w:r>
    </w:p>
    <w:p w:rsidR="006B53C4" w:rsidRPr="006B53C4" w:rsidRDefault="006B53C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г. Вологда</w:t>
      </w:r>
    </w:p>
    <w:p w:rsidR="006B53C4" w:rsidRPr="006B53C4" w:rsidRDefault="006B53C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25 апреля 2012 года</w:t>
      </w:r>
    </w:p>
    <w:p w:rsidR="006B53C4" w:rsidRPr="006B53C4" w:rsidRDefault="006B53C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B53C4">
        <w:rPr>
          <w:rFonts w:ascii="Times New Roman" w:hAnsi="Times New Roman" w:cs="Times New Roman"/>
          <w:sz w:val="24"/>
          <w:szCs w:val="24"/>
        </w:rPr>
        <w:t>N 2744-ОЗ</w:t>
      </w: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3C4" w:rsidRPr="006B53C4" w:rsidRDefault="006B53C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54875" w:rsidRPr="006B53C4" w:rsidRDefault="00654875">
      <w:pPr>
        <w:rPr>
          <w:rFonts w:ascii="Times New Roman" w:hAnsi="Times New Roman" w:cs="Times New Roman"/>
          <w:sz w:val="24"/>
          <w:szCs w:val="24"/>
        </w:rPr>
      </w:pPr>
    </w:p>
    <w:sectPr w:rsidR="00654875" w:rsidRPr="006B53C4" w:rsidSect="00B9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C4"/>
    <w:rsid w:val="00654875"/>
    <w:rsid w:val="006B53C4"/>
    <w:rsid w:val="00B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3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53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53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94670&amp;dst=100008" TargetMode="External"/><Relationship Id="rId18" Type="http://schemas.openxmlformats.org/officeDocument/2006/relationships/hyperlink" Target="https://login.consultant.ru/link/?req=doc&amp;base=RLAW095&amp;n=231478&amp;dst=100008" TargetMode="External"/><Relationship Id="rId26" Type="http://schemas.openxmlformats.org/officeDocument/2006/relationships/hyperlink" Target="https://login.consultant.ru/link/?req=doc&amp;base=RLAW095&amp;n=231478&amp;dst=100013" TargetMode="External"/><Relationship Id="rId39" Type="http://schemas.openxmlformats.org/officeDocument/2006/relationships/hyperlink" Target="https://login.consultant.ru/link/?req=doc&amp;base=RLAW095&amp;n=208356&amp;dst=100031" TargetMode="External"/><Relationship Id="rId21" Type="http://schemas.openxmlformats.org/officeDocument/2006/relationships/hyperlink" Target="https://login.consultant.ru/link/?req=doc&amp;base=RLAW095&amp;n=231478&amp;dst=100009" TargetMode="External"/><Relationship Id="rId34" Type="http://schemas.openxmlformats.org/officeDocument/2006/relationships/hyperlink" Target="https://login.consultant.ru/link/?req=doc&amp;base=RLAW095&amp;n=227391&amp;dst=100026" TargetMode="External"/><Relationship Id="rId42" Type="http://schemas.openxmlformats.org/officeDocument/2006/relationships/hyperlink" Target="https://login.consultant.ru/link/?req=doc&amp;base=LAW&amp;n=451733&amp;dst=59" TargetMode="External"/><Relationship Id="rId47" Type="http://schemas.openxmlformats.org/officeDocument/2006/relationships/hyperlink" Target="https://login.consultant.ru/link/?req=doc&amp;base=RLAW095&amp;n=227391&amp;dst=100043" TargetMode="External"/><Relationship Id="rId50" Type="http://schemas.openxmlformats.org/officeDocument/2006/relationships/hyperlink" Target="https://login.consultant.ru/link/?req=doc&amp;base=RLAW095&amp;n=227391&amp;dst=100046" TargetMode="External"/><Relationship Id="rId55" Type="http://schemas.openxmlformats.org/officeDocument/2006/relationships/hyperlink" Target="https://login.consultant.ru/link/?req=doc&amp;base=LAW&amp;n=370203" TargetMode="External"/><Relationship Id="rId63" Type="http://schemas.openxmlformats.org/officeDocument/2006/relationships/hyperlink" Target="https://login.consultant.ru/link/?req=doc&amp;base=RLAW095&amp;n=241660" TargetMode="External"/><Relationship Id="rId68" Type="http://schemas.openxmlformats.org/officeDocument/2006/relationships/hyperlink" Target="https://login.consultant.ru/link/?req=doc&amp;base=LAW&amp;n=451733&amp;dst=100256" TargetMode="External"/><Relationship Id="rId76" Type="http://schemas.openxmlformats.org/officeDocument/2006/relationships/hyperlink" Target="https://login.consultant.ru/link/?req=doc&amp;base=RLAW095&amp;n=99261&amp;dst=100011" TargetMode="External"/><Relationship Id="rId84" Type="http://schemas.openxmlformats.org/officeDocument/2006/relationships/hyperlink" Target="https://login.consultant.ru/link/?req=doc&amp;base=LAW&amp;n=451733&amp;dst=100121" TargetMode="External"/><Relationship Id="rId89" Type="http://schemas.openxmlformats.org/officeDocument/2006/relationships/hyperlink" Target="https://login.consultant.ru/link/?req=doc&amp;base=RLAW095&amp;n=243372" TargetMode="External"/><Relationship Id="rId7" Type="http://schemas.openxmlformats.org/officeDocument/2006/relationships/hyperlink" Target="https://login.consultant.ru/link/?req=doc&amp;base=RLAW095&amp;n=146563&amp;dst=100008" TargetMode="External"/><Relationship Id="rId71" Type="http://schemas.openxmlformats.org/officeDocument/2006/relationships/hyperlink" Target="https://login.consultant.ru/link/?req=doc&amp;base=LAW&amp;n=451733&amp;dst=100261" TargetMode="External"/><Relationship Id="rId92" Type="http://schemas.openxmlformats.org/officeDocument/2006/relationships/hyperlink" Target="https://login.consultant.ru/link/?req=doc&amp;base=RLAW095&amp;n=208356&amp;dst=100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24974&amp;dst=100008" TargetMode="External"/><Relationship Id="rId29" Type="http://schemas.openxmlformats.org/officeDocument/2006/relationships/hyperlink" Target="https://login.consultant.ru/link/?req=doc&amp;base=RLAW095&amp;n=227391&amp;dst=100019" TargetMode="External"/><Relationship Id="rId11" Type="http://schemas.openxmlformats.org/officeDocument/2006/relationships/hyperlink" Target="https://login.consultant.ru/link/?req=doc&amp;base=RLAW095&amp;n=186104&amp;dst=100008" TargetMode="External"/><Relationship Id="rId24" Type="http://schemas.openxmlformats.org/officeDocument/2006/relationships/hyperlink" Target="https://login.consultant.ru/link/?req=doc&amp;base=RLAW095&amp;n=186104&amp;dst=100009" TargetMode="External"/><Relationship Id="rId32" Type="http://schemas.openxmlformats.org/officeDocument/2006/relationships/hyperlink" Target="https://login.consultant.ru/link/?req=doc&amp;base=LAW&amp;n=451733&amp;dst=100148" TargetMode="External"/><Relationship Id="rId37" Type="http://schemas.openxmlformats.org/officeDocument/2006/relationships/hyperlink" Target="https://login.consultant.ru/link/?req=doc&amp;base=LAW&amp;n=451733&amp;dst=100148" TargetMode="External"/><Relationship Id="rId40" Type="http://schemas.openxmlformats.org/officeDocument/2006/relationships/hyperlink" Target="https://login.consultant.ru/link/?req=doc&amp;base=RLAW095&amp;n=227391&amp;dst=100034" TargetMode="External"/><Relationship Id="rId45" Type="http://schemas.openxmlformats.org/officeDocument/2006/relationships/hyperlink" Target="https://login.consultant.ru/link/?req=doc&amp;base=RLAW095&amp;n=227391&amp;dst=100039" TargetMode="External"/><Relationship Id="rId53" Type="http://schemas.openxmlformats.org/officeDocument/2006/relationships/hyperlink" Target="https://login.consultant.ru/link/?req=doc&amp;base=LAW&amp;n=451733&amp;dst=100132" TargetMode="External"/><Relationship Id="rId58" Type="http://schemas.openxmlformats.org/officeDocument/2006/relationships/hyperlink" Target="https://login.consultant.ru/link/?req=doc&amp;base=LAW&amp;n=451733&amp;dst=100256" TargetMode="External"/><Relationship Id="rId66" Type="http://schemas.openxmlformats.org/officeDocument/2006/relationships/hyperlink" Target="https://login.consultant.ru/link/?req=doc&amp;base=LAW&amp;n=451733&amp;dst=100256" TargetMode="External"/><Relationship Id="rId74" Type="http://schemas.openxmlformats.org/officeDocument/2006/relationships/hyperlink" Target="https://login.consultant.ru/link/?req=doc&amp;base=RLAW095&amp;n=99261&amp;dst=100010" TargetMode="External"/><Relationship Id="rId79" Type="http://schemas.openxmlformats.org/officeDocument/2006/relationships/hyperlink" Target="https://login.consultant.ru/link/?req=doc&amp;base=RLAW095&amp;n=227391&amp;dst=100068" TargetMode="External"/><Relationship Id="rId87" Type="http://schemas.openxmlformats.org/officeDocument/2006/relationships/hyperlink" Target="https://login.consultant.ru/link/?req=doc&amp;base=RLAW095&amp;n=184277&amp;dst=100009" TargetMode="External"/><Relationship Id="rId5" Type="http://schemas.openxmlformats.org/officeDocument/2006/relationships/hyperlink" Target="https://login.consultant.ru/link/?req=doc&amp;base=RLAW095&amp;n=99261&amp;dst=100008" TargetMode="External"/><Relationship Id="rId61" Type="http://schemas.openxmlformats.org/officeDocument/2006/relationships/hyperlink" Target="https://login.consultant.ru/link/?req=doc&amp;base=LAW&amp;n=493279" TargetMode="External"/><Relationship Id="rId82" Type="http://schemas.openxmlformats.org/officeDocument/2006/relationships/hyperlink" Target="https://login.consultant.ru/link/?req=doc&amp;base=LAW&amp;n=451733&amp;dst=100121" TargetMode="External"/><Relationship Id="rId90" Type="http://schemas.openxmlformats.org/officeDocument/2006/relationships/hyperlink" Target="https://login.consultant.ru/link/?req=doc&amp;base=RLAW095&amp;n=186104&amp;dst=10002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95&amp;n=234013&amp;dst=100008" TargetMode="External"/><Relationship Id="rId14" Type="http://schemas.openxmlformats.org/officeDocument/2006/relationships/hyperlink" Target="https://login.consultant.ru/link/?req=doc&amp;base=RLAW095&amp;n=211702&amp;dst=100008" TargetMode="External"/><Relationship Id="rId22" Type="http://schemas.openxmlformats.org/officeDocument/2006/relationships/hyperlink" Target="https://login.consultant.ru/link/?req=doc&amp;base=RLAW095&amp;n=227391&amp;dst=100017" TargetMode="External"/><Relationship Id="rId27" Type="http://schemas.openxmlformats.org/officeDocument/2006/relationships/hyperlink" Target="https://login.consultant.ru/link/?req=doc&amp;base=LAW&amp;n=451733&amp;dst=100122" TargetMode="External"/><Relationship Id="rId30" Type="http://schemas.openxmlformats.org/officeDocument/2006/relationships/hyperlink" Target="https://login.consultant.ru/link/?req=doc&amp;base=LAW&amp;n=451733&amp;dst=100159" TargetMode="External"/><Relationship Id="rId35" Type="http://schemas.openxmlformats.org/officeDocument/2006/relationships/hyperlink" Target="https://login.consultant.ru/link/?req=doc&amp;base=LAW&amp;n=451733&amp;dst=100159" TargetMode="External"/><Relationship Id="rId43" Type="http://schemas.openxmlformats.org/officeDocument/2006/relationships/hyperlink" Target="https://login.consultant.ru/link/?req=doc&amp;base=LAW&amp;n=495299&amp;dst=100110" TargetMode="External"/><Relationship Id="rId48" Type="http://schemas.openxmlformats.org/officeDocument/2006/relationships/hyperlink" Target="https://login.consultant.ru/link/?req=doc&amp;base=RLAW095&amp;n=227391&amp;dst=100044" TargetMode="External"/><Relationship Id="rId56" Type="http://schemas.openxmlformats.org/officeDocument/2006/relationships/hyperlink" Target="https://login.consultant.ru/link/?req=doc&amp;base=LAW&amp;n=459918" TargetMode="External"/><Relationship Id="rId64" Type="http://schemas.openxmlformats.org/officeDocument/2006/relationships/hyperlink" Target="https://login.consultant.ru/link/?req=doc&amp;base=RLAW095&amp;n=234013&amp;dst=100008" TargetMode="External"/><Relationship Id="rId69" Type="http://schemas.openxmlformats.org/officeDocument/2006/relationships/hyperlink" Target="https://login.consultant.ru/link/?req=doc&amp;base=LAW&amp;n=451733&amp;dst=100258" TargetMode="External"/><Relationship Id="rId77" Type="http://schemas.openxmlformats.org/officeDocument/2006/relationships/hyperlink" Target="https://login.consultant.ru/link/?req=doc&amp;base=LAW&amp;n=451733&amp;dst=100121" TargetMode="External"/><Relationship Id="rId8" Type="http://schemas.openxmlformats.org/officeDocument/2006/relationships/hyperlink" Target="https://login.consultant.ru/link/?req=doc&amp;base=RLAW095&amp;n=159270&amp;dst=100041" TargetMode="External"/><Relationship Id="rId51" Type="http://schemas.openxmlformats.org/officeDocument/2006/relationships/hyperlink" Target="https://login.consultant.ru/link/?req=doc&amp;base=LAW&amp;n=451733&amp;dst=100122" TargetMode="External"/><Relationship Id="rId72" Type="http://schemas.openxmlformats.org/officeDocument/2006/relationships/hyperlink" Target="https://login.consultant.ru/link/?req=doc&amp;base=LAW&amp;n=451733&amp;dst=100262" TargetMode="External"/><Relationship Id="rId80" Type="http://schemas.openxmlformats.org/officeDocument/2006/relationships/hyperlink" Target="https://login.consultant.ru/link/?req=doc&amp;base=RLAW095&amp;n=99261&amp;dst=100015" TargetMode="External"/><Relationship Id="rId85" Type="http://schemas.openxmlformats.org/officeDocument/2006/relationships/hyperlink" Target="https://login.consultant.ru/link/?req=doc&amp;base=RLAW095&amp;n=146563&amp;dst=100020" TargetMode="External"/><Relationship Id="rId93" Type="http://schemas.openxmlformats.org/officeDocument/2006/relationships/hyperlink" Target="https://login.consultant.ru/link/?req=doc&amp;base=RLAW095&amp;n=237154&amp;dst=1029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92893&amp;dst=100008" TargetMode="External"/><Relationship Id="rId17" Type="http://schemas.openxmlformats.org/officeDocument/2006/relationships/hyperlink" Target="https://login.consultant.ru/link/?req=doc&amp;base=RLAW095&amp;n=227391&amp;dst=100008" TargetMode="External"/><Relationship Id="rId25" Type="http://schemas.openxmlformats.org/officeDocument/2006/relationships/hyperlink" Target="https://login.consultant.ru/link/?req=doc&amp;base=RLAW095&amp;n=227391&amp;dst=100018" TargetMode="External"/><Relationship Id="rId33" Type="http://schemas.openxmlformats.org/officeDocument/2006/relationships/hyperlink" Target="https://login.consultant.ru/link/?req=doc&amp;base=RLAW095&amp;n=231478&amp;dst=100016" TargetMode="External"/><Relationship Id="rId38" Type="http://schemas.openxmlformats.org/officeDocument/2006/relationships/hyperlink" Target="https://login.consultant.ru/link/?req=doc&amp;base=RLAW095&amp;n=208356&amp;dst=100013" TargetMode="External"/><Relationship Id="rId46" Type="http://schemas.openxmlformats.org/officeDocument/2006/relationships/hyperlink" Target="https://login.consultant.ru/link/?req=doc&amp;base=RLAW095&amp;n=227391&amp;dst=100041" TargetMode="External"/><Relationship Id="rId59" Type="http://schemas.openxmlformats.org/officeDocument/2006/relationships/hyperlink" Target="https://login.consultant.ru/link/?req=doc&amp;base=LAW&amp;n=466513&amp;dst=40" TargetMode="External"/><Relationship Id="rId67" Type="http://schemas.openxmlformats.org/officeDocument/2006/relationships/hyperlink" Target="https://login.consultant.ru/link/?req=doc&amp;base=LAW&amp;n=451733&amp;dst=100255" TargetMode="External"/><Relationship Id="rId20" Type="http://schemas.openxmlformats.org/officeDocument/2006/relationships/hyperlink" Target="https://login.consultant.ru/link/?req=doc&amp;base=RLAW095&amp;n=227391&amp;dst=100009" TargetMode="External"/><Relationship Id="rId41" Type="http://schemas.openxmlformats.org/officeDocument/2006/relationships/hyperlink" Target="https://login.consultant.ru/link/?req=doc&amp;base=LAW&amp;n=451733&amp;dst=100119" TargetMode="External"/><Relationship Id="rId54" Type="http://schemas.openxmlformats.org/officeDocument/2006/relationships/hyperlink" Target="https://login.consultant.ru/link/?req=doc&amp;base=LAW&amp;n=451733&amp;dst=100148" TargetMode="External"/><Relationship Id="rId62" Type="http://schemas.openxmlformats.org/officeDocument/2006/relationships/hyperlink" Target="https://login.consultant.ru/link/?req=doc&amp;base=LAW&amp;n=493279" TargetMode="External"/><Relationship Id="rId70" Type="http://schemas.openxmlformats.org/officeDocument/2006/relationships/hyperlink" Target="https://login.consultant.ru/link/?req=doc&amp;base=LAW&amp;n=451733&amp;dst=100259" TargetMode="External"/><Relationship Id="rId75" Type="http://schemas.openxmlformats.org/officeDocument/2006/relationships/hyperlink" Target="https://login.consultant.ru/link/?req=doc&amp;base=RLAW095&amp;n=227391&amp;dst=100067" TargetMode="External"/><Relationship Id="rId83" Type="http://schemas.openxmlformats.org/officeDocument/2006/relationships/hyperlink" Target="https://login.consultant.ru/link/?req=doc&amp;base=RLAW095&amp;n=227391&amp;dst=100069" TargetMode="External"/><Relationship Id="rId88" Type="http://schemas.openxmlformats.org/officeDocument/2006/relationships/hyperlink" Target="https://login.consultant.ru/link/?req=doc&amp;base=LAW&amp;n=452698" TargetMode="External"/><Relationship Id="rId91" Type="http://schemas.openxmlformats.org/officeDocument/2006/relationships/hyperlink" Target="https://login.consultant.ru/link/?req=doc&amp;base=RLAW095&amp;n=227391&amp;dst=100070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06492&amp;dst=100008" TargetMode="External"/><Relationship Id="rId15" Type="http://schemas.openxmlformats.org/officeDocument/2006/relationships/hyperlink" Target="https://login.consultant.ru/link/?req=doc&amp;base=RLAW095&amp;n=222179&amp;dst=100008" TargetMode="External"/><Relationship Id="rId23" Type="http://schemas.openxmlformats.org/officeDocument/2006/relationships/hyperlink" Target="https://login.consultant.ru/link/?req=doc&amp;base=RLAW095&amp;n=231478&amp;dst=100012" TargetMode="External"/><Relationship Id="rId28" Type="http://schemas.openxmlformats.org/officeDocument/2006/relationships/hyperlink" Target="https://login.consultant.ru/link/?req=doc&amp;base=RLAW095&amp;n=231478&amp;dst=100014" TargetMode="External"/><Relationship Id="rId36" Type="http://schemas.openxmlformats.org/officeDocument/2006/relationships/hyperlink" Target="https://login.consultant.ru/link/?req=doc&amp;base=LAW&amp;n=451733&amp;dst=100122" TargetMode="External"/><Relationship Id="rId49" Type="http://schemas.openxmlformats.org/officeDocument/2006/relationships/hyperlink" Target="https://login.consultant.ru/link/?req=doc&amp;base=RLAW095&amp;n=227391&amp;dst=100045" TargetMode="External"/><Relationship Id="rId57" Type="http://schemas.openxmlformats.org/officeDocument/2006/relationships/hyperlink" Target="https://login.consultant.ru/link/?req=doc&amp;base=LAW&amp;n=451733&amp;dst=100255" TargetMode="External"/><Relationship Id="rId10" Type="http://schemas.openxmlformats.org/officeDocument/2006/relationships/hyperlink" Target="https://login.consultant.ru/link/?req=doc&amp;base=RLAW095&amp;n=176018&amp;dst=100008" TargetMode="External"/><Relationship Id="rId31" Type="http://schemas.openxmlformats.org/officeDocument/2006/relationships/hyperlink" Target="https://login.consultant.ru/link/?req=doc&amp;base=LAW&amp;n=451733&amp;dst=100122" TargetMode="External"/><Relationship Id="rId44" Type="http://schemas.openxmlformats.org/officeDocument/2006/relationships/hyperlink" Target="https://login.consultant.ru/link/?req=doc&amp;base=RLAW095&amp;n=186104&amp;dst=100017" TargetMode="External"/><Relationship Id="rId52" Type="http://schemas.openxmlformats.org/officeDocument/2006/relationships/hyperlink" Target="https://login.consultant.ru/link/?req=doc&amp;base=LAW&amp;n=451733&amp;dst=100148" TargetMode="External"/><Relationship Id="rId60" Type="http://schemas.openxmlformats.org/officeDocument/2006/relationships/hyperlink" Target="https://login.consultant.ru/link/?req=doc&amp;base=LAW&amp;n=466513&amp;dst=90" TargetMode="External"/><Relationship Id="rId65" Type="http://schemas.openxmlformats.org/officeDocument/2006/relationships/hyperlink" Target="https://login.consultant.ru/link/?req=doc&amp;base=LAW&amp;n=451733&amp;dst=100255" TargetMode="External"/><Relationship Id="rId73" Type="http://schemas.openxmlformats.org/officeDocument/2006/relationships/hyperlink" Target="https://login.consultant.ru/link/?req=doc&amp;base=RLAW095&amp;n=83263&amp;dst=100009" TargetMode="External"/><Relationship Id="rId78" Type="http://schemas.openxmlformats.org/officeDocument/2006/relationships/hyperlink" Target="https://login.consultant.ru/link/?req=doc&amp;base=RLAW095&amp;n=99261&amp;dst=100014" TargetMode="External"/><Relationship Id="rId81" Type="http://schemas.openxmlformats.org/officeDocument/2006/relationships/hyperlink" Target="https://login.consultant.ru/link/?req=doc&amp;base=LAW&amp;n=451733&amp;dst=100121" TargetMode="External"/><Relationship Id="rId86" Type="http://schemas.openxmlformats.org/officeDocument/2006/relationships/hyperlink" Target="https://login.consultant.ru/link/?req=doc&amp;base=RLAW095&amp;n=83263&amp;dst=100019" TargetMode="External"/><Relationship Id="rId94" Type="http://schemas.openxmlformats.org/officeDocument/2006/relationships/hyperlink" Target="https://login.consultant.ru/link/?req=doc&amp;base=RLAW095&amp;n=21185" TargetMode="External"/><Relationship Id="rId4" Type="http://schemas.openxmlformats.org/officeDocument/2006/relationships/hyperlink" Target="https://login.consultant.ru/link/?req=doc&amp;base=RLAW095&amp;n=83263&amp;dst=100008" TargetMode="External"/><Relationship Id="rId9" Type="http://schemas.openxmlformats.org/officeDocument/2006/relationships/hyperlink" Target="https://login.consultant.ru/link/?req=doc&amp;base=RLAW095&amp;n=17475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4602</Words>
  <Characters>26238</Characters>
  <Application>Microsoft Office Word</Application>
  <DocSecurity>0</DocSecurity>
  <Lines>218</Lines>
  <Paragraphs>61</Paragraphs>
  <ScaleCrop>false</ScaleCrop>
  <Company>Reanimator Extreme Edition</Company>
  <LinksUpToDate>false</LinksUpToDate>
  <CharactersWithSpaces>30779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2025-01-22T09:29:00Z</dcterms:created>
  <dcterms:modified xsi:type="dcterms:W3CDTF">2025-01-22T09:30:00Z</dcterms:modified>
</cp:coreProperties>
</file>