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24" w:rsidRDefault="00311924" w:rsidP="00311924">
      <w:pPr>
        <w:suppressAutoHyphens/>
        <w:jc w:val="center"/>
        <w:rPr>
          <w:sz w:val="20"/>
          <w:szCs w:val="20"/>
        </w:rPr>
      </w:pPr>
    </w:p>
    <w:p w:rsidR="00311924" w:rsidRDefault="00311924" w:rsidP="00311924">
      <w:pPr>
        <w:suppressAutoHyphens/>
        <w:jc w:val="center"/>
        <w:rPr>
          <w:sz w:val="20"/>
          <w:szCs w:val="20"/>
        </w:rPr>
      </w:pPr>
      <w:r w:rsidRPr="00311924">
        <w:rPr>
          <w:sz w:val="20"/>
          <w:szCs w:val="20"/>
        </w:rPr>
        <w:drawing>
          <wp:anchor distT="0" distB="0" distL="133350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-603885</wp:posOffset>
            </wp:positionV>
            <wp:extent cx="51435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924" w:rsidRDefault="00311924" w:rsidP="00311924">
      <w:pPr>
        <w:suppressAutoHyphens/>
        <w:jc w:val="center"/>
      </w:pP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311924" w:rsidRDefault="00EE07ED" w:rsidP="00311924">
      <w:pPr>
        <w:pStyle w:val="a4"/>
        <w:suppressAutoHyphens/>
      </w:pPr>
      <w:r>
        <w:t>ПОСТАНОВЛЕНИЕ</w:t>
      </w:r>
    </w:p>
    <w:p w:rsidR="00311924" w:rsidRDefault="00311924" w:rsidP="00311924">
      <w:pPr>
        <w:tabs>
          <w:tab w:val="left" w:pos="7932"/>
          <w:tab w:val="right" w:pos="9638"/>
        </w:tabs>
        <w:suppressAutoHyphens/>
      </w:pPr>
      <w:r>
        <w:t xml:space="preserve">….01.2025 года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Cs w:val="28"/>
        </w:rPr>
        <w:t>№ ……</w:t>
      </w:r>
    </w:p>
    <w:p w:rsidR="00311924" w:rsidRDefault="00311924" w:rsidP="00311924">
      <w:pPr>
        <w:suppressAutoHyphens/>
        <w:jc w:val="center"/>
      </w:pPr>
      <w:r>
        <w:rPr>
          <w:sz w:val="24"/>
        </w:rPr>
        <w:t xml:space="preserve">с. 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311924" w:rsidRDefault="00311924" w:rsidP="00311924">
      <w:pPr>
        <w:suppressAutoHyphens/>
        <w:ind w:firstLine="709"/>
        <w:jc w:val="both"/>
        <w:rPr>
          <w:b/>
          <w:bCs/>
          <w:szCs w:val="28"/>
        </w:rPr>
      </w:pPr>
    </w:p>
    <w:p w:rsidR="00311924" w:rsidRPr="00691CF9" w:rsidRDefault="00311924" w:rsidP="00311924">
      <w:pPr>
        <w:suppressAutoHyphens/>
        <w:ind w:left="851" w:right="850"/>
        <w:jc w:val="center"/>
        <w:rPr>
          <w:b/>
          <w:szCs w:val="28"/>
        </w:rPr>
      </w:pPr>
      <w:r w:rsidRPr="00691CF9">
        <w:rPr>
          <w:b/>
          <w:szCs w:val="28"/>
        </w:rPr>
        <w:t xml:space="preserve">Об утверждении порядка обращения, назначения и </w:t>
      </w:r>
      <w:proofErr w:type="gramStart"/>
      <w:r w:rsidRPr="00691CF9">
        <w:rPr>
          <w:b/>
          <w:szCs w:val="28"/>
        </w:rPr>
        <w:t>предоставления</w:t>
      </w:r>
      <w:proofErr w:type="gramEnd"/>
      <w:r w:rsidRPr="00691CF9">
        <w:rPr>
          <w:b/>
          <w:szCs w:val="28"/>
        </w:rPr>
        <w:t xml:space="preserve"> дополнительных мер социальной поддержки семьям участников специальной военной операции</w:t>
      </w:r>
    </w:p>
    <w:p w:rsidR="00311924" w:rsidRPr="00691CF9" w:rsidRDefault="00311924" w:rsidP="00311924">
      <w:pPr>
        <w:pStyle w:val="aa"/>
        <w:suppressAutoHyphens/>
        <w:jc w:val="center"/>
        <w:rPr>
          <w:b/>
          <w:szCs w:val="28"/>
        </w:rPr>
      </w:pPr>
    </w:p>
    <w:p w:rsidR="00311924" w:rsidRPr="00691CF9" w:rsidRDefault="00311924" w:rsidP="00311924">
      <w:pPr>
        <w:suppressAutoHyphens/>
        <w:ind w:firstLine="709"/>
        <w:jc w:val="both"/>
        <w:rPr>
          <w:szCs w:val="28"/>
        </w:rPr>
      </w:pPr>
      <w:r w:rsidRPr="00691CF9">
        <w:rPr>
          <w:szCs w:val="28"/>
        </w:rPr>
        <w:t>В соответствии с решением Представительного Собрания Бабушкинского муниципального округа Вологодской области от 23 декабря 2024 года № 390 «О дополнительных мерах социальной поддержки семьям участников специальной военной операции», руководствуясь Уставом Бабушкинского муниципального округа Вологодской области</w:t>
      </w:r>
    </w:p>
    <w:p w:rsidR="00311924" w:rsidRDefault="00311924" w:rsidP="00311924">
      <w:pPr>
        <w:suppressAutoHyphens/>
        <w:ind w:firstLine="709"/>
        <w:jc w:val="both"/>
        <w:rPr>
          <w:szCs w:val="28"/>
        </w:rPr>
      </w:pPr>
    </w:p>
    <w:p w:rsidR="00311924" w:rsidRDefault="00311924" w:rsidP="00311924">
      <w:pPr>
        <w:suppressAutoHyphens/>
        <w:jc w:val="both"/>
        <w:rPr>
          <w:b/>
          <w:szCs w:val="28"/>
        </w:rPr>
      </w:pPr>
      <w:r>
        <w:rPr>
          <w:b/>
          <w:szCs w:val="28"/>
        </w:rPr>
        <w:tab/>
        <w:t>ПОСТАНОВЛЯЮ:</w:t>
      </w:r>
    </w:p>
    <w:p w:rsidR="00311924" w:rsidRPr="00691CF9" w:rsidRDefault="00311924" w:rsidP="00311924">
      <w:pPr>
        <w:suppressAutoHyphens/>
        <w:jc w:val="both"/>
        <w:rPr>
          <w:b/>
          <w:szCs w:val="28"/>
        </w:rPr>
      </w:pPr>
    </w:p>
    <w:p w:rsidR="00311924" w:rsidRPr="00691CF9" w:rsidRDefault="00311924" w:rsidP="00311924">
      <w:pPr>
        <w:suppressAutoHyphens/>
        <w:ind w:firstLine="709"/>
        <w:jc w:val="both"/>
        <w:rPr>
          <w:szCs w:val="28"/>
        </w:rPr>
      </w:pPr>
      <w:r w:rsidRPr="00691CF9">
        <w:rPr>
          <w:szCs w:val="28"/>
        </w:rPr>
        <w:t xml:space="preserve">1. Утвердить прилагаемый Порядок обращения, назначения и </w:t>
      </w:r>
      <w:proofErr w:type="gramStart"/>
      <w:r w:rsidRPr="00691CF9">
        <w:rPr>
          <w:szCs w:val="28"/>
        </w:rPr>
        <w:t>предоставления</w:t>
      </w:r>
      <w:proofErr w:type="gramEnd"/>
      <w:r w:rsidRPr="00691CF9">
        <w:rPr>
          <w:szCs w:val="28"/>
        </w:rPr>
        <w:t xml:space="preserve"> дополнительных мер социальной поддержки семьям участников специальной военной операции.</w:t>
      </w:r>
    </w:p>
    <w:p w:rsidR="00311924" w:rsidRPr="00691CF9" w:rsidRDefault="00311924" w:rsidP="00311924">
      <w:pPr>
        <w:pStyle w:val="ad"/>
        <w:jc w:val="both"/>
        <w:rPr>
          <w:szCs w:val="28"/>
        </w:rPr>
      </w:pPr>
      <w:r w:rsidRPr="00691CF9">
        <w:rPr>
          <w:szCs w:val="28"/>
        </w:rPr>
        <w:tab/>
      </w:r>
      <w:r w:rsidR="00691CF9" w:rsidRPr="00691CF9">
        <w:rPr>
          <w:szCs w:val="28"/>
        </w:rPr>
        <w:t>2</w:t>
      </w:r>
      <w:r w:rsidRPr="00691CF9">
        <w:rPr>
          <w:szCs w:val="28"/>
        </w:rPr>
        <w:t>. Признать утратившим силу следующие постановления администрации Бабушкинского муниципального округа:</w:t>
      </w:r>
    </w:p>
    <w:p w:rsidR="00311924" w:rsidRPr="00691CF9" w:rsidRDefault="00311924" w:rsidP="00EE07ED">
      <w:pPr>
        <w:pStyle w:val="ad"/>
        <w:jc w:val="both"/>
      </w:pPr>
      <w:r w:rsidRPr="00691CF9">
        <w:tab/>
        <w:t xml:space="preserve">-  от 05.02.2024 года «Об утверждении порядка обращения граждан, назначения и </w:t>
      </w:r>
      <w:proofErr w:type="gramStart"/>
      <w:r w:rsidRPr="00691CF9">
        <w:t>предоставления</w:t>
      </w:r>
      <w:proofErr w:type="gramEnd"/>
      <w:r w:rsidRPr="00691CF9">
        <w:t xml:space="preserve"> дополнительных мер социальной поддержки семьям участников специальной военной операции, утвержденный постановлением администрации Бабушкинского муниципального округа от 05.02.2024 года № 102»;</w:t>
      </w:r>
    </w:p>
    <w:p w:rsidR="00EE07ED" w:rsidRDefault="00311924" w:rsidP="00311924">
      <w:pPr>
        <w:pStyle w:val="ad"/>
        <w:jc w:val="both"/>
        <w:rPr>
          <w:sz w:val="24"/>
        </w:rPr>
      </w:pPr>
      <w:r w:rsidRPr="00691CF9">
        <w:tab/>
        <w:t xml:space="preserve">- </w:t>
      </w:r>
      <w:r w:rsidR="00EE07ED">
        <w:t xml:space="preserve">от 08.05.2024  года   № 336                                                                                            </w:t>
      </w:r>
      <w:r w:rsidR="00EE07ED" w:rsidRPr="00EE07ED">
        <w:rPr>
          <w:sz w:val="24"/>
        </w:rPr>
        <w:t>«</w:t>
      </w:r>
      <w:r w:rsidR="00EE07ED" w:rsidRPr="00EE07ED">
        <w:t xml:space="preserve">О внесении в  порядок обращения граждан, назначения и </w:t>
      </w:r>
      <w:proofErr w:type="gramStart"/>
      <w:r w:rsidR="00EE07ED" w:rsidRPr="00EE07ED">
        <w:t>предоставления</w:t>
      </w:r>
      <w:proofErr w:type="gramEnd"/>
      <w:r w:rsidR="00EE07ED" w:rsidRPr="00EE07ED">
        <w:t xml:space="preserve"> дополнительных мер социальной поддержки семьям участников специальной военной операции, утвержденный постановлением администрации Бабушкинского муниципального округа от 05.02.2024 года № 102»</w:t>
      </w:r>
      <w:r w:rsidR="00EE07ED">
        <w:t>;</w:t>
      </w:r>
    </w:p>
    <w:p w:rsidR="00311924" w:rsidRPr="00EE07ED" w:rsidRDefault="00EE07ED" w:rsidP="00311924">
      <w:pPr>
        <w:pStyle w:val="ad"/>
        <w:jc w:val="both"/>
        <w:rPr>
          <w:sz w:val="24"/>
        </w:rPr>
      </w:pPr>
      <w:r>
        <w:rPr>
          <w:sz w:val="24"/>
        </w:rPr>
        <w:tab/>
        <w:t xml:space="preserve">- </w:t>
      </w:r>
      <w:r w:rsidR="00311924" w:rsidRPr="00691CF9">
        <w:rPr>
          <w:szCs w:val="28"/>
        </w:rPr>
        <w:t xml:space="preserve">от 09.07.2024 года № 537 «О внесении изменений в порядок обращения граждан, назначения и </w:t>
      </w:r>
      <w:proofErr w:type="gramStart"/>
      <w:r w:rsidR="00311924" w:rsidRPr="00691CF9">
        <w:rPr>
          <w:szCs w:val="28"/>
        </w:rPr>
        <w:t>предоставления</w:t>
      </w:r>
      <w:proofErr w:type="gramEnd"/>
      <w:r w:rsidR="00311924" w:rsidRPr="00691CF9">
        <w:rPr>
          <w:szCs w:val="28"/>
        </w:rPr>
        <w:t xml:space="preserve"> дополнительных мер социальной поддержки семьям участников специальной военной операции, утвержденный постановлением администрации Бабушкинского муниципального округа от 05.02.2024 года № 102»</w:t>
      </w:r>
      <w:r w:rsidR="00691CF9" w:rsidRPr="00691CF9">
        <w:rPr>
          <w:szCs w:val="28"/>
        </w:rPr>
        <w:t>;</w:t>
      </w:r>
    </w:p>
    <w:p w:rsidR="00691CF9" w:rsidRPr="00691CF9" w:rsidRDefault="00691CF9" w:rsidP="00311924">
      <w:pPr>
        <w:pStyle w:val="ad"/>
        <w:jc w:val="both"/>
        <w:rPr>
          <w:szCs w:val="28"/>
        </w:rPr>
      </w:pPr>
      <w:r w:rsidRPr="00691CF9">
        <w:rPr>
          <w:szCs w:val="28"/>
        </w:rPr>
        <w:tab/>
      </w:r>
      <w:r w:rsidRPr="00691CF9">
        <w:rPr>
          <w:rFonts w:eastAsiaTheme="minorHAnsi"/>
          <w:kern w:val="0"/>
          <w:szCs w:val="28"/>
          <w:lang w:eastAsia="en-US"/>
        </w:rPr>
        <w:t xml:space="preserve">- от 13 августа 2024 года № 668 </w:t>
      </w:r>
      <w:r w:rsidRPr="00691CF9">
        <w:rPr>
          <w:szCs w:val="28"/>
        </w:rPr>
        <w:t xml:space="preserve">«О внесении изменений в порядок обращения граждан, назначения и </w:t>
      </w:r>
      <w:proofErr w:type="gramStart"/>
      <w:r w:rsidRPr="00691CF9">
        <w:rPr>
          <w:szCs w:val="28"/>
        </w:rPr>
        <w:t>предоставления</w:t>
      </w:r>
      <w:proofErr w:type="gramEnd"/>
      <w:r w:rsidRPr="00691CF9">
        <w:rPr>
          <w:szCs w:val="28"/>
        </w:rPr>
        <w:t xml:space="preserve"> дополнительных мер социальной поддержки семьям участников специальной военной операции, а также семьям погибших участников специальной военной операции </w:t>
      </w:r>
      <w:r w:rsidRPr="00691CF9">
        <w:rPr>
          <w:szCs w:val="28"/>
        </w:rPr>
        <w:lastRenderedPageBreak/>
        <w:t>утвержденный постановлением администрации Бабушкинского муниципального округа от 05.02.2024 года № 102»;</w:t>
      </w:r>
    </w:p>
    <w:p w:rsidR="00311924" w:rsidRPr="00691CF9" w:rsidRDefault="00691CF9" w:rsidP="00311924">
      <w:pPr>
        <w:pStyle w:val="ConsPlusNormal"/>
        <w:ind w:firstLine="567"/>
        <w:jc w:val="both"/>
        <w:rPr>
          <w:sz w:val="28"/>
          <w:szCs w:val="28"/>
        </w:rPr>
      </w:pPr>
      <w:r w:rsidRPr="00691CF9">
        <w:rPr>
          <w:sz w:val="28"/>
          <w:szCs w:val="28"/>
        </w:rPr>
        <w:t xml:space="preserve">3. </w:t>
      </w:r>
      <w:r w:rsidR="00311924" w:rsidRPr="00691CF9">
        <w:rPr>
          <w:sz w:val="28"/>
          <w:szCs w:val="28"/>
        </w:rPr>
        <w:t>Постановление подлежит размещению на официальном сайте Ба</w:t>
      </w:r>
      <w:r w:rsidR="00311924" w:rsidRPr="00691CF9">
        <w:rPr>
          <w:sz w:val="28"/>
          <w:szCs w:val="28"/>
        </w:rPr>
        <w:softHyphen/>
        <w:t>бушкинского муниципального округа Вологодской области в информационно-телекоммуникаци</w:t>
      </w:r>
      <w:r w:rsidR="00311924" w:rsidRPr="00691CF9">
        <w:rPr>
          <w:sz w:val="28"/>
          <w:szCs w:val="28"/>
        </w:rPr>
        <w:softHyphen/>
        <w:t>онной сети «Интернет», вступает в силу с момента подписания и распространяется на правоотношения, возникшие с 1 января 2025 года.</w:t>
      </w:r>
    </w:p>
    <w:p w:rsidR="00691CF9" w:rsidRPr="00691CF9" w:rsidRDefault="00691CF9" w:rsidP="00691CF9">
      <w:pPr>
        <w:pStyle w:val="ad"/>
        <w:jc w:val="both"/>
        <w:rPr>
          <w:szCs w:val="28"/>
        </w:rPr>
      </w:pPr>
      <w:r w:rsidRPr="00691CF9">
        <w:rPr>
          <w:szCs w:val="28"/>
        </w:rPr>
        <w:tab/>
        <w:t xml:space="preserve">4. </w:t>
      </w:r>
      <w:proofErr w:type="gramStart"/>
      <w:r w:rsidRPr="00691CF9">
        <w:rPr>
          <w:szCs w:val="28"/>
        </w:rPr>
        <w:t>Контроль за</w:t>
      </w:r>
      <w:proofErr w:type="gramEnd"/>
      <w:r w:rsidRPr="00691CF9">
        <w:rPr>
          <w:szCs w:val="28"/>
        </w:rPr>
        <w:t xml:space="preserve"> исполнением настоящего постановления возложить на заместителя Главы округа по социальным вопросам, начальника отдела по культуре, туризму и молодежной политике администрации Бабушкинского муниципального округа Е.И. </w:t>
      </w:r>
      <w:proofErr w:type="spellStart"/>
      <w:r w:rsidRPr="00691CF9">
        <w:rPr>
          <w:szCs w:val="28"/>
        </w:rPr>
        <w:t>Метеньканич</w:t>
      </w:r>
      <w:proofErr w:type="spellEnd"/>
      <w:r w:rsidRPr="00691CF9">
        <w:rPr>
          <w:szCs w:val="28"/>
        </w:rPr>
        <w:t>.</w:t>
      </w:r>
    </w:p>
    <w:p w:rsidR="00691CF9" w:rsidRPr="00691CF9" w:rsidRDefault="00691CF9" w:rsidP="00311924">
      <w:pPr>
        <w:pStyle w:val="ConsPlusNormal"/>
        <w:ind w:firstLine="567"/>
        <w:jc w:val="both"/>
        <w:rPr>
          <w:sz w:val="28"/>
          <w:szCs w:val="28"/>
        </w:rPr>
      </w:pPr>
    </w:p>
    <w:p w:rsidR="00311924" w:rsidRPr="00691CF9" w:rsidRDefault="00311924" w:rsidP="00311924">
      <w:pPr>
        <w:tabs>
          <w:tab w:val="right" w:pos="9312"/>
        </w:tabs>
        <w:suppressAutoHyphens/>
        <w:ind w:left="284"/>
        <w:rPr>
          <w:szCs w:val="28"/>
        </w:rPr>
      </w:pPr>
    </w:p>
    <w:p w:rsidR="00311924" w:rsidRPr="00691CF9" w:rsidRDefault="00311924" w:rsidP="00311924">
      <w:pPr>
        <w:tabs>
          <w:tab w:val="right" w:pos="9312"/>
        </w:tabs>
        <w:suppressAutoHyphens/>
        <w:ind w:left="284"/>
        <w:rPr>
          <w:szCs w:val="28"/>
        </w:rPr>
      </w:pPr>
    </w:p>
    <w:p w:rsidR="00311924" w:rsidRPr="00691CF9" w:rsidRDefault="00311924" w:rsidP="00311924">
      <w:pPr>
        <w:pStyle w:val="a7"/>
        <w:tabs>
          <w:tab w:val="right" w:pos="9638"/>
        </w:tabs>
        <w:suppressAutoHyphens/>
      </w:pPr>
      <w:r w:rsidRPr="00691CF9">
        <w:t xml:space="preserve">Глава округа </w:t>
      </w:r>
      <w:r w:rsidRPr="00691CF9">
        <w:tab/>
        <w:t xml:space="preserve">        </w:t>
      </w:r>
      <w:r w:rsidR="00691CF9" w:rsidRPr="00691CF9">
        <w:t xml:space="preserve"> </w:t>
      </w:r>
      <w:r w:rsidRPr="00691CF9">
        <w:t>Т.С. Жирохова</w:t>
      </w: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691CF9" w:rsidRDefault="00691CF9" w:rsidP="00311924">
      <w:pPr>
        <w:suppressAutoHyphens/>
        <w:ind w:left="5387"/>
        <w:jc w:val="right"/>
        <w:rPr>
          <w:szCs w:val="28"/>
        </w:rPr>
      </w:pPr>
    </w:p>
    <w:p w:rsidR="00EE07ED" w:rsidRDefault="00EE07ED" w:rsidP="00311924">
      <w:pPr>
        <w:suppressAutoHyphens/>
        <w:ind w:left="5387"/>
        <w:jc w:val="right"/>
        <w:rPr>
          <w:szCs w:val="28"/>
        </w:rPr>
      </w:pPr>
    </w:p>
    <w:p w:rsidR="00EE07ED" w:rsidRDefault="00EE07ED" w:rsidP="00311924">
      <w:pPr>
        <w:suppressAutoHyphens/>
        <w:ind w:left="5387"/>
        <w:jc w:val="right"/>
        <w:rPr>
          <w:szCs w:val="28"/>
        </w:rPr>
      </w:pPr>
    </w:p>
    <w:p w:rsidR="00EE07ED" w:rsidRDefault="00EE07ED" w:rsidP="00311924">
      <w:pPr>
        <w:suppressAutoHyphens/>
        <w:ind w:left="5387"/>
        <w:jc w:val="right"/>
        <w:rPr>
          <w:szCs w:val="28"/>
        </w:rPr>
      </w:pPr>
    </w:p>
    <w:p w:rsidR="00311924" w:rsidRDefault="00311924" w:rsidP="00311924">
      <w:pPr>
        <w:suppressAutoHyphens/>
        <w:ind w:left="5387"/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311924" w:rsidRDefault="00311924" w:rsidP="00311924">
      <w:pPr>
        <w:suppressAutoHyphens/>
        <w:ind w:left="5387"/>
        <w:jc w:val="right"/>
        <w:rPr>
          <w:szCs w:val="28"/>
        </w:rPr>
      </w:pPr>
      <w:r>
        <w:rPr>
          <w:szCs w:val="28"/>
        </w:rPr>
        <w:t xml:space="preserve">постановлением </w:t>
      </w:r>
    </w:p>
    <w:p w:rsidR="00311924" w:rsidRDefault="00311924" w:rsidP="00311924">
      <w:pPr>
        <w:suppressAutoHyphens/>
        <w:ind w:left="5387"/>
        <w:jc w:val="right"/>
        <w:rPr>
          <w:szCs w:val="28"/>
        </w:rPr>
      </w:pPr>
      <w:r>
        <w:rPr>
          <w:szCs w:val="28"/>
        </w:rPr>
        <w:t xml:space="preserve">администрации округа </w:t>
      </w:r>
    </w:p>
    <w:p w:rsidR="00311924" w:rsidRDefault="00311924" w:rsidP="00311924">
      <w:pPr>
        <w:suppressAutoHyphens/>
        <w:ind w:left="5387"/>
        <w:jc w:val="right"/>
        <w:rPr>
          <w:szCs w:val="28"/>
        </w:rPr>
      </w:pPr>
      <w:r>
        <w:rPr>
          <w:szCs w:val="28"/>
        </w:rPr>
        <w:t xml:space="preserve">от </w:t>
      </w:r>
      <w:r w:rsidR="00691CF9">
        <w:rPr>
          <w:szCs w:val="28"/>
        </w:rPr>
        <w:t>…</w:t>
      </w:r>
      <w:r>
        <w:rPr>
          <w:szCs w:val="28"/>
        </w:rPr>
        <w:t xml:space="preserve"> </w:t>
      </w:r>
      <w:r w:rsidR="00691CF9">
        <w:rPr>
          <w:szCs w:val="28"/>
        </w:rPr>
        <w:t xml:space="preserve">января </w:t>
      </w:r>
      <w:r>
        <w:rPr>
          <w:szCs w:val="28"/>
        </w:rPr>
        <w:t xml:space="preserve"> 202</w:t>
      </w:r>
      <w:r w:rsidR="00691CF9">
        <w:rPr>
          <w:szCs w:val="28"/>
        </w:rPr>
        <w:t xml:space="preserve">5 </w:t>
      </w:r>
      <w:r>
        <w:rPr>
          <w:szCs w:val="28"/>
        </w:rPr>
        <w:t>года №</w:t>
      </w:r>
      <w:r w:rsidR="00691CF9">
        <w:rPr>
          <w:szCs w:val="28"/>
        </w:rPr>
        <w:t>…</w:t>
      </w:r>
    </w:p>
    <w:p w:rsidR="00311924" w:rsidRDefault="00311924" w:rsidP="00311924">
      <w:pPr>
        <w:suppressAutoHyphens/>
        <w:rPr>
          <w:szCs w:val="28"/>
        </w:rPr>
      </w:pPr>
    </w:p>
    <w:p w:rsidR="00311924" w:rsidRDefault="00311924" w:rsidP="00311924">
      <w:pPr>
        <w:suppressAutoHyphens/>
        <w:ind w:left="709" w:right="709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311924" w:rsidRDefault="00311924" w:rsidP="00311924">
      <w:pPr>
        <w:suppressAutoHyphens/>
        <w:ind w:left="709" w:right="709"/>
        <w:jc w:val="center"/>
        <w:rPr>
          <w:b/>
          <w:szCs w:val="28"/>
        </w:rPr>
      </w:pPr>
      <w:r>
        <w:rPr>
          <w:b/>
          <w:szCs w:val="28"/>
        </w:rPr>
        <w:t xml:space="preserve">обращения, назначения и </w:t>
      </w:r>
      <w:proofErr w:type="gramStart"/>
      <w:r>
        <w:rPr>
          <w:b/>
          <w:szCs w:val="28"/>
        </w:rPr>
        <w:t>предоставления</w:t>
      </w:r>
      <w:proofErr w:type="gramEnd"/>
      <w:r>
        <w:rPr>
          <w:b/>
          <w:szCs w:val="28"/>
        </w:rPr>
        <w:t xml:space="preserve"> дополнительных мер социальной поддержки семьям участников специальной военной операции</w:t>
      </w:r>
    </w:p>
    <w:p w:rsidR="00311924" w:rsidRDefault="00311924" w:rsidP="00311924">
      <w:pPr>
        <w:suppressAutoHyphens/>
        <w:ind w:left="709" w:right="709"/>
        <w:jc w:val="center"/>
        <w:rPr>
          <w:szCs w:val="28"/>
        </w:rPr>
      </w:pPr>
      <w:r>
        <w:rPr>
          <w:szCs w:val="28"/>
        </w:rPr>
        <w:t>(далее – Порядок)</w:t>
      </w:r>
    </w:p>
    <w:p w:rsidR="00311924" w:rsidRDefault="00311924" w:rsidP="00311924">
      <w:pPr>
        <w:suppressAutoHyphens/>
        <w:ind w:firstLine="851"/>
        <w:rPr>
          <w:szCs w:val="28"/>
        </w:rPr>
      </w:pPr>
    </w:p>
    <w:p w:rsidR="00311924" w:rsidRDefault="00311924" w:rsidP="00311924">
      <w:pPr>
        <w:suppressAutoHyphens/>
        <w:jc w:val="center"/>
        <w:rPr>
          <w:szCs w:val="28"/>
        </w:rPr>
      </w:pPr>
      <w:r>
        <w:rPr>
          <w:szCs w:val="28"/>
        </w:rPr>
        <w:t xml:space="preserve">I. </w:t>
      </w:r>
      <w:r>
        <w:rPr>
          <w:b/>
          <w:szCs w:val="28"/>
        </w:rPr>
        <w:t>Общие положения</w:t>
      </w:r>
    </w:p>
    <w:p w:rsidR="00311924" w:rsidRDefault="00311924" w:rsidP="00311924">
      <w:pPr>
        <w:suppressAutoHyphens/>
        <w:jc w:val="center"/>
        <w:rPr>
          <w:szCs w:val="28"/>
        </w:rPr>
      </w:pPr>
    </w:p>
    <w:p w:rsidR="00311924" w:rsidRDefault="00311924" w:rsidP="00311924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 xml:space="preserve">1.1. Настоящий Порядок устанавливает правила обращения, назначения и </w:t>
      </w:r>
      <w:proofErr w:type="gramStart"/>
      <w:r>
        <w:rPr>
          <w:szCs w:val="28"/>
        </w:rPr>
        <w:t>предоставления</w:t>
      </w:r>
      <w:proofErr w:type="gramEnd"/>
      <w:r>
        <w:rPr>
          <w:szCs w:val="28"/>
        </w:rPr>
        <w:t xml:space="preserve"> дополнительных мер социальной поддержки семьям участников специальной военной операции, установленных решением Представительного Собрания Бабушкинского муниципального округа Вологодской области от </w:t>
      </w:r>
      <w:r w:rsidR="00691CF9">
        <w:rPr>
          <w:szCs w:val="28"/>
        </w:rPr>
        <w:t>23</w:t>
      </w:r>
      <w:r>
        <w:rPr>
          <w:szCs w:val="28"/>
        </w:rPr>
        <w:t xml:space="preserve"> </w:t>
      </w:r>
      <w:r w:rsidR="00691CF9">
        <w:rPr>
          <w:szCs w:val="28"/>
        </w:rPr>
        <w:t>декабря</w:t>
      </w:r>
      <w:r>
        <w:rPr>
          <w:szCs w:val="28"/>
        </w:rPr>
        <w:t xml:space="preserve"> 2024 года № </w:t>
      </w:r>
      <w:r w:rsidR="00691CF9">
        <w:rPr>
          <w:szCs w:val="28"/>
        </w:rPr>
        <w:t>390 «О</w:t>
      </w:r>
      <w:r>
        <w:rPr>
          <w:szCs w:val="28"/>
        </w:rPr>
        <w:t xml:space="preserve"> дополнительных мер</w:t>
      </w:r>
      <w:r w:rsidR="00691CF9">
        <w:rPr>
          <w:szCs w:val="28"/>
        </w:rPr>
        <w:t>ах</w:t>
      </w:r>
      <w:r>
        <w:rPr>
          <w:szCs w:val="28"/>
        </w:rPr>
        <w:t xml:space="preserve"> социальной поддержки семьям участников специальной военной операции»</w:t>
      </w:r>
      <w:r w:rsidR="0094541F">
        <w:rPr>
          <w:szCs w:val="28"/>
        </w:rPr>
        <w:t xml:space="preserve"> (далее решение Представительного Собрания округа)</w:t>
      </w:r>
      <w:r>
        <w:rPr>
          <w:szCs w:val="28"/>
        </w:rPr>
        <w:t>.</w:t>
      </w:r>
    </w:p>
    <w:p w:rsidR="00311924" w:rsidRDefault="00311924" w:rsidP="00311924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1.2. Прием заявлений от семей участников специальной военной операции на предоставление дополнительных мер социальной поддержки в виде компенсац</w:t>
      </w:r>
      <w:r w:rsidR="0094541F">
        <w:rPr>
          <w:szCs w:val="28"/>
        </w:rPr>
        <w:t>ионной денежной выплаты</w:t>
      </w:r>
      <w:r>
        <w:rPr>
          <w:szCs w:val="28"/>
        </w:rPr>
        <w:t xml:space="preserve"> на приобретение твердого топлива (дров смешанных пород деревьев) (далее – МСП) осуществляет администрация округа</w:t>
      </w:r>
      <w:r w:rsidR="00691CF9">
        <w:rPr>
          <w:szCs w:val="28"/>
        </w:rPr>
        <w:t xml:space="preserve"> в лице уполномоченного структурного подразделения – Управление правовой и организационно-контрольной работы администрации округа (далее – Управление)</w:t>
      </w:r>
      <w:r>
        <w:rPr>
          <w:szCs w:val="28"/>
        </w:rPr>
        <w:t>.</w:t>
      </w:r>
    </w:p>
    <w:p w:rsidR="0094541F" w:rsidRDefault="00311924" w:rsidP="00311924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1.3. Правом на получение МСП обладает гражданин Российской Федерации, достигший возраста 18 лет и попадающий под</w:t>
      </w:r>
      <w:r w:rsidR="0094541F">
        <w:rPr>
          <w:szCs w:val="28"/>
        </w:rPr>
        <w:t xml:space="preserve"> категорию, указанную в пункте 3</w:t>
      </w:r>
      <w:r>
        <w:rPr>
          <w:szCs w:val="28"/>
        </w:rPr>
        <w:t xml:space="preserve"> решения Представительного Собрания округа</w:t>
      </w:r>
      <w:r w:rsidR="0094541F">
        <w:rPr>
          <w:szCs w:val="28"/>
        </w:rPr>
        <w:t>.</w:t>
      </w:r>
    </w:p>
    <w:p w:rsidR="00311924" w:rsidRDefault="00311924" w:rsidP="00311924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 xml:space="preserve">1.4. Право на МСП возникает при одновременном наличии условий, указанных в пункте </w:t>
      </w:r>
      <w:r w:rsidR="00691CF9">
        <w:rPr>
          <w:szCs w:val="28"/>
        </w:rPr>
        <w:t>4</w:t>
      </w:r>
      <w:r>
        <w:rPr>
          <w:szCs w:val="28"/>
        </w:rPr>
        <w:t xml:space="preserve"> решения Представительного Собрания округа.</w:t>
      </w:r>
    </w:p>
    <w:p w:rsidR="00311924" w:rsidRDefault="00311924" w:rsidP="00311924">
      <w:pPr>
        <w:suppressAutoHyphens/>
        <w:spacing w:before="120" w:after="120"/>
        <w:jc w:val="center"/>
        <w:rPr>
          <w:szCs w:val="28"/>
        </w:rPr>
      </w:pPr>
      <w:r>
        <w:rPr>
          <w:szCs w:val="28"/>
        </w:rPr>
        <w:t xml:space="preserve">II. </w:t>
      </w:r>
      <w:r>
        <w:rPr>
          <w:b/>
          <w:szCs w:val="28"/>
        </w:rPr>
        <w:t>Обращение за МСП</w:t>
      </w:r>
    </w:p>
    <w:p w:rsidR="0094541F" w:rsidRDefault="0094541F" w:rsidP="0094541F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2.1. Лица, обладающие правом на МСП, (далее – заявитель, получатель МСП) обращаются в Управление правовой и организационно-контрольной работы администрации округа с письменным заявлением по форме согласно приложению 1 к настоящему Порядку.</w:t>
      </w:r>
    </w:p>
    <w:p w:rsidR="0094541F" w:rsidRDefault="0094541F" w:rsidP="0094541F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Заявление подписывается заявителем, либо его законным представителем.</w:t>
      </w:r>
    </w:p>
    <w:p w:rsidR="0094541F" w:rsidRDefault="0094541F" w:rsidP="0094541F">
      <w:pPr>
        <w:widowControl w:val="0"/>
        <w:suppressAutoHyphens/>
        <w:ind w:firstLine="851"/>
        <w:jc w:val="both"/>
        <w:rPr>
          <w:szCs w:val="28"/>
        </w:rPr>
      </w:pPr>
      <w:r>
        <w:rPr>
          <w:szCs w:val="28"/>
        </w:rPr>
        <w:t>Заявитель вправе обратиться за назначением МСП в любое время после возникновения права на ее назначение.</w:t>
      </w:r>
    </w:p>
    <w:p w:rsidR="0094541F" w:rsidRDefault="0094541F" w:rsidP="0094541F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К заявлению прикладываются следующие документы:</w:t>
      </w:r>
    </w:p>
    <w:p w:rsidR="0094541F" w:rsidRDefault="0094541F" w:rsidP="0094541F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а) копия документа, удостоверяющего личность заявителя;</w:t>
      </w:r>
    </w:p>
    <w:p w:rsidR="0094541F" w:rsidRDefault="0094541F" w:rsidP="0094541F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lastRenderedPageBreak/>
        <w:t>б) согласие заявителя на обработку персональных данных по форме согласно приложению 2 к настоящему Порядку;</w:t>
      </w:r>
    </w:p>
    <w:p w:rsidR="0094541F" w:rsidRDefault="0094541F" w:rsidP="0094541F">
      <w:pPr>
        <w:suppressAutoHyphens/>
        <w:ind w:firstLine="851"/>
        <w:jc w:val="both"/>
        <w:rPr>
          <w:szCs w:val="28"/>
        </w:rPr>
      </w:pPr>
      <w:proofErr w:type="gramStart"/>
      <w:r>
        <w:rPr>
          <w:szCs w:val="28"/>
        </w:rPr>
        <w:t>в) документ, подтверждающий участие заявителя л</w:t>
      </w:r>
      <w:r w:rsidR="00B5511D">
        <w:rPr>
          <w:szCs w:val="28"/>
        </w:rPr>
        <w:t xml:space="preserve">ибо члена семьи заявителя в СВО, который </w:t>
      </w:r>
      <w:r w:rsidR="00B5511D">
        <w:t>подтверждается справкой, выдаваемой федеральными органами исполнительной власти (федеральными государственными органами), направлявшими (привлекавшими) их для участия в специальной военной операции, участникам по форме согласно приложению № 1 и членам их семей п</w:t>
      </w:r>
      <w:r w:rsidR="00D137B4">
        <w:t xml:space="preserve">о форме согласно приложению № 2, установленной постановлением Правительства Российской Федерации от 09.10.2024 года № 1354 </w:t>
      </w:r>
      <w:r w:rsidR="00B5511D">
        <w:t>на основании сведений, предоставляемых указанными</w:t>
      </w:r>
      <w:proofErr w:type="gramEnd"/>
      <w:r w:rsidR="00B5511D">
        <w:t xml:space="preserve"> федеральными  органами исполнительной власти (федеральными государственными органами) с использованием единой системы межведомственн</w:t>
      </w:r>
      <w:r w:rsidR="00D137B4">
        <w:t>ого электронного взаимодействия;</w:t>
      </w:r>
    </w:p>
    <w:p w:rsidR="0094541F" w:rsidRDefault="0094541F" w:rsidP="0094541F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г) ИНН, СНИЛС;</w:t>
      </w:r>
    </w:p>
    <w:p w:rsidR="0094541F" w:rsidRDefault="0094541F" w:rsidP="0094541F">
      <w:pPr>
        <w:suppressAutoHyphens/>
        <w:ind w:firstLine="851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дополнительно для члена семьи участника СВО:</w:t>
      </w:r>
    </w:p>
    <w:p w:rsidR="0094541F" w:rsidRDefault="0094541F" w:rsidP="0094541F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- документ, подтверждающий родство и (или) свойство с участником СВО;</w:t>
      </w:r>
    </w:p>
    <w:p w:rsidR="0094541F" w:rsidRDefault="0094541F" w:rsidP="0094541F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- документ, подтверждающий соответствие требованиям, установленным а</w:t>
      </w:r>
      <w:r w:rsidR="00D137B4">
        <w:rPr>
          <w:szCs w:val="28"/>
        </w:rPr>
        <w:t>бзацем вторым</w:t>
      </w:r>
      <w:r>
        <w:rPr>
          <w:szCs w:val="28"/>
        </w:rPr>
        <w:t xml:space="preserve"> пункта </w:t>
      </w:r>
      <w:r w:rsidR="00D137B4">
        <w:rPr>
          <w:szCs w:val="28"/>
        </w:rPr>
        <w:t>3</w:t>
      </w:r>
      <w:r>
        <w:rPr>
          <w:szCs w:val="28"/>
        </w:rPr>
        <w:t xml:space="preserve"> решения Представительного Собрания округа;</w:t>
      </w:r>
    </w:p>
    <w:p w:rsidR="0094541F" w:rsidRDefault="0094541F" w:rsidP="0094541F">
      <w:pPr>
        <w:widowControl w:val="0"/>
        <w:suppressAutoHyphens/>
        <w:ind w:firstLine="851"/>
        <w:jc w:val="both"/>
        <w:rPr>
          <w:szCs w:val="28"/>
        </w:rPr>
      </w:pPr>
      <w:r>
        <w:rPr>
          <w:szCs w:val="28"/>
        </w:rPr>
        <w:t xml:space="preserve">е) документы, подтверждающие отсутствие в жилом помещении, в котором проживает семья участника СВО, (семья погибшего участника СВО), центрального отопления, либо индивидуального отопления от природного газа, либо от электрической энергии (выписка из </w:t>
      </w:r>
      <w:proofErr w:type="spellStart"/>
      <w:r>
        <w:rPr>
          <w:szCs w:val="28"/>
        </w:rPr>
        <w:t>похозяйственной</w:t>
      </w:r>
      <w:proofErr w:type="spellEnd"/>
      <w:r>
        <w:rPr>
          <w:szCs w:val="28"/>
        </w:rPr>
        <w:t xml:space="preserve"> книги);</w:t>
      </w:r>
    </w:p>
    <w:p w:rsidR="0094541F" w:rsidRDefault="0094541F" w:rsidP="0094541F">
      <w:pPr>
        <w:widowControl w:val="0"/>
        <w:suppressAutoHyphens/>
        <w:ind w:firstLine="851"/>
        <w:jc w:val="both"/>
        <w:rPr>
          <w:szCs w:val="28"/>
        </w:rPr>
      </w:pPr>
      <w:r>
        <w:rPr>
          <w:szCs w:val="28"/>
        </w:rPr>
        <w:t xml:space="preserve">ж) документ, подтверждающий, что теплоснабжение жилого помещения, в котором проживает семья участника СВО, (семья погибшего участника СВО), осуществляется с использованием печного отопления или индивидуального отопительного котла, работающего на дровах (выписка из </w:t>
      </w:r>
      <w:proofErr w:type="spellStart"/>
      <w:r>
        <w:rPr>
          <w:szCs w:val="28"/>
        </w:rPr>
        <w:t>похозяйственной</w:t>
      </w:r>
      <w:proofErr w:type="spellEnd"/>
      <w:r>
        <w:rPr>
          <w:szCs w:val="28"/>
        </w:rPr>
        <w:t xml:space="preserve"> книги);</w:t>
      </w:r>
    </w:p>
    <w:p w:rsidR="0094541F" w:rsidRDefault="0094541F" w:rsidP="0094541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з</w:t>
      </w:r>
      <w:proofErr w:type="spellEnd"/>
      <w:r>
        <w:rPr>
          <w:color w:val="000000"/>
          <w:szCs w:val="28"/>
        </w:rPr>
        <w:t>) банковские реквизиты для перечисления компенсации на приобретение твердого топлива (дров смешанных пород деревьев).</w:t>
      </w:r>
    </w:p>
    <w:p w:rsidR="0094541F" w:rsidRDefault="0094541F" w:rsidP="0094541F">
      <w:pPr>
        <w:pStyle w:val="ad"/>
        <w:jc w:val="both"/>
      </w:pPr>
      <w:r>
        <w:rPr>
          <w:szCs w:val="28"/>
        </w:rPr>
        <w:tab/>
      </w:r>
      <w:proofErr w:type="gramStart"/>
      <w:r>
        <w:rPr>
          <w:szCs w:val="28"/>
        </w:rPr>
        <w:t>и) д</w:t>
      </w:r>
      <w:r w:rsidRPr="007D4248">
        <w:rPr>
          <w:szCs w:val="28"/>
        </w:rPr>
        <w:t xml:space="preserve">ля </w:t>
      </w:r>
      <w:r>
        <w:rPr>
          <w:szCs w:val="28"/>
        </w:rPr>
        <w:t>семей</w:t>
      </w:r>
      <w:r w:rsidRPr="007D4248">
        <w:rPr>
          <w:szCs w:val="28"/>
        </w:rPr>
        <w:t xml:space="preserve"> погибших участников специальной военной операции в дополнении к перечню документов предоставляется извещение из военного комиссариата (войсковой части) или иной документ, подтверждающий факт гибели военнослужащего, проходившего военную службу </w:t>
      </w:r>
      <w:r w:rsidRPr="007D4248">
        <w:rPr>
          <w:szCs w:val="28"/>
          <w:shd w:val="clear" w:color="auto" w:fill="FFFFFF"/>
        </w:rPr>
        <w:t>по мобилизации в Вооружённых Силах Российской Федерации, либо проходившего военную службу по контракту, либо заключившего контракт о добровольном содействии в выполнении задач, возложенных на Вооружённые Силы Российской Федерации или войска</w:t>
      </w:r>
      <w:proofErr w:type="gramEnd"/>
      <w:r w:rsidRPr="007D4248">
        <w:rPr>
          <w:szCs w:val="28"/>
          <w:shd w:val="clear" w:color="auto" w:fill="FFFFFF"/>
        </w:rPr>
        <w:t xml:space="preserve"> национальной гвардии Российской Федерации, либо заключившего контракт (наличие иного правоотношения) с организациями, содействующими выполнению задач, возложенных на Вооруженные Силы Российской Федерации, </w:t>
      </w:r>
      <w:r w:rsidRPr="007D4248">
        <w:rPr>
          <w:szCs w:val="28"/>
        </w:rPr>
        <w:t>в связи с проведением СВО</w:t>
      </w:r>
      <w:bookmarkStart w:id="0" w:name="sub_413"/>
      <w:r>
        <w:rPr>
          <w:szCs w:val="28"/>
        </w:rPr>
        <w:t xml:space="preserve"> и </w:t>
      </w:r>
      <w:r w:rsidRPr="007D4248">
        <w:rPr>
          <w:szCs w:val="28"/>
        </w:rPr>
        <w:t xml:space="preserve">документ, подтверждающий родство, в отношении которого подается заявление о предоставлении дополнительной меры социальной поддержки, с </w:t>
      </w:r>
      <w:r>
        <w:rPr>
          <w:szCs w:val="28"/>
        </w:rPr>
        <w:t xml:space="preserve">погибшим </w:t>
      </w:r>
      <w:r w:rsidRPr="007D4248">
        <w:rPr>
          <w:szCs w:val="28"/>
        </w:rPr>
        <w:t>военнослужащи</w:t>
      </w:r>
      <w:bookmarkEnd w:id="0"/>
      <w:r>
        <w:rPr>
          <w:szCs w:val="28"/>
        </w:rPr>
        <w:t>м</w:t>
      </w:r>
      <w:r>
        <w:t>.</w:t>
      </w:r>
    </w:p>
    <w:p w:rsidR="0094541F" w:rsidRDefault="0094541F" w:rsidP="0094541F">
      <w:pPr>
        <w:widowControl w:val="0"/>
        <w:suppressAutoHyphens/>
        <w:ind w:firstLine="851"/>
        <w:jc w:val="both"/>
        <w:rPr>
          <w:szCs w:val="28"/>
        </w:rPr>
      </w:pPr>
      <w:r>
        <w:rPr>
          <w:szCs w:val="28"/>
        </w:rPr>
        <w:lastRenderedPageBreak/>
        <w:t>2.2. Заявление и приложенные к нему копии документов регистрируется специалистом Управления, осуществляющим прием и регистрацию документов, в день их представления в приемной администрации округа. При поступлении заявления и приложенных к нему документов по почте - в день поступления заявления.</w:t>
      </w:r>
    </w:p>
    <w:p w:rsidR="0094541F" w:rsidRDefault="0094541F" w:rsidP="0094541F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2.3. Днем подачи заявления считается день регистрации заявления в администрации округа.</w:t>
      </w:r>
    </w:p>
    <w:p w:rsidR="00D137B4" w:rsidRDefault="00D137B4" w:rsidP="00D137B4">
      <w:pPr>
        <w:suppressAutoHyphens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III. Рассмотрение документов и принятие решений</w:t>
      </w:r>
    </w:p>
    <w:p w:rsidR="00D137B4" w:rsidRDefault="00D137B4" w:rsidP="00D137B4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В течение 5 (пяти) рабочих дней со дня, следующего за днем регистрации заявления и приложенных к нему копий документов, специалист Управления проверяет соответствие поданных документов требованиям, установленным пунктом 2.1 настоящего Порядка.</w:t>
      </w:r>
    </w:p>
    <w:p w:rsidR="00D137B4" w:rsidRDefault="00D137B4" w:rsidP="00D137B4">
      <w:pPr>
        <w:widowControl w:val="0"/>
        <w:suppressAutoHyphens/>
        <w:ind w:firstLine="851"/>
        <w:jc w:val="both"/>
        <w:rPr>
          <w:szCs w:val="28"/>
        </w:rPr>
      </w:pPr>
      <w:r>
        <w:rPr>
          <w:szCs w:val="28"/>
        </w:rPr>
        <w:t>3.2. В случае отсутствия какого-либо из документов, предусмотренного пунктом 2.1 настоящего Порядка, специалист Управления в течение 3 (трех) рабочих дней сообщает об этом в письменном виде заявителю и одновременно возвращает все документы способом, позволяющим подтвердить факт и дату их возврата, с указанием причин возврата документов.</w:t>
      </w:r>
    </w:p>
    <w:p w:rsidR="00D137B4" w:rsidRDefault="00D137B4" w:rsidP="00D137B4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Возврат заявления и приложенных документов не лишает права заявителя на новое обращение в установленном порядке.</w:t>
      </w:r>
    </w:p>
    <w:p w:rsidR="00D137B4" w:rsidRDefault="00D137B4" w:rsidP="00D137B4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При соответствии заявления и приложенных к нему документов, требованиям установленным пунктом 2.1 настоящего Порядка, комиссия  по рассмотрению обращений граждан о назначении и предоставлении дополнительных мер социальной поддержки семьям участников специальной военной операции, которая утверждается распоряжением администрации Бабушкинского муниципального округа в течение 3 (трех) рабочих дней рассматривает их и принимает одно из следующих решений:</w:t>
      </w:r>
      <w:proofErr w:type="gramEnd"/>
    </w:p>
    <w:p w:rsidR="00D137B4" w:rsidRDefault="00D137B4" w:rsidP="00D137B4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дополнительных мер социальной поддержки в виде компенсации на приобретение твердого топлива (дров смешанных пород деревьев);</w:t>
      </w:r>
    </w:p>
    <w:p w:rsidR="00D137B4" w:rsidRDefault="00D137B4" w:rsidP="00D137B4">
      <w:pPr>
        <w:pStyle w:val="ConsPlusNormal"/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об отказе в назначении дополнительных мер социальной поддержки в виде компенсации на приобретение твердого топлива (дров смешанных пород деревьев).</w:t>
      </w:r>
    </w:p>
    <w:p w:rsidR="00D137B4" w:rsidRDefault="00D137B4" w:rsidP="00D137B4">
      <w:pPr>
        <w:pStyle w:val="ConsPlusNormal"/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3.5. Основаниями для отказа в назначении МСП являются:</w:t>
      </w:r>
    </w:p>
    <w:p w:rsidR="00D137B4" w:rsidRDefault="00D137B4" w:rsidP="00D137B4">
      <w:pPr>
        <w:pStyle w:val="ConsPlusNormal"/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а) отсутствие права на МСП;</w:t>
      </w:r>
    </w:p>
    <w:p w:rsidR="00D137B4" w:rsidRDefault="00D137B4" w:rsidP="00D137B4">
      <w:pPr>
        <w:pStyle w:val="ConsPlusNormal"/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б) недостоверность сведений, содержащихся в заявлении и (или) представленных документах.</w:t>
      </w:r>
    </w:p>
    <w:p w:rsidR="00D137B4" w:rsidRDefault="00D137B4" w:rsidP="00D137B4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3.6. Решение об отказе в назначении МСП направляется заявителю почтовым отправлением в течение 2 (двух) рабочих дней после даты принятия.</w:t>
      </w:r>
    </w:p>
    <w:p w:rsidR="00D137B4" w:rsidRDefault="00D137B4" w:rsidP="00D137B4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Решение об отказе в назначении МСП или бездействие уполномоченного органа может быть обжаловано заявителем в порядке, установленном законодательством Российской Федерации.</w:t>
      </w:r>
    </w:p>
    <w:p w:rsidR="00D137B4" w:rsidRDefault="00D137B4" w:rsidP="00D137B4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Принятие решения об отказе в назначении МСП не является препятствием для повторного обращения за ней при условии подачи заявления </w:t>
      </w:r>
      <w:r>
        <w:rPr>
          <w:sz w:val="28"/>
          <w:szCs w:val="28"/>
        </w:rPr>
        <w:lastRenderedPageBreak/>
        <w:t>и прилагаемых документов с устранением недостатков, послуживших основанием для принятия решения об отказе.</w:t>
      </w:r>
    </w:p>
    <w:p w:rsidR="00D137B4" w:rsidRDefault="00D137B4" w:rsidP="00D137B4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Решение о назначении дополнительных мер социальной поддержки в виде компенсации на приобретение твердого топлива (дров смешанных пород деревьев) и об отказе в назначении дополнительных мер социальной поддержки в виде компенсации на приобретение твердого топлива (дров смешанных пород деревьев) принимаются в форме распоряжением администрации округа.</w:t>
      </w:r>
    </w:p>
    <w:p w:rsidR="00D137B4" w:rsidRDefault="00D137B4" w:rsidP="00D137B4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округа о назначении дополнительных мер социальной поддержки в виде компенсации на приобретение твердого топлива (дров смешанных пород деревьев) должно содержать:</w:t>
      </w:r>
    </w:p>
    <w:p w:rsidR="00D137B4" w:rsidRDefault="00D137B4" w:rsidP="00D137B4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а) фамилию, имя, отчество (при наличии) заявителя, которому предоставляется МСП;</w:t>
      </w:r>
    </w:p>
    <w:p w:rsidR="00D137B4" w:rsidRDefault="00D137B4" w:rsidP="00D137B4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б) дату рождения получателя МСП;</w:t>
      </w:r>
    </w:p>
    <w:p w:rsidR="00D137B4" w:rsidRDefault="00D137B4" w:rsidP="00D137B4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в) номер страхового свидетельства государственного пенсионного страхования (СНИЛС) получателя МСП;</w:t>
      </w:r>
    </w:p>
    <w:p w:rsidR="00D137B4" w:rsidRDefault="00D137B4" w:rsidP="00D137B4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г) индивидуальный идентификационный налоговый номер (ИНН) получателя МСП;</w:t>
      </w:r>
    </w:p>
    <w:p w:rsidR="00D137B4" w:rsidRDefault="00D137B4" w:rsidP="00D137B4">
      <w:pPr>
        <w:suppressAutoHyphens/>
        <w:ind w:firstLine="851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адрес места жительства (по данным регистрации) получателя МСП;</w:t>
      </w:r>
    </w:p>
    <w:p w:rsidR="00D137B4" w:rsidRDefault="00D137B4" w:rsidP="00D137B4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е) дату назначения МСП;</w:t>
      </w:r>
    </w:p>
    <w:p w:rsidR="00D137B4" w:rsidRDefault="00D137B4" w:rsidP="00D137B4">
      <w:pPr>
        <w:suppressAutoHyphens/>
        <w:ind w:firstLine="851"/>
        <w:jc w:val="both"/>
        <w:rPr>
          <w:szCs w:val="28"/>
        </w:rPr>
      </w:pPr>
      <w:r>
        <w:rPr>
          <w:szCs w:val="28"/>
        </w:rPr>
        <w:t>ж) сумма компенсации на приобретение твердого топлива (дров смешанных пород деревьев);</w:t>
      </w:r>
    </w:p>
    <w:p w:rsidR="00D137B4" w:rsidRDefault="00D137B4" w:rsidP="00D137B4">
      <w:pPr>
        <w:suppressAutoHyphens/>
        <w:ind w:firstLine="851"/>
        <w:jc w:val="both"/>
        <w:rPr>
          <w:szCs w:val="28"/>
        </w:rPr>
      </w:pP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) период, на который назначается МСП.</w:t>
      </w:r>
    </w:p>
    <w:p w:rsidR="00D137B4" w:rsidRDefault="00D137B4" w:rsidP="00D137B4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распоряжения администрации округа направляется заявителю в течение 2 рабочих дней со дня принятия.</w:t>
      </w:r>
    </w:p>
    <w:p w:rsidR="00311924" w:rsidRDefault="00311924" w:rsidP="00311924">
      <w:pPr>
        <w:suppressAutoHyphens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IV. Определение размера и порядок предоставления МСП</w:t>
      </w:r>
    </w:p>
    <w:p w:rsidR="00311924" w:rsidRDefault="00311924" w:rsidP="00311924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Предоставление МСП осуществляется </w:t>
      </w:r>
      <w:r w:rsidR="00D137B4">
        <w:rPr>
          <w:sz w:val="28"/>
          <w:szCs w:val="28"/>
        </w:rPr>
        <w:t>однократно на одну семью в год.</w:t>
      </w:r>
    </w:p>
    <w:p w:rsidR="00311924" w:rsidRDefault="00311924" w:rsidP="00311924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 Сумма компенсации на приобретение твердого топлива (дров смешанн</w:t>
      </w:r>
      <w:r w:rsidR="00D137B4">
        <w:rPr>
          <w:sz w:val="28"/>
          <w:szCs w:val="28"/>
        </w:rPr>
        <w:t>ых пород деревьев) установлена решени</w:t>
      </w:r>
      <w:r w:rsidR="00EE07ED">
        <w:rPr>
          <w:sz w:val="28"/>
          <w:szCs w:val="28"/>
        </w:rPr>
        <w:t>ем Представительного Собрания в замере 10000 (десяти тысяч) рублей 00 коп.</w:t>
      </w:r>
      <w:r w:rsidR="00D137B4">
        <w:rPr>
          <w:sz w:val="28"/>
          <w:szCs w:val="28"/>
        </w:rPr>
        <w:t xml:space="preserve"> </w:t>
      </w:r>
    </w:p>
    <w:p w:rsidR="00311924" w:rsidRDefault="00311924" w:rsidP="00311924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4.3. Компенсация на приобретение твердого топлива (дров смешанных пород деревьев) перечисляется на банковские реквизиты получателя МСП.</w:t>
      </w:r>
    </w:p>
    <w:p w:rsidR="00311924" w:rsidRDefault="00311924" w:rsidP="00311924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311924" w:rsidRDefault="00311924" w:rsidP="00311924">
      <w:pPr>
        <w:widowControl w:val="0"/>
        <w:suppressAutoHyphens/>
        <w:spacing w:before="120" w:after="120"/>
        <w:ind w:left="851" w:right="1134"/>
        <w:jc w:val="center"/>
        <w:outlineLvl w:val="1"/>
        <w:rPr>
          <w:szCs w:val="28"/>
        </w:rPr>
      </w:pPr>
      <w:r>
        <w:rPr>
          <w:szCs w:val="28"/>
        </w:rPr>
        <w:t>V</w:t>
      </w:r>
      <w:r>
        <w:rPr>
          <w:b/>
          <w:szCs w:val="28"/>
        </w:rPr>
        <w:t>. Обжалование действий (бездействия) уполномоченного органа и (или) его должностных лиц</w:t>
      </w:r>
    </w:p>
    <w:p w:rsidR="00311924" w:rsidRDefault="00311924" w:rsidP="00311924">
      <w:pPr>
        <w:widowControl w:val="0"/>
        <w:suppressAutoHyphens/>
        <w:ind w:firstLine="851"/>
        <w:jc w:val="both"/>
        <w:rPr>
          <w:szCs w:val="28"/>
        </w:rPr>
      </w:pPr>
      <w:r>
        <w:rPr>
          <w:szCs w:val="28"/>
        </w:rPr>
        <w:t xml:space="preserve">5.1 Действия (бездействие) администрации округа и (или) его должностных лиц могут быть обжалованы в порядке досудебного (внесудебного) обжалования в соответствии с Федеральным </w:t>
      </w:r>
      <w:hyperlink r:id="rId5" w:history="1">
        <w:r>
          <w:rPr>
            <w:rStyle w:val="a3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от 27 июля 2010 года № 210-ФЗ «Об организации предоставления государственных и муниципальных услуг» либо в судебном порядке.</w:t>
      </w:r>
    </w:p>
    <w:p w:rsidR="00311924" w:rsidRDefault="00311924" w:rsidP="00311924">
      <w:pPr>
        <w:widowControl w:val="0"/>
        <w:suppressAutoHyphens/>
        <w:ind w:firstLine="851"/>
        <w:jc w:val="both"/>
        <w:rPr>
          <w:szCs w:val="28"/>
        </w:rPr>
      </w:pPr>
    </w:p>
    <w:p w:rsidR="00311924" w:rsidRDefault="00311924" w:rsidP="00311924">
      <w:pPr>
        <w:pStyle w:val="ConsPlusNormal"/>
        <w:widowControl/>
        <w:spacing w:before="120" w:after="12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Ведение документации</w:t>
      </w:r>
    </w:p>
    <w:p w:rsidR="00311924" w:rsidRDefault="00311924" w:rsidP="00311924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Сбор, обработка и хранение документации, образованной в ходе обращения, назначения и предоставления МСП, осуществляется уполномоченным специалистом администрации округа, за исключением случаев установленных настоящим Порядком.</w:t>
      </w:r>
    </w:p>
    <w:p w:rsidR="00311924" w:rsidRDefault="00311924" w:rsidP="00311924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24. По каждому заявителю (получателю) МСП образованные документы формируются в личное дело.</w:t>
      </w:r>
    </w:p>
    <w:p w:rsidR="00311924" w:rsidRDefault="00311924" w:rsidP="00311924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 Личное дело брошюруется. Листы в деле нумеруются.</w:t>
      </w:r>
    </w:p>
    <w:p w:rsidR="00311924" w:rsidRDefault="00311924" w:rsidP="00311924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26. Хранение личных дел осуществляется с соблюдением требований обеспечения сохранности персональных данных.</w:t>
      </w:r>
    </w:p>
    <w:p w:rsidR="00311924" w:rsidRDefault="00311924" w:rsidP="00311924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Личное дело хранится в уполномоченном органе в течение 5 лет после окончания предоставления МСП.</w:t>
      </w:r>
    </w:p>
    <w:p w:rsidR="00311924" w:rsidRDefault="00311924" w:rsidP="00311924">
      <w:pPr>
        <w:widowControl w:val="0"/>
        <w:suppressAutoHyphens/>
        <w:jc w:val="both"/>
        <w:rPr>
          <w:szCs w:val="28"/>
        </w:rPr>
      </w:pPr>
    </w:p>
    <w:p w:rsidR="00311924" w:rsidRDefault="00311924" w:rsidP="00311924">
      <w:pPr>
        <w:widowControl w:val="0"/>
        <w:suppressAutoHyphens/>
        <w:jc w:val="both"/>
        <w:rPr>
          <w:szCs w:val="28"/>
        </w:rPr>
      </w:pPr>
    </w:p>
    <w:p w:rsidR="00311924" w:rsidRDefault="00311924" w:rsidP="00311924">
      <w:pPr>
        <w:rPr>
          <w:szCs w:val="28"/>
        </w:rPr>
        <w:sectPr w:rsidR="00311924">
          <w:pgSz w:w="11906" w:h="16838"/>
          <w:pgMar w:top="1701" w:right="1134" w:bottom="851" w:left="1134" w:header="708" w:footer="708" w:gutter="0"/>
          <w:cols w:space="720"/>
        </w:sectPr>
      </w:pPr>
    </w:p>
    <w:p w:rsidR="00311924" w:rsidRDefault="00311924" w:rsidP="00311924">
      <w:pPr>
        <w:suppressAutoHyphens/>
        <w:rPr>
          <w:szCs w:val="28"/>
        </w:rPr>
      </w:pPr>
    </w:p>
    <w:p w:rsidR="00311924" w:rsidRDefault="00311924" w:rsidP="00311924">
      <w:pPr>
        <w:suppressAutoHyphens/>
        <w:ind w:left="4961"/>
        <w:jc w:val="both"/>
        <w:rPr>
          <w:szCs w:val="28"/>
        </w:rPr>
      </w:pPr>
      <w:r>
        <w:rPr>
          <w:szCs w:val="28"/>
        </w:rPr>
        <w:t>В администрацию округа</w:t>
      </w:r>
    </w:p>
    <w:p w:rsidR="00311924" w:rsidRDefault="00311924" w:rsidP="00311924">
      <w:pPr>
        <w:suppressAutoHyphens/>
        <w:ind w:left="4961"/>
        <w:rPr>
          <w:szCs w:val="28"/>
        </w:rPr>
      </w:pPr>
      <w:r>
        <w:rPr>
          <w:szCs w:val="28"/>
        </w:rPr>
        <w:t>от _______________________________</w:t>
      </w:r>
    </w:p>
    <w:p w:rsidR="00311924" w:rsidRDefault="00311924" w:rsidP="00311924">
      <w:pPr>
        <w:suppressAutoHyphens/>
        <w:ind w:left="4961"/>
        <w:rPr>
          <w:szCs w:val="28"/>
        </w:rPr>
      </w:pPr>
      <w:r>
        <w:rPr>
          <w:szCs w:val="28"/>
        </w:rPr>
        <w:t>________________________________</w:t>
      </w:r>
    </w:p>
    <w:p w:rsidR="00311924" w:rsidRDefault="00311924" w:rsidP="00311924">
      <w:pPr>
        <w:tabs>
          <w:tab w:val="left" w:pos="9072"/>
        </w:tabs>
        <w:suppressAutoHyphens/>
        <w:ind w:left="4961"/>
        <w:rPr>
          <w:szCs w:val="28"/>
        </w:rPr>
      </w:pPr>
      <w:r>
        <w:rPr>
          <w:szCs w:val="28"/>
        </w:rPr>
        <w:t>________________________________</w:t>
      </w:r>
    </w:p>
    <w:p w:rsidR="00311924" w:rsidRDefault="00311924" w:rsidP="00311924">
      <w:pPr>
        <w:tabs>
          <w:tab w:val="left" w:pos="9072"/>
        </w:tabs>
        <w:suppressAutoHyphens/>
        <w:ind w:left="4961"/>
        <w:rPr>
          <w:szCs w:val="28"/>
        </w:rPr>
      </w:pPr>
      <w:r>
        <w:rPr>
          <w:szCs w:val="28"/>
        </w:rPr>
        <w:t>________________________________</w:t>
      </w:r>
    </w:p>
    <w:p w:rsidR="00311924" w:rsidRDefault="00311924" w:rsidP="00311924">
      <w:pPr>
        <w:tabs>
          <w:tab w:val="left" w:pos="9072"/>
        </w:tabs>
        <w:suppressAutoHyphens/>
        <w:ind w:left="4961"/>
        <w:rPr>
          <w:szCs w:val="28"/>
        </w:rPr>
      </w:pPr>
      <w:r>
        <w:rPr>
          <w:szCs w:val="28"/>
        </w:rPr>
        <w:t>________________________________</w:t>
      </w:r>
    </w:p>
    <w:p w:rsidR="00311924" w:rsidRDefault="00311924" w:rsidP="00311924">
      <w:pPr>
        <w:suppressAutoHyphens/>
        <w:ind w:left="4961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отчество, дата рождения)</w:t>
      </w:r>
    </w:p>
    <w:p w:rsidR="00311924" w:rsidRDefault="00311924" w:rsidP="00311924">
      <w:pPr>
        <w:suppressAutoHyphens/>
        <w:ind w:left="4961"/>
        <w:rPr>
          <w:szCs w:val="28"/>
        </w:rPr>
      </w:pPr>
      <w:r>
        <w:rPr>
          <w:szCs w:val="28"/>
        </w:rPr>
        <w:t>проживающег</w:t>
      </w:r>
      <w:proofErr w:type="gramStart"/>
      <w:r>
        <w:rPr>
          <w:szCs w:val="28"/>
        </w:rPr>
        <w:t>о(</w:t>
      </w:r>
      <w:proofErr w:type="gramEnd"/>
      <w:r>
        <w:rPr>
          <w:szCs w:val="28"/>
        </w:rPr>
        <w:t xml:space="preserve">ей) по адресу: </w:t>
      </w:r>
    </w:p>
    <w:p w:rsidR="00311924" w:rsidRDefault="00311924" w:rsidP="00311924">
      <w:pPr>
        <w:suppressAutoHyphens/>
        <w:ind w:left="4961"/>
        <w:rPr>
          <w:szCs w:val="28"/>
        </w:rPr>
      </w:pPr>
      <w:r>
        <w:rPr>
          <w:szCs w:val="28"/>
        </w:rPr>
        <w:t>________________________________</w:t>
      </w:r>
    </w:p>
    <w:p w:rsidR="00311924" w:rsidRDefault="00311924" w:rsidP="00311924">
      <w:pPr>
        <w:suppressAutoHyphens/>
        <w:ind w:left="4961"/>
        <w:rPr>
          <w:szCs w:val="28"/>
        </w:rPr>
      </w:pPr>
      <w:r>
        <w:rPr>
          <w:szCs w:val="28"/>
        </w:rPr>
        <w:t>________________________________</w:t>
      </w:r>
    </w:p>
    <w:p w:rsidR="00311924" w:rsidRDefault="00311924" w:rsidP="00311924">
      <w:pPr>
        <w:suppressAutoHyphens/>
        <w:ind w:left="4961"/>
        <w:rPr>
          <w:szCs w:val="28"/>
        </w:rPr>
      </w:pPr>
      <w:r>
        <w:rPr>
          <w:szCs w:val="28"/>
        </w:rPr>
        <w:t>ИНН _____________________________</w:t>
      </w:r>
    </w:p>
    <w:p w:rsidR="00311924" w:rsidRDefault="00311924" w:rsidP="00311924">
      <w:pPr>
        <w:suppressAutoHyphens/>
        <w:ind w:left="4961"/>
        <w:rPr>
          <w:szCs w:val="28"/>
        </w:rPr>
      </w:pPr>
      <w:r>
        <w:rPr>
          <w:szCs w:val="28"/>
        </w:rPr>
        <w:t>СНИЛС __________________________</w:t>
      </w:r>
    </w:p>
    <w:p w:rsidR="00311924" w:rsidRDefault="00311924" w:rsidP="00311924">
      <w:pPr>
        <w:suppressAutoHyphens/>
        <w:rPr>
          <w:szCs w:val="28"/>
        </w:rPr>
      </w:pPr>
    </w:p>
    <w:p w:rsidR="00311924" w:rsidRDefault="00311924" w:rsidP="00311924">
      <w:pPr>
        <w:suppressAutoHyphens/>
        <w:ind w:left="567" w:right="624"/>
        <w:jc w:val="center"/>
        <w:rPr>
          <w:szCs w:val="28"/>
        </w:rPr>
      </w:pPr>
      <w:r>
        <w:rPr>
          <w:szCs w:val="28"/>
        </w:rPr>
        <w:t>ЗАЯВЛЕНИЕ</w:t>
      </w:r>
    </w:p>
    <w:p w:rsidR="00EE07ED" w:rsidRDefault="00EE07ED" w:rsidP="00EE07ED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дополнительных мер социальной поддержки в виде компенсации на приобретение твердого топлива (дров смешанных пород деревьев).</w:t>
      </w:r>
    </w:p>
    <w:p w:rsidR="00EE07ED" w:rsidRDefault="00EE07ED" w:rsidP="00EE07ED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семье участника СВО (семье погибшего участника СВО) дополнительные меры социальной поддержки в виде компенсации на приобретение твердого топлива (дров смешанных пород деревьев). </w:t>
      </w:r>
    </w:p>
    <w:p w:rsidR="00EE07ED" w:rsidRDefault="00EE07ED" w:rsidP="00EE07ED">
      <w:pPr>
        <w:pStyle w:val="2"/>
        <w:suppressAutoHyphens/>
        <w:spacing w:after="0" w:line="240" w:lineRule="auto"/>
        <w:ind w:right="142" w:firstLine="567"/>
        <w:jc w:val="both"/>
        <w:rPr>
          <w:szCs w:val="28"/>
        </w:rPr>
      </w:pPr>
      <w:r>
        <w:rPr>
          <w:szCs w:val="28"/>
        </w:rPr>
        <w:t>1. Данные об участнике СВО  (погибшем участника СВО):</w:t>
      </w:r>
    </w:p>
    <w:p w:rsidR="00EE07ED" w:rsidRDefault="00EE07ED" w:rsidP="00EE07ED">
      <w:pPr>
        <w:suppressAutoHyphens/>
        <w:ind w:firstLine="567"/>
        <w:rPr>
          <w:szCs w:val="28"/>
        </w:rPr>
      </w:pPr>
      <w:r>
        <w:rPr>
          <w:szCs w:val="28"/>
        </w:rPr>
        <w:t>______________________________________________________________,</w:t>
      </w:r>
    </w:p>
    <w:p w:rsidR="00EE07ED" w:rsidRDefault="00EE07ED" w:rsidP="00EE07ED">
      <w:pPr>
        <w:suppressAutoHyphens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(Ф.И.О.)</w:t>
      </w:r>
    </w:p>
    <w:p w:rsidR="00EE07ED" w:rsidRDefault="00EE07ED" w:rsidP="00EE07E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Дата рождения ______________, место жительства ___________________</w:t>
      </w:r>
    </w:p>
    <w:p w:rsidR="00EE07ED" w:rsidRDefault="00EE07ED" w:rsidP="00EE07ED">
      <w:pPr>
        <w:suppressAutoHyphens/>
        <w:jc w:val="both"/>
        <w:rPr>
          <w:szCs w:val="28"/>
        </w:rPr>
      </w:pPr>
      <w:r>
        <w:rPr>
          <w:szCs w:val="28"/>
        </w:rPr>
        <w:t>_________________</w:t>
      </w:r>
      <w:r w:rsidRPr="00D764C8">
        <w:rPr>
          <w:sz w:val="24"/>
        </w:rPr>
        <w:t>(для погибшего участника СВО указывается дата смерти)___________</w:t>
      </w:r>
      <w:r>
        <w:rPr>
          <w:szCs w:val="28"/>
        </w:rPr>
        <w:t>_______________________________________</w:t>
      </w:r>
    </w:p>
    <w:p w:rsidR="00EE07ED" w:rsidRDefault="00EE07ED" w:rsidP="00EE07ED">
      <w:pPr>
        <w:suppressAutoHyphens/>
        <w:spacing w:before="120" w:after="120"/>
        <w:ind w:left="561"/>
        <w:rPr>
          <w:szCs w:val="28"/>
        </w:rPr>
      </w:pPr>
      <w:r>
        <w:rPr>
          <w:szCs w:val="28"/>
        </w:rPr>
        <w:t>2. Состав семьи участника СВО</w:t>
      </w:r>
      <w:r w:rsidRPr="002A0FAC">
        <w:rPr>
          <w:szCs w:val="28"/>
        </w:rPr>
        <w:t xml:space="preserve"> </w:t>
      </w:r>
      <w:r>
        <w:rPr>
          <w:szCs w:val="28"/>
        </w:rPr>
        <w:t>(семьи погибшего участника СВО):</w:t>
      </w:r>
    </w:p>
    <w:p w:rsidR="00EE07ED" w:rsidRDefault="00EE07ED" w:rsidP="00EE07ED">
      <w:pPr>
        <w:suppressAutoHyphens/>
        <w:ind w:left="561" w:right="-85"/>
        <w:rPr>
          <w:szCs w:val="28"/>
        </w:rPr>
      </w:pPr>
      <w:r>
        <w:rPr>
          <w:szCs w:val="28"/>
        </w:rPr>
        <w:t>а) супруга (супруг) ____________________________________________________</w:t>
      </w:r>
    </w:p>
    <w:p w:rsidR="00EE07ED" w:rsidRDefault="00EE07ED" w:rsidP="00EE07ED">
      <w:pPr>
        <w:suppressAutoHyphens/>
        <w:ind w:left="561" w:right="-85"/>
        <w:rPr>
          <w:szCs w:val="28"/>
        </w:rPr>
      </w:pPr>
      <w:r>
        <w:rPr>
          <w:szCs w:val="28"/>
        </w:rPr>
        <w:t xml:space="preserve">                                       </w:t>
      </w:r>
      <w:r>
        <w:rPr>
          <w:sz w:val="22"/>
          <w:szCs w:val="22"/>
        </w:rPr>
        <w:t>(ф.и.о., дата рождения)</w:t>
      </w:r>
    </w:p>
    <w:p w:rsidR="00EE07ED" w:rsidRDefault="00EE07ED" w:rsidP="00EE07ED">
      <w:pPr>
        <w:tabs>
          <w:tab w:val="left" w:pos="2268"/>
          <w:tab w:val="left" w:pos="3119"/>
          <w:tab w:val="left" w:pos="9072"/>
        </w:tabs>
        <w:suppressAutoHyphens/>
        <w:ind w:left="11"/>
        <w:rPr>
          <w:szCs w:val="28"/>
        </w:rPr>
      </w:pPr>
      <w:r>
        <w:rPr>
          <w:szCs w:val="28"/>
        </w:rPr>
        <w:t>паспорт: серия</w:t>
      </w:r>
      <w:r>
        <w:rPr>
          <w:szCs w:val="28"/>
          <w:u w:val="single"/>
        </w:rPr>
        <w:t xml:space="preserve">                </w:t>
      </w:r>
      <w:r>
        <w:rPr>
          <w:szCs w:val="28"/>
        </w:rPr>
        <w:t>№</w:t>
      </w:r>
      <w:proofErr w:type="gramStart"/>
      <w:r>
        <w:rPr>
          <w:szCs w:val="28"/>
        </w:rPr>
        <w:t xml:space="preserve"> </w:t>
      </w:r>
      <w:r>
        <w:rPr>
          <w:szCs w:val="28"/>
          <w:u w:val="single"/>
        </w:rPr>
        <w:t xml:space="preserve">                        </w:t>
      </w:r>
      <w:r>
        <w:rPr>
          <w:szCs w:val="28"/>
        </w:rPr>
        <w:t>,</w:t>
      </w:r>
      <w:proofErr w:type="gramEnd"/>
      <w:r>
        <w:rPr>
          <w:szCs w:val="28"/>
        </w:rPr>
        <w:t xml:space="preserve"> выданный «</w:t>
      </w:r>
      <w:r>
        <w:rPr>
          <w:szCs w:val="28"/>
          <w:u w:val="single"/>
        </w:rPr>
        <w:t xml:space="preserve">        </w:t>
      </w:r>
      <w:r>
        <w:rPr>
          <w:szCs w:val="28"/>
        </w:rPr>
        <w:t xml:space="preserve">» </w:t>
      </w:r>
      <w:r>
        <w:rPr>
          <w:szCs w:val="28"/>
          <w:u w:val="single"/>
        </w:rPr>
        <w:t xml:space="preserve">                            г</w:t>
      </w:r>
      <w:r>
        <w:rPr>
          <w:szCs w:val="28"/>
        </w:rPr>
        <w:t>,</w:t>
      </w:r>
    </w:p>
    <w:p w:rsidR="00EE07ED" w:rsidRDefault="00EE07ED" w:rsidP="00EE07ED">
      <w:pPr>
        <w:tabs>
          <w:tab w:val="left" w:pos="2268"/>
          <w:tab w:val="left" w:pos="3119"/>
          <w:tab w:val="left" w:pos="9072"/>
        </w:tabs>
        <w:suppressAutoHyphens/>
        <w:ind w:left="11"/>
        <w:rPr>
          <w:szCs w:val="28"/>
        </w:rPr>
      </w:pPr>
      <w:r>
        <w:rPr>
          <w:szCs w:val="28"/>
        </w:rPr>
        <w:t>___________________________________________________________________,</w:t>
      </w:r>
    </w:p>
    <w:p w:rsidR="00EE07ED" w:rsidRDefault="00EE07ED" w:rsidP="00EE07ED">
      <w:pPr>
        <w:tabs>
          <w:tab w:val="left" w:pos="2268"/>
          <w:tab w:val="left" w:pos="3119"/>
          <w:tab w:val="left" w:pos="9072"/>
        </w:tabs>
        <w:suppressAutoHyphens/>
        <w:ind w:left="11"/>
        <w:rPr>
          <w:szCs w:val="28"/>
          <w:u w:val="single"/>
        </w:rPr>
      </w:pPr>
      <w:r>
        <w:rPr>
          <w:szCs w:val="28"/>
        </w:rPr>
        <w:t xml:space="preserve">проживает по адресу: </w:t>
      </w:r>
      <w:r>
        <w:rPr>
          <w:szCs w:val="28"/>
          <w:u w:val="single"/>
        </w:rPr>
        <w:t xml:space="preserve">                                                                                                        </w:t>
      </w:r>
    </w:p>
    <w:p w:rsidR="00EE07ED" w:rsidRDefault="00EE07ED" w:rsidP="00EE07ED">
      <w:pPr>
        <w:tabs>
          <w:tab w:val="left" w:pos="9072"/>
        </w:tabs>
        <w:suppressAutoHyphens/>
        <w:ind w:left="567" w:right="-85"/>
        <w:rPr>
          <w:szCs w:val="28"/>
        </w:rPr>
      </w:pPr>
      <w:r>
        <w:rPr>
          <w:szCs w:val="28"/>
        </w:rPr>
        <w:t>б) дети:</w:t>
      </w:r>
    </w:p>
    <w:p w:rsidR="00EE07ED" w:rsidRDefault="00EE07ED" w:rsidP="00EE07ED">
      <w:pPr>
        <w:tabs>
          <w:tab w:val="left" w:pos="9072"/>
        </w:tabs>
        <w:suppressAutoHyphens/>
        <w:ind w:left="567" w:right="-85"/>
        <w:rPr>
          <w:szCs w:val="28"/>
        </w:rPr>
      </w:pPr>
      <w:r>
        <w:rPr>
          <w:szCs w:val="28"/>
        </w:rPr>
        <w:t>1) ________________________________________________________________</w:t>
      </w:r>
    </w:p>
    <w:p w:rsidR="00EE07ED" w:rsidRDefault="00EE07ED" w:rsidP="00EE07ED">
      <w:pPr>
        <w:suppressAutoHyphens/>
        <w:ind w:left="79" w:right="57" w:firstLine="771"/>
        <w:jc w:val="center"/>
        <w:rPr>
          <w:sz w:val="22"/>
          <w:szCs w:val="22"/>
        </w:rPr>
      </w:pPr>
      <w:r>
        <w:rPr>
          <w:sz w:val="22"/>
          <w:szCs w:val="22"/>
        </w:rPr>
        <w:t>(ф.и.о., дата рождения)</w:t>
      </w:r>
    </w:p>
    <w:p w:rsidR="00EE07ED" w:rsidRDefault="00EE07ED" w:rsidP="00EE07ED">
      <w:pPr>
        <w:tabs>
          <w:tab w:val="left" w:pos="2268"/>
          <w:tab w:val="left" w:pos="3119"/>
          <w:tab w:val="left" w:pos="9072"/>
        </w:tabs>
        <w:suppressAutoHyphens/>
        <w:ind w:left="11"/>
        <w:rPr>
          <w:szCs w:val="28"/>
          <w:u w:val="single"/>
        </w:rPr>
      </w:pPr>
      <w:r>
        <w:rPr>
          <w:szCs w:val="28"/>
        </w:rPr>
        <w:t>проживает по адресу:</w:t>
      </w:r>
      <w:r>
        <w:rPr>
          <w:szCs w:val="28"/>
          <w:u w:val="single"/>
        </w:rPr>
        <w:t xml:space="preserve">                                                                                                         </w:t>
      </w:r>
    </w:p>
    <w:p w:rsidR="00EE07ED" w:rsidRDefault="00EE07ED" w:rsidP="00EE07ED">
      <w:pPr>
        <w:tabs>
          <w:tab w:val="left" w:pos="9072"/>
        </w:tabs>
        <w:suppressAutoHyphens/>
        <w:ind w:left="567" w:right="-85"/>
        <w:rPr>
          <w:szCs w:val="28"/>
        </w:rPr>
      </w:pPr>
      <w:r>
        <w:rPr>
          <w:szCs w:val="28"/>
        </w:rPr>
        <w:t>2) ________________________________________________________________</w:t>
      </w:r>
    </w:p>
    <w:p w:rsidR="00EE07ED" w:rsidRDefault="00EE07ED" w:rsidP="00EE07ED">
      <w:pPr>
        <w:suppressAutoHyphens/>
        <w:ind w:left="79" w:right="57" w:firstLine="771"/>
        <w:jc w:val="center"/>
        <w:rPr>
          <w:sz w:val="22"/>
          <w:szCs w:val="22"/>
        </w:rPr>
      </w:pPr>
      <w:r>
        <w:rPr>
          <w:sz w:val="22"/>
          <w:szCs w:val="22"/>
        </w:rPr>
        <w:t>(ф.и.о., дата рождения)</w:t>
      </w:r>
    </w:p>
    <w:p w:rsidR="00EE07ED" w:rsidRDefault="00EE07ED" w:rsidP="00EE07ED">
      <w:pPr>
        <w:tabs>
          <w:tab w:val="left" w:pos="2268"/>
          <w:tab w:val="left" w:pos="3119"/>
          <w:tab w:val="left" w:pos="9072"/>
        </w:tabs>
        <w:suppressAutoHyphens/>
        <w:ind w:left="11"/>
        <w:rPr>
          <w:szCs w:val="28"/>
          <w:u w:val="single"/>
        </w:rPr>
      </w:pPr>
      <w:r>
        <w:rPr>
          <w:szCs w:val="28"/>
        </w:rPr>
        <w:lastRenderedPageBreak/>
        <w:t>проживает по адресу:</w:t>
      </w:r>
      <w:r>
        <w:rPr>
          <w:szCs w:val="28"/>
          <w:u w:val="single"/>
        </w:rPr>
        <w:t xml:space="preserve">                                                                                                         </w:t>
      </w:r>
    </w:p>
    <w:p w:rsidR="00EE07ED" w:rsidRDefault="00EE07ED" w:rsidP="00EE07ED">
      <w:pPr>
        <w:tabs>
          <w:tab w:val="left" w:pos="9072"/>
        </w:tabs>
        <w:suppressAutoHyphens/>
        <w:ind w:left="567" w:right="-85"/>
        <w:rPr>
          <w:szCs w:val="28"/>
        </w:rPr>
      </w:pPr>
      <w:r>
        <w:rPr>
          <w:szCs w:val="28"/>
        </w:rPr>
        <w:t>3) ________________________________________________________________</w:t>
      </w:r>
    </w:p>
    <w:p w:rsidR="00EE07ED" w:rsidRDefault="00EE07ED" w:rsidP="00EE07ED">
      <w:pPr>
        <w:suppressAutoHyphens/>
        <w:ind w:left="79" w:right="57" w:firstLine="771"/>
        <w:jc w:val="center"/>
        <w:rPr>
          <w:sz w:val="22"/>
          <w:szCs w:val="22"/>
        </w:rPr>
      </w:pPr>
      <w:r>
        <w:rPr>
          <w:sz w:val="22"/>
          <w:szCs w:val="22"/>
        </w:rPr>
        <w:t>(ф.и.о., дата рождения)</w:t>
      </w:r>
    </w:p>
    <w:p w:rsidR="00EE07ED" w:rsidRDefault="00EE07ED" w:rsidP="00EE07ED">
      <w:pPr>
        <w:tabs>
          <w:tab w:val="left" w:pos="2268"/>
          <w:tab w:val="left" w:pos="3119"/>
          <w:tab w:val="left" w:pos="9072"/>
        </w:tabs>
        <w:suppressAutoHyphens/>
        <w:ind w:left="11"/>
        <w:rPr>
          <w:szCs w:val="28"/>
          <w:u w:val="single"/>
        </w:rPr>
      </w:pPr>
      <w:r>
        <w:rPr>
          <w:szCs w:val="28"/>
        </w:rPr>
        <w:t>проживает по адресу:</w:t>
      </w:r>
      <w:r>
        <w:rPr>
          <w:szCs w:val="28"/>
          <w:u w:val="single"/>
        </w:rPr>
        <w:t xml:space="preserve">                                                                                                         </w:t>
      </w:r>
    </w:p>
    <w:p w:rsidR="00EE07ED" w:rsidRDefault="00EE07ED" w:rsidP="00EE07ED">
      <w:pPr>
        <w:tabs>
          <w:tab w:val="left" w:pos="2268"/>
          <w:tab w:val="left" w:pos="3119"/>
          <w:tab w:val="left" w:pos="9072"/>
        </w:tabs>
        <w:suppressAutoHyphens/>
        <w:ind w:left="11" w:firstLine="556"/>
        <w:rPr>
          <w:szCs w:val="28"/>
        </w:rPr>
      </w:pPr>
      <w:r>
        <w:rPr>
          <w:szCs w:val="28"/>
        </w:rPr>
        <w:t>в) родители:</w:t>
      </w:r>
    </w:p>
    <w:p w:rsidR="00EE07ED" w:rsidRDefault="00EE07ED" w:rsidP="00EE07ED">
      <w:pPr>
        <w:suppressAutoHyphens/>
        <w:ind w:left="561" w:right="-85"/>
        <w:rPr>
          <w:szCs w:val="28"/>
        </w:rPr>
      </w:pPr>
      <w:r>
        <w:rPr>
          <w:szCs w:val="28"/>
        </w:rPr>
        <w:t>мать ______________________________________________________________</w:t>
      </w:r>
    </w:p>
    <w:p w:rsidR="00EE07ED" w:rsidRDefault="00EE07ED" w:rsidP="00EE07ED">
      <w:pPr>
        <w:suppressAutoHyphens/>
        <w:ind w:left="79" w:right="57" w:firstLine="2330"/>
        <w:jc w:val="center"/>
        <w:rPr>
          <w:sz w:val="22"/>
          <w:szCs w:val="22"/>
        </w:rPr>
      </w:pPr>
      <w:r>
        <w:rPr>
          <w:sz w:val="22"/>
          <w:szCs w:val="22"/>
        </w:rPr>
        <w:t>(ф.и.о., дата рождения)</w:t>
      </w:r>
    </w:p>
    <w:p w:rsidR="00EE07ED" w:rsidRDefault="00EE07ED" w:rsidP="00EE07ED">
      <w:pPr>
        <w:tabs>
          <w:tab w:val="left" w:pos="2268"/>
          <w:tab w:val="left" w:pos="3119"/>
          <w:tab w:val="left" w:pos="9072"/>
        </w:tabs>
        <w:suppressAutoHyphens/>
        <w:ind w:left="11"/>
        <w:rPr>
          <w:szCs w:val="28"/>
          <w:u w:val="single"/>
        </w:rPr>
      </w:pPr>
      <w:r>
        <w:rPr>
          <w:szCs w:val="28"/>
        </w:rPr>
        <w:t xml:space="preserve">проживает по адресу: </w:t>
      </w:r>
      <w:r>
        <w:rPr>
          <w:szCs w:val="28"/>
          <w:u w:val="single"/>
        </w:rPr>
        <w:t xml:space="preserve">                                                                                                        </w:t>
      </w:r>
    </w:p>
    <w:p w:rsidR="00EE07ED" w:rsidRDefault="00EE07ED" w:rsidP="00EE07ED">
      <w:pPr>
        <w:suppressAutoHyphens/>
        <w:ind w:left="561" w:right="-85"/>
        <w:rPr>
          <w:szCs w:val="28"/>
        </w:rPr>
      </w:pPr>
      <w:r>
        <w:rPr>
          <w:szCs w:val="28"/>
        </w:rPr>
        <w:t>отец _______________________________________________________________</w:t>
      </w:r>
    </w:p>
    <w:p w:rsidR="00EE07ED" w:rsidRDefault="00EE07ED" w:rsidP="00EE07ED">
      <w:pPr>
        <w:suppressAutoHyphens/>
        <w:ind w:left="79" w:right="57" w:firstLine="2330"/>
        <w:jc w:val="center"/>
        <w:rPr>
          <w:sz w:val="22"/>
          <w:szCs w:val="22"/>
        </w:rPr>
      </w:pPr>
      <w:r>
        <w:rPr>
          <w:sz w:val="22"/>
          <w:szCs w:val="22"/>
        </w:rPr>
        <w:t>(ф.и.о., дата рождения)</w:t>
      </w:r>
    </w:p>
    <w:p w:rsidR="00EE07ED" w:rsidRDefault="00EE07ED" w:rsidP="00EE07ED">
      <w:pPr>
        <w:tabs>
          <w:tab w:val="left" w:pos="2268"/>
          <w:tab w:val="left" w:pos="3119"/>
          <w:tab w:val="left" w:pos="9072"/>
        </w:tabs>
        <w:suppressAutoHyphens/>
        <w:ind w:left="11"/>
        <w:rPr>
          <w:szCs w:val="28"/>
          <w:u w:val="single"/>
        </w:rPr>
      </w:pPr>
      <w:r>
        <w:rPr>
          <w:szCs w:val="28"/>
        </w:rPr>
        <w:t xml:space="preserve">проживает по адресу: </w:t>
      </w:r>
      <w:r>
        <w:rPr>
          <w:szCs w:val="28"/>
          <w:u w:val="single"/>
        </w:rPr>
        <w:t xml:space="preserve">                                                                                                        </w:t>
      </w:r>
    </w:p>
    <w:p w:rsidR="00EE07ED" w:rsidRDefault="00EE07ED" w:rsidP="00EE07ED">
      <w:pPr>
        <w:tabs>
          <w:tab w:val="left" w:pos="2268"/>
          <w:tab w:val="left" w:pos="3119"/>
          <w:tab w:val="left" w:pos="9072"/>
        </w:tabs>
        <w:suppressAutoHyphens/>
        <w:ind w:left="11" w:firstLine="556"/>
        <w:rPr>
          <w:szCs w:val="28"/>
        </w:rPr>
      </w:pPr>
      <w:r>
        <w:rPr>
          <w:szCs w:val="28"/>
        </w:rPr>
        <w:t>г) иные лица (родные брат (сестра), бабушка, дедушка и т.п.):</w:t>
      </w:r>
    </w:p>
    <w:p w:rsidR="00EE07ED" w:rsidRDefault="00EE07ED" w:rsidP="00EE07ED">
      <w:pPr>
        <w:tabs>
          <w:tab w:val="left" w:pos="9072"/>
        </w:tabs>
        <w:suppressAutoHyphens/>
        <w:ind w:left="567" w:right="-85"/>
        <w:rPr>
          <w:szCs w:val="28"/>
        </w:rPr>
      </w:pPr>
      <w:r>
        <w:rPr>
          <w:szCs w:val="28"/>
        </w:rPr>
        <w:t>1) ________________________________________________________________</w:t>
      </w:r>
    </w:p>
    <w:p w:rsidR="00EE07ED" w:rsidRDefault="00EE07ED" w:rsidP="00EE07ED">
      <w:pPr>
        <w:suppressAutoHyphens/>
        <w:ind w:left="79" w:right="57" w:firstLine="771"/>
        <w:jc w:val="center"/>
        <w:rPr>
          <w:sz w:val="22"/>
          <w:szCs w:val="22"/>
        </w:rPr>
      </w:pPr>
      <w:r>
        <w:rPr>
          <w:sz w:val="22"/>
          <w:szCs w:val="22"/>
        </w:rPr>
        <w:t>(ф.и.о., дата рождения)</w:t>
      </w:r>
    </w:p>
    <w:p w:rsidR="00EE07ED" w:rsidRDefault="00EE07ED" w:rsidP="00EE07ED">
      <w:pPr>
        <w:tabs>
          <w:tab w:val="left" w:pos="2268"/>
          <w:tab w:val="left" w:pos="3119"/>
          <w:tab w:val="left" w:pos="9072"/>
        </w:tabs>
        <w:suppressAutoHyphens/>
        <w:ind w:left="11"/>
        <w:rPr>
          <w:szCs w:val="28"/>
          <w:u w:val="single"/>
        </w:rPr>
      </w:pPr>
      <w:r>
        <w:rPr>
          <w:szCs w:val="28"/>
        </w:rPr>
        <w:t>проживает по адресу:</w:t>
      </w:r>
      <w:r>
        <w:rPr>
          <w:szCs w:val="28"/>
          <w:u w:val="single"/>
        </w:rPr>
        <w:t xml:space="preserve">                                                                                                         </w:t>
      </w:r>
    </w:p>
    <w:p w:rsidR="00EE07ED" w:rsidRDefault="00EE07ED" w:rsidP="00EE07ED">
      <w:pPr>
        <w:tabs>
          <w:tab w:val="left" w:pos="9072"/>
        </w:tabs>
        <w:suppressAutoHyphens/>
        <w:ind w:left="567" w:right="-85"/>
        <w:rPr>
          <w:szCs w:val="28"/>
        </w:rPr>
      </w:pPr>
      <w:r>
        <w:rPr>
          <w:szCs w:val="28"/>
        </w:rPr>
        <w:t>2) ________________________________________________________________</w:t>
      </w:r>
    </w:p>
    <w:p w:rsidR="00EE07ED" w:rsidRDefault="00EE07ED" w:rsidP="00EE07ED">
      <w:pPr>
        <w:suppressAutoHyphens/>
        <w:ind w:left="79" w:right="57" w:firstLine="771"/>
        <w:jc w:val="center"/>
        <w:rPr>
          <w:sz w:val="22"/>
          <w:szCs w:val="22"/>
        </w:rPr>
      </w:pPr>
      <w:r>
        <w:rPr>
          <w:sz w:val="22"/>
          <w:szCs w:val="22"/>
        </w:rPr>
        <w:t>(ф.и.о., дата рождения)</w:t>
      </w:r>
    </w:p>
    <w:p w:rsidR="00EE07ED" w:rsidRDefault="00EE07ED" w:rsidP="00EE07ED">
      <w:pPr>
        <w:tabs>
          <w:tab w:val="left" w:pos="2268"/>
          <w:tab w:val="left" w:pos="3119"/>
          <w:tab w:val="left" w:pos="9072"/>
        </w:tabs>
        <w:suppressAutoHyphens/>
        <w:ind w:left="11"/>
        <w:rPr>
          <w:szCs w:val="28"/>
          <w:u w:val="single"/>
        </w:rPr>
      </w:pPr>
      <w:r>
        <w:rPr>
          <w:szCs w:val="28"/>
        </w:rPr>
        <w:t>проживает по адресу:</w:t>
      </w:r>
      <w:r>
        <w:rPr>
          <w:szCs w:val="28"/>
          <w:u w:val="single"/>
        </w:rPr>
        <w:t xml:space="preserve">                                                                                                         </w:t>
      </w:r>
    </w:p>
    <w:p w:rsidR="00EE07ED" w:rsidRDefault="00EE07ED" w:rsidP="00EE07ED">
      <w:pPr>
        <w:tabs>
          <w:tab w:val="left" w:pos="9072"/>
        </w:tabs>
        <w:suppressAutoHyphens/>
        <w:ind w:left="567" w:right="-85"/>
        <w:rPr>
          <w:szCs w:val="28"/>
        </w:rPr>
      </w:pPr>
      <w:r>
        <w:rPr>
          <w:szCs w:val="28"/>
        </w:rPr>
        <w:t>3) ________________________________________________________________</w:t>
      </w:r>
    </w:p>
    <w:p w:rsidR="00EE07ED" w:rsidRDefault="00EE07ED" w:rsidP="00EE07ED">
      <w:pPr>
        <w:suppressAutoHyphens/>
        <w:ind w:left="79" w:right="57" w:firstLine="771"/>
        <w:jc w:val="center"/>
        <w:rPr>
          <w:sz w:val="22"/>
          <w:szCs w:val="22"/>
        </w:rPr>
      </w:pPr>
      <w:r>
        <w:rPr>
          <w:sz w:val="22"/>
          <w:szCs w:val="22"/>
        </w:rPr>
        <w:t>(ф.и.о., дата рождения)</w:t>
      </w:r>
    </w:p>
    <w:p w:rsidR="00EE07ED" w:rsidRDefault="00EE07ED" w:rsidP="00EE07ED">
      <w:pPr>
        <w:tabs>
          <w:tab w:val="left" w:pos="2268"/>
          <w:tab w:val="left" w:pos="3119"/>
          <w:tab w:val="left" w:pos="9072"/>
        </w:tabs>
        <w:suppressAutoHyphens/>
        <w:ind w:left="11"/>
        <w:rPr>
          <w:szCs w:val="28"/>
          <w:u w:val="single"/>
        </w:rPr>
      </w:pPr>
      <w:r>
        <w:rPr>
          <w:szCs w:val="28"/>
        </w:rPr>
        <w:t>проживает по адресу:</w:t>
      </w:r>
      <w:r>
        <w:rPr>
          <w:szCs w:val="28"/>
          <w:u w:val="single"/>
        </w:rPr>
        <w:t xml:space="preserve">                                                                                                         </w:t>
      </w:r>
    </w:p>
    <w:p w:rsidR="00EE07ED" w:rsidRDefault="00EE07ED" w:rsidP="00EE07ED">
      <w:pPr>
        <w:tabs>
          <w:tab w:val="left" w:pos="9072"/>
        </w:tabs>
        <w:suppressAutoHyphens/>
        <w:ind w:left="567" w:right="-85"/>
        <w:rPr>
          <w:szCs w:val="28"/>
        </w:rPr>
      </w:pPr>
      <w:r>
        <w:rPr>
          <w:szCs w:val="28"/>
        </w:rPr>
        <w:t>4) ________________________________________________________________</w:t>
      </w:r>
    </w:p>
    <w:p w:rsidR="00EE07ED" w:rsidRDefault="00EE07ED" w:rsidP="00EE07ED">
      <w:pPr>
        <w:suppressAutoHyphens/>
        <w:ind w:left="79" w:right="57" w:firstLine="771"/>
        <w:jc w:val="center"/>
        <w:rPr>
          <w:sz w:val="22"/>
          <w:szCs w:val="22"/>
        </w:rPr>
      </w:pPr>
      <w:r>
        <w:rPr>
          <w:sz w:val="22"/>
          <w:szCs w:val="22"/>
        </w:rPr>
        <w:t>(ф.и.о., дата рождения)</w:t>
      </w:r>
    </w:p>
    <w:p w:rsidR="00EE07ED" w:rsidRDefault="00EE07ED" w:rsidP="00EE07ED">
      <w:pPr>
        <w:tabs>
          <w:tab w:val="left" w:pos="2268"/>
          <w:tab w:val="left" w:pos="3119"/>
          <w:tab w:val="left" w:pos="9072"/>
        </w:tabs>
        <w:suppressAutoHyphens/>
        <w:ind w:left="11"/>
        <w:rPr>
          <w:szCs w:val="28"/>
          <w:u w:val="single"/>
        </w:rPr>
      </w:pPr>
      <w:r>
        <w:rPr>
          <w:szCs w:val="28"/>
        </w:rPr>
        <w:t>проживает по адресу:</w:t>
      </w:r>
      <w:r>
        <w:rPr>
          <w:szCs w:val="28"/>
          <w:u w:val="single"/>
        </w:rPr>
        <w:t xml:space="preserve">                                                                                                         </w:t>
      </w:r>
    </w:p>
    <w:p w:rsidR="00EE07ED" w:rsidRDefault="00EE07ED" w:rsidP="00EE07ED">
      <w:pPr>
        <w:tabs>
          <w:tab w:val="left" w:pos="2268"/>
          <w:tab w:val="left" w:pos="3119"/>
          <w:tab w:val="left" w:pos="9072"/>
        </w:tabs>
        <w:suppressAutoHyphens/>
        <w:ind w:left="11"/>
        <w:rPr>
          <w:szCs w:val="28"/>
          <w:u w:val="single"/>
        </w:rPr>
      </w:pPr>
    </w:p>
    <w:p w:rsidR="00EE07ED" w:rsidRDefault="00EE07ED" w:rsidP="00EE07ED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3. Сведения о жилом помещении семьи на день подачи заявления:</w:t>
      </w:r>
    </w:p>
    <w:p w:rsidR="00EE07ED" w:rsidRDefault="00EE07ED" w:rsidP="00EE07ED">
      <w:pPr>
        <w:suppressAutoHyphens/>
        <w:rPr>
          <w:szCs w:val="28"/>
        </w:rPr>
      </w:pPr>
      <w:r>
        <w:rPr>
          <w:szCs w:val="28"/>
        </w:rPr>
        <w:tab/>
        <w:t>а) адрес: ________________________________________________________________,</w:t>
      </w:r>
    </w:p>
    <w:p w:rsidR="00EE07ED" w:rsidRDefault="00EE07ED" w:rsidP="00EE07ED">
      <w:pPr>
        <w:suppressAutoHyphens/>
        <w:spacing w:before="120"/>
        <w:rPr>
          <w:szCs w:val="28"/>
        </w:rPr>
      </w:pPr>
      <w:r>
        <w:rPr>
          <w:szCs w:val="28"/>
        </w:rPr>
        <w:tab/>
        <w:t xml:space="preserve">б) характеристика занимаемого жилого помещения: </w:t>
      </w:r>
    </w:p>
    <w:p w:rsidR="00EE07ED" w:rsidRDefault="00EE07ED" w:rsidP="00EE07ED">
      <w:pPr>
        <w:suppressAutoHyphens/>
        <w:spacing w:before="120"/>
        <w:rPr>
          <w:szCs w:val="28"/>
        </w:rPr>
      </w:pPr>
      <w:r>
        <w:rPr>
          <w:szCs w:val="28"/>
        </w:rPr>
        <w:tab/>
        <w:t>- общая отапливаемая площадь _______________ кв.м.;</w:t>
      </w:r>
    </w:p>
    <w:p w:rsidR="00EE07ED" w:rsidRDefault="00EE07ED" w:rsidP="00EE07ED">
      <w:pPr>
        <w:suppressAutoHyphens/>
        <w:rPr>
          <w:szCs w:val="28"/>
        </w:rPr>
      </w:pPr>
      <w:r>
        <w:rPr>
          <w:szCs w:val="28"/>
        </w:rPr>
        <w:tab/>
        <w:t>- вид отопления __________________________________________________________.</w:t>
      </w:r>
    </w:p>
    <w:p w:rsidR="00EE07ED" w:rsidRDefault="00EE07ED" w:rsidP="00EE07ED">
      <w:pPr>
        <w:suppressAutoHyphens/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(печи, дровяной котел и т.п.)</w:t>
      </w:r>
    </w:p>
    <w:p w:rsidR="00EE07ED" w:rsidRDefault="00EE07ED" w:rsidP="00EE07ED">
      <w:pPr>
        <w:suppressAutoHyphens/>
        <w:ind w:right="-85" w:firstLine="709"/>
        <w:jc w:val="both"/>
        <w:rPr>
          <w:szCs w:val="28"/>
        </w:rPr>
      </w:pPr>
    </w:p>
    <w:p w:rsidR="00EE07ED" w:rsidRDefault="00EE07ED" w:rsidP="00EE07ED">
      <w:pPr>
        <w:suppressAutoHyphens/>
        <w:ind w:left="720"/>
        <w:rPr>
          <w:szCs w:val="28"/>
        </w:rPr>
      </w:pPr>
      <w:r>
        <w:rPr>
          <w:szCs w:val="28"/>
        </w:rPr>
        <w:t>К заявлению мною прилагаются следующие документы:</w:t>
      </w:r>
    </w:p>
    <w:p w:rsidR="00EE07ED" w:rsidRDefault="00EE07ED" w:rsidP="00EE07ED">
      <w:pPr>
        <w:tabs>
          <w:tab w:val="left" w:pos="8364"/>
        </w:tabs>
        <w:suppressAutoHyphens/>
        <w:spacing w:before="120"/>
        <w:rPr>
          <w:szCs w:val="28"/>
        </w:rPr>
      </w:pPr>
      <w:r>
        <w:rPr>
          <w:szCs w:val="28"/>
        </w:rPr>
        <w:t>1) ___________________________________________________________________</w:t>
      </w:r>
    </w:p>
    <w:p w:rsidR="00EE07ED" w:rsidRDefault="00EE07ED" w:rsidP="00EE07ED">
      <w:pPr>
        <w:tabs>
          <w:tab w:val="left" w:pos="8364"/>
        </w:tabs>
        <w:suppressAutoHyphens/>
        <w:spacing w:before="120"/>
        <w:rPr>
          <w:szCs w:val="28"/>
        </w:rPr>
      </w:pPr>
      <w:r>
        <w:rPr>
          <w:szCs w:val="28"/>
        </w:rPr>
        <w:t>2) ___________________________________________________________________</w:t>
      </w:r>
    </w:p>
    <w:p w:rsidR="00EE07ED" w:rsidRDefault="00EE07ED" w:rsidP="00EE07ED">
      <w:pPr>
        <w:tabs>
          <w:tab w:val="left" w:pos="8364"/>
        </w:tabs>
        <w:suppressAutoHyphens/>
        <w:spacing w:before="120"/>
        <w:rPr>
          <w:szCs w:val="28"/>
        </w:rPr>
      </w:pPr>
      <w:r>
        <w:rPr>
          <w:szCs w:val="28"/>
        </w:rPr>
        <w:lastRenderedPageBreak/>
        <w:t>3) ___________________________________________________________________</w:t>
      </w:r>
    </w:p>
    <w:p w:rsidR="00EE07ED" w:rsidRDefault="00EE07ED" w:rsidP="00EE07ED">
      <w:pPr>
        <w:tabs>
          <w:tab w:val="left" w:pos="8364"/>
        </w:tabs>
        <w:suppressAutoHyphens/>
        <w:spacing w:before="120"/>
        <w:rPr>
          <w:szCs w:val="28"/>
        </w:rPr>
      </w:pPr>
      <w:r>
        <w:rPr>
          <w:szCs w:val="28"/>
        </w:rPr>
        <w:t>4) ___________________________________________________________________</w:t>
      </w:r>
    </w:p>
    <w:p w:rsidR="00EE07ED" w:rsidRDefault="00EE07ED" w:rsidP="00EE07ED">
      <w:pPr>
        <w:tabs>
          <w:tab w:val="left" w:pos="8364"/>
        </w:tabs>
        <w:suppressAutoHyphens/>
        <w:spacing w:before="120"/>
        <w:rPr>
          <w:szCs w:val="28"/>
        </w:rPr>
      </w:pPr>
      <w:r>
        <w:rPr>
          <w:szCs w:val="28"/>
        </w:rPr>
        <w:t>5) ___________________________________________________________________</w:t>
      </w:r>
    </w:p>
    <w:p w:rsidR="00EE07ED" w:rsidRDefault="00EE07ED" w:rsidP="00EE07ED">
      <w:pPr>
        <w:tabs>
          <w:tab w:val="left" w:pos="8364"/>
        </w:tabs>
        <w:suppressAutoHyphens/>
        <w:spacing w:before="120"/>
        <w:rPr>
          <w:szCs w:val="28"/>
        </w:rPr>
      </w:pPr>
      <w:r>
        <w:rPr>
          <w:szCs w:val="28"/>
        </w:rPr>
        <w:t>6) ___________________________________________________________________</w:t>
      </w:r>
    </w:p>
    <w:p w:rsidR="00EE07ED" w:rsidRDefault="00EE07ED" w:rsidP="00EE07ED">
      <w:pPr>
        <w:tabs>
          <w:tab w:val="left" w:pos="8364"/>
        </w:tabs>
        <w:suppressAutoHyphens/>
        <w:spacing w:before="120"/>
        <w:rPr>
          <w:szCs w:val="28"/>
        </w:rPr>
      </w:pPr>
      <w:r>
        <w:rPr>
          <w:szCs w:val="28"/>
        </w:rPr>
        <w:t>7) ___________________________________________________________________</w:t>
      </w:r>
    </w:p>
    <w:p w:rsidR="00EE07ED" w:rsidRDefault="00EE07ED" w:rsidP="00EE07ED">
      <w:pPr>
        <w:tabs>
          <w:tab w:val="left" w:pos="8364"/>
        </w:tabs>
        <w:suppressAutoHyphens/>
        <w:spacing w:before="120"/>
        <w:rPr>
          <w:szCs w:val="28"/>
        </w:rPr>
      </w:pPr>
      <w:r>
        <w:rPr>
          <w:szCs w:val="28"/>
        </w:rPr>
        <w:t>8) ___________________________________________________________________</w:t>
      </w:r>
    </w:p>
    <w:p w:rsidR="00EE07ED" w:rsidRDefault="00EE07ED" w:rsidP="00EE07ED">
      <w:pPr>
        <w:tabs>
          <w:tab w:val="left" w:pos="8364"/>
        </w:tabs>
        <w:suppressAutoHyphens/>
        <w:spacing w:before="120"/>
        <w:rPr>
          <w:szCs w:val="28"/>
        </w:rPr>
      </w:pPr>
      <w:r>
        <w:rPr>
          <w:szCs w:val="28"/>
        </w:rPr>
        <w:t>9) ___________________________________________________________________</w:t>
      </w:r>
    </w:p>
    <w:p w:rsidR="00EE07ED" w:rsidRDefault="00EE07ED" w:rsidP="00EE07ED">
      <w:pPr>
        <w:tabs>
          <w:tab w:val="left" w:pos="8364"/>
        </w:tabs>
        <w:suppressAutoHyphens/>
        <w:spacing w:before="120"/>
        <w:rPr>
          <w:szCs w:val="28"/>
        </w:rPr>
      </w:pPr>
    </w:p>
    <w:p w:rsidR="00EE07ED" w:rsidRDefault="00EE07ED" w:rsidP="00EE07ED">
      <w:pPr>
        <w:suppressAutoHyphens/>
        <w:spacing w:before="120" w:after="120"/>
        <w:ind w:firstLine="709"/>
        <w:rPr>
          <w:szCs w:val="28"/>
        </w:rPr>
      </w:pPr>
      <w:r>
        <w:rPr>
          <w:szCs w:val="28"/>
        </w:rPr>
        <w:t>Достоверность представленных сведений подтверждаю.</w:t>
      </w:r>
    </w:p>
    <w:p w:rsidR="00EE07ED" w:rsidRDefault="00EE07ED" w:rsidP="00EE07ED">
      <w:pPr>
        <w:suppressAutoHyphens/>
        <w:spacing w:before="120" w:after="120"/>
        <w:ind w:firstLine="709"/>
        <w:rPr>
          <w:szCs w:val="28"/>
        </w:rPr>
      </w:pPr>
    </w:p>
    <w:p w:rsidR="00EE07ED" w:rsidRDefault="00EE07ED" w:rsidP="00EE07ED">
      <w:pPr>
        <w:tabs>
          <w:tab w:val="left" w:pos="4253"/>
          <w:tab w:val="left" w:pos="9072"/>
        </w:tabs>
        <w:suppressAutoHyphens/>
        <w:ind w:left="11"/>
        <w:rPr>
          <w:szCs w:val="28"/>
        </w:rPr>
      </w:pPr>
      <w:r>
        <w:rPr>
          <w:szCs w:val="28"/>
        </w:rPr>
        <w:t xml:space="preserve"> «___» ___________ 20 __ г.</w:t>
      </w:r>
      <w:r>
        <w:rPr>
          <w:szCs w:val="28"/>
        </w:rPr>
        <w:tab/>
      </w:r>
    </w:p>
    <w:p w:rsidR="00EE07ED" w:rsidRDefault="00EE07ED" w:rsidP="00EE07ED">
      <w:pPr>
        <w:tabs>
          <w:tab w:val="left" w:pos="4253"/>
          <w:tab w:val="left" w:pos="9072"/>
        </w:tabs>
        <w:suppressAutoHyphens/>
        <w:ind w:left="11"/>
        <w:rPr>
          <w:szCs w:val="28"/>
        </w:rPr>
      </w:pPr>
      <w:r>
        <w:rPr>
          <w:szCs w:val="28"/>
        </w:rPr>
        <w:t>__________________ / ___________________</w:t>
      </w:r>
    </w:p>
    <w:p w:rsidR="00EE07ED" w:rsidRDefault="00EE07ED" w:rsidP="00EE07ED">
      <w:pPr>
        <w:tabs>
          <w:tab w:val="left" w:pos="4253"/>
          <w:tab w:val="left" w:pos="9072"/>
        </w:tabs>
        <w:suppressAutoHyphens/>
        <w:ind w:left="11"/>
        <w:rPr>
          <w:szCs w:val="28"/>
        </w:rPr>
      </w:pPr>
      <w:r>
        <w:rPr>
          <w:sz w:val="22"/>
          <w:szCs w:val="22"/>
        </w:rPr>
        <w:t>Подпись                                      расшифровка подписи</w:t>
      </w:r>
    </w:p>
    <w:p w:rsidR="00EE07ED" w:rsidRDefault="00EE07ED" w:rsidP="00EE07ED">
      <w:pPr>
        <w:suppressAutoHyphens/>
        <w:rPr>
          <w:szCs w:val="28"/>
        </w:rPr>
      </w:pPr>
    </w:p>
    <w:p w:rsidR="00EE07ED" w:rsidRDefault="00EE07ED" w:rsidP="00EE07ED">
      <w:pPr>
        <w:rPr>
          <w:szCs w:val="28"/>
        </w:rPr>
        <w:sectPr w:rsidR="00EE07ED">
          <w:pgSz w:w="11906" w:h="16838"/>
          <w:pgMar w:top="1134" w:right="707" w:bottom="851" w:left="1701" w:header="708" w:footer="708" w:gutter="0"/>
          <w:cols w:space="720"/>
        </w:sectPr>
      </w:pPr>
    </w:p>
    <w:p w:rsidR="00EE07ED" w:rsidRDefault="00EE07ED" w:rsidP="00EE07ED">
      <w:pPr>
        <w:suppressAutoHyphens/>
        <w:jc w:val="right"/>
        <w:rPr>
          <w:spacing w:val="-2"/>
          <w:szCs w:val="28"/>
        </w:rPr>
      </w:pPr>
    </w:p>
    <w:p w:rsidR="00EE07ED" w:rsidRDefault="00EE07ED" w:rsidP="00EE07ED">
      <w:pPr>
        <w:suppressAutoHyphens/>
        <w:jc w:val="center"/>
        <w:rPr>
          <w:spacing w:val="-2"/>
          <w:szCs w:val="28"/>
        </w:rPr>
      </w:pPr>
      <w:r>
        <w:rPr>
          <w:spacing w:val="-2"/>
          <w:szCs w:val="28"/>
        </w:rPr>
        <w:t>Согласие</w:t>
      </w:r>
    </w:p>
    <w:p w:rsidR="00EE07ED" w:rsidRDefault="00EE07ED" w:rsidP="00EE07ED">
      <w:pPr>
        <w:suppressAutoHyphens/>
        <w:jc w:val="center"/>
        <w:rPr>
          <w:szCs w:val="28"/>
        </w:rPr>
      </w:pPr>
      <w:r>
        <w:rPr>
          <w:spacing w:val="-2"/>
          <w:szCs w:val="28"/>
        </w:rPr>
        <w:t>на обработку персональных данных</w:t>
      </w:r>
    </w:p>
    <w:p w:rsidR="00EE07ED" w:rsidRDefault="00EE07ED" w:rsidP="00EE07ED">
      <w:pPr>
        <w:tabs>
          <w:tab w:val="left" w:leader="underscore" w:pos="4834"/>
          <w:tab w:val="left" w:leader="underscore" w:pos="7541"/>
        </w:tabs>
        <w:suppressAutoHyphens/>
        <w:rPr>
          <w:spacing w:val="-4"/>
          <w:szCs w:val="28"/>
        </w:rPr>
      </w:pPr>
    </w:p>
    <w:p w:rsidR="00EE07ED" w:rsidRDefault="00EE07ED" w:rsidP="00EE07ED">
      <w:pPr>
        <w:tabs>
          <w:tab w:val="left" w:leader="underscore" w:pos="4834"/>
          <w:tab w:val="left" w:leader="underscore" w:pos="7541"/>
        </w:tabs>
        <w:suppressAutoHyphens/>
        <w:rPr>
          <w:szCs w:val="28"/>
        </w:rPr>
      </w:pPr>
      <w:r>
        <w:rPr>
          <w:spacing w:val="-4"/>
          <w:szCs w:val="28"/>
        </w:rPr>
        <w:t>Я,</w:t>
      </w:r>
      <w:r>
        <w:rPr>
          <w:szCs w:val="28"/>
        </w:rPr>
        <w:t>_________________________________________________________________</w:t>
      </w:r>
    </w:p>
    <w:p w:rsidR="00EE07ED" w:rsidRDefault="00EE07ED" w:rsidP="00EE07ED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</w:p>
    <w:p w:rsidR="00EE07ED" w:rsidRDefault="00EE07ED" w:rsidP="00EE07ED">
      <w:pPr>
        <w:pStyle w:val="ConsPlusNonforma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паспорт: серия ___________ номер ____________ кем и когда выдан </w:t>
      </w:r>
    </w:p>
    <w:p w:rsidR="00EE07ED" w:rsidRDefault="00EE07ED" w:rsidP="00EE07ED">
      <w:pPr>
        <w:tabs>
          <w:tab w:val="left" w:leader="underscore" w:pos="2635"/>
          <w:tab w:val="left" w:leader="underscore" w:pos="5314"/>
          <w:tab w:val="left" w:leader="underscore" w:pos="7536"/>
        </w:tabs>
        <w:suppressAutoHyphens/>
        <w:rPr>
          <w:szCs w:val="28"/>
        </w:rPr>
      </w:pPr>
      <w:r>
        <w:rPr>
          <w:szCs w:val="28"/>
        </w:rPr>
        <w:t>__________________________________________________________________,</w:t>
      </w:r>
    </w:p>
    <w:p w:rsidR="00EE07ED" w:rsidRDefault="00EE07ED" w:rsidP="00EE07ED">
      <w:pPr>
        <w:tabs>
          <w:tab w:val="left" w:leader="underscore" w:pos="9336"/>
        </w:tabs>
        <w:suppressAutoHyphens/>
        <w:rPr>
          <w:szCs w:val="28"/>
        </w:rPr>
      </w:pPr>
      <w:proofErr w:type="gramStart"/>
      <w:r>
        <w:rPr>
          <w:spacing w:val="-3"/>
          <w:szCs w:val="28"/>
        </w:rPr>
        <w:t>проживающий</w:t>
      </w:r>
      <w:proofErr w:type="gramEnd"/>
      <w:r>
        <w:rPr>
          <w:spacing w:val="-3"/>
          <w:szCs w:val="28"/>
        </w:rPr>
        <w:t xml:space="preserve"> (</w:t>
      </w:r>
      <w:proofErr w:type="spellStart"/>
      <w:r>
        <w:rPr>
          <w:spacing w:val="-3"/>
          <w:szCs w:val="28"/>
        </w:rPr>
        <w:t>ая</w:t>
      </w:r>
      <w:proofErr w:type="spellEnd"/>
      <w:r>
        <w:rPr>
          <w:spacing w:val="-3"/>
          <w:szCs w:val="28"/>
        </w:rPr>
        <w:t xml:space="preserve">) по адресу: </w:t>
      </w:r>
    </w:p>
    <w:p w:rsidR="00EE07ED" w:rsidRDefault="00EE07ED" w:rsidP="00EE07ED">
      <w:pPr>
        <w:tabs>
          <w:tab w:val="left" w:leader="underscore" w:pos="9336"/>
        </w:tabs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EE07ED" w:rsidRDefault="00EE07ED" w:rsidP="00EE07ED">
      <w:pPr>
        <w:tabs>
          <w:tab w:val="left" w:leader="underscore" w:pos="9336"/>
        </w:tabs>
        <w:suppressAutoHyphens/>
        <w:jc w:val="both"/>
        <w:rPr>
          <w:szCs w:val="28"/>
        </w:rPr>
      </w:pPr>
      <w:proofErr w:type="gramStart"/>
      <w:r>
        <w:rPr>
          <w:szCs w:val="28"/>
        </w:rPr>
        <w:t>действуя по своей воле и в своих интересах, даю согласие на обработку моих персональных данных администрации Бабушкинского муниципального округа (далее – администрации округа), юридический адрес: 161350, с. им. Бабушкина Вологодской области Бабушкинского района, улица Бабушкина, дом 54, ОГРН 1223500010910, ИНН 3502006273.</w:t>
      </w:r>
      <w:proofErr w:type="gramEnd"/>
    </w:p>
    <w:p w:rsidR="00EE07ED" w:rsidRDefault="00EE07ED" w:rsidP="00EE07ED">
      <w:pPr>
        <w:tabs>
          <w:tab w:val="left" w:leader="underscore" w:pos="9355"/>
        </w:tabs>
        <w:suppressAutoHyphens/>
        <w:ind w:firstLine="696"/>
        <w:jc w:val="both"/>
        <w:rPr>
          <w:szCs w:val="28"/>
        </w:rPr>
      </w:pPr>
      <w:r>
        <w:rPr>
          <w:szCs w:val="28"/>
        </w:rPr>
        <w:t>Цель обработки персональных данных: предоставление дополнительных мер социальной поддержки, установленных решением Представительного Собрания округа от 31 января 2024 года № 301 «Об установлении дополнительных мер социальной поддержки семьям участников специальной военной операции».</w:t>
      </w:r>
    </w:p>
    <w:p w:rsidR="00EE07ED" w:rsidRDefault="00EE07ED" w:rsidP="00EE07ED">
      <w:pPr>
        <w:tabs>
          <w:tab w:val="left" w:leader="underscore" w:pos="9355"/>
        </w:tabs>
        <w:suppressAutoHyphens/>
        <w:ind w:firstLine="696"/>
        <w:rPr>
          <w:szCs w:val="28"/>
        </w:rPr>
      </w:pPr>
      <w:r>
        <w:rPr>
          <w:szCs w:val="28"/>
        </w:rPr>
        <w:t>Перечень персональных данных, на обработку которых дается согласие:</w:t>
      </w:r>
    </w:p>
    <w:p w:rsidR="00EE07ED" w:rsidRDefault="00EE07ED" w:rsidP="00EE07ED">
      <w:pPr>
        <w:suppressAutoHyphens/>
        <w:ind w:firstLine="696"/>
        <w:jc w:val="both"/>
        <w:rPr>
          <w:szCs w:val="28"/>
        </w:rPr>
      </w:pPr>
      <w:proofErr w:type="gramStart"/>
      <w:r>
        <w:rPr>
          <w:szCs w:val="28"/>
        </w:rPr>
        <w:t>фамилия, имя, отчество (последнее – при наличии, в том числе информация о смене фамилии, имени, отчества);</w:t>
      </w:r>
      <w:proofErr w:type="gramEnd"/>
    </w:p>
    <w:p w:rsidR="00EE07ED" w:rsidRDefault="00EE07ED" w:rsidP="00EE07ED">
      <w:pPr>
        <w:suppressAutoHyphens/>
        <w:ind w:firstLine="696"/>
        <w:rPr>
          <w:szCs w:val="28"/>
        </w:rPr>
      </w:pPr>
      <w:r>
        <w:rPr>
          <w:szCs w:val="28"/>
        </w:rPr>
        <w:t>дата и место рождения;</w:t>
      </w:r>
    </w:p>
    <w:p w:rsidR="00EE07ED" w:rsidRDefault="00EE07ED" w:rsidP="00EE07ED">
      <w:pPr>
        <w:suppressAutoHyphens/>
        <w:ind w:firstLine="696"/>
        <w:rPr>
          <w:szCs w:val="28"/>
        </w:rPr>
      </w:pPr>
      <w:r>
        <w:rPr>
          <w:szCs w:val="28"/>
        </w:rPr>
        <w:t>гражданство;</w:t>
      </w:r>
    </w:p>
    <w:p w:rsidR="00EE07ED" w:rsidRDefault="00EE07ED" w:rsidP="00EE07ED">
      <w:pPr>
        <w:suppressAutoHyphens/>
        <w:ind w:firstLine="696"/>
        <w:rPr>
          <w:szCs w:val="28"/>
        </w:rPr>
      </w:pPr>
      <w:r>
        <w:rPr>
          <w:szCs w:val="28"/>
        </w:rPr>
        <w:t>данные российского паспорта (серия, номер, когда и кем выдан);</w:t>
      </w:r>
    </w:p>
    <w:p w:rsidR="00EE07ED" w:rsidRDefault="00EE07ED" w:rsidP="00EE07ED">
      <w:pPr>
        <w:suppressAutoHyphens/>
        <w:ind w:firstLine="696"/>
        <w:jc w:val="both"/>
        <w:rPr>
          <w:szCs w:val="28"/>
        </w:rPr>
      </w:pPr>
      <w:r>
        <w:rPr>
          <w:szCs w:val="28"/>
        </w:rPr>
        <w:t xml:space="preserve">место жительства и дата регистрации по месту жительства, место фактического проживания; </w:t>
      </w:r>
    </w:p>
    <w:p w:rsidR="00EE07ED" w:rsidRDefault="00EE07ED" w:rsidP="00EE07ED">
      <w:pPr>
        <w:suppressAutoHyphens/>
        <w:ind w:firstLine="696"/>
        <w:rPr>
          <w:szCs w:val="28"/>
        </w:rPr>
      </w:pPr>
      <w:r>
        <w:rPr>
          <w:szCs w:val="28"/>
        </w:rPr>
        <w:t>реквизиты идентификационного номера налогоплательщика (ИНН);</w:t>
      </w:r>
    </w:p>
    <w:p w:rsidR="00EE07ED" w:rsidRDefault="00EE07ED" w:rsidP="00EE07ED">
      <w:pPr>
        <w:suppressAutoHyphens/>
        <w:ind w:firstLine="696"/>
        <w:jc w:val="both"/>
        <w:rPr>
          <w:szCs w:val="28"/>
        </w:rPr>
      </w:pPr>
      <w:r>
        <w:rPr>
          <w:szCs w:val="28"/>
        </w:rPr>
        <w:t>реквизиты номера страхового свидетельства государственного пенсионного страхования (СНИЛС);</w:t>
      </w:r>
    </w:p>
    <w:p w:rsidR="00EE07ED" w:rsidRDefault="00EE07ED" w:rsidP="00EE07ED">
      <w:pPr>
        <w:suppressAutoHyphens/>
        <w:ind w:firstLine="696"/>
        <w:jc w:val="both"/>
        <w:rPr>
          <w:szCs w:val="28"/>
        </w:rPr>
      </w:pPr>
      <w:proofErr w:type="gramStart"/>
      <w:r>
        <w:rPr>
          <w:szCs w:val="28"/>
        </w:rPr>
        <w:t>сведения о членах семьи (фамилия, имя, отчество (последнее – при наличии), дата рождения (число, месяц, год рождения), степень родства, наименования, вид, серия, номер, дата выдачи, наименования органа выдавшего документа, удостоверяющего личность, адрес места жительства (места пребывания);</w:t>
      </w:r>
      <w:proofErr w:type="gramEnd"/>
    </w:p>
    <w:p w:rsidR="00EE07ED" w:rsidRDefault="00EE07ED" w:rsidP="00EE07ED">
      <w:pPr>
        <w:suppressAutoHyphens/>
        <w:ind w:firstLine="696"/>
        <w:jc w:val="both"/>
        <w:rPr>
          <w:szCs w:val="28"/>
        </w:rPr>
      </w:pPr>
      <w:r>
        <w:rPr>
          <w:szCs w:val="28"/>
        </w:rPr>
        <w:t>иные персональные данные, предоставленные субъектом персональных данных или требуемые в соответствии с законодательством Российской Федерации.</w:t>
      </w:r>
    </w:p>
    <w:p w:rsidR="00EE07ED" w:rsidRDefault="00EE07ED" w:rsidP="00EE07ED">
      <w:pPr>
        <w:widowControl w:val="0"/>
        <w:suppressAutoHyphens/>
        <w:ind w:firstLine="696"/>
        <w:jc w:val="both"/>
        <w:rPr>
          <w:szCs w:val="28"/>
        </w:rPr>
      </w:pPr>
      <w:proofErr w:type="gramStart"/>
      <w:r>
        <w:rPr>
          <w:szCs w:val="28"/>
        </w:rPr>
        <w:t xml:space="preserve">Перечень действий с персональными данными, на совершение которых дается согласие, и способов обработки персональных данных (действие или совокупность действий, совершаемых с использованием средств автоматизации или без использования таких средств), включая сбор, запись, систематизацию, накопление, хранение, уточнение (обновление, изменение), использование, извлечение, передачу (предоставление, доступ), </w:t>
      </w:r>
      <w:r>
        <w:rPr>
          <w:szCs w:val="28"/>
        </w:rPr>
        <w:lastRenderedPageBreak/>
        <w:t>обезличивание, блокирование, удаление, уничтожение): обработка персональных данных в полном объеме.</w:t>
      </w:r>
      <w:proofErr w:type="gramEnd"/>
    </w:p>
    <w:p w:rsidR="00EE07ED" w:rsidRDefault="00EE07ED" w:rsidP="00EE07ED">
      <w:pPr>
        <w:widowControl w:val="0"/>
        <w:suppressAutoHyphens/>
        <w:ind w:firstLine="696"/>
        <w:jc w:val="both"/>
        <w:rPr>
          <w:szCs w:val="28"/>
        </w:rPr>
      </w:pPr>
    </w:p>
    <w:p w:rsidR="00EE07ED" w:rsidRDefault="00EE07ED" w:rsidP="00EE07ED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Я даю согласие на передачу моих персональных данных третьему лицу:</w:t>
      </w:r>
    </w:p>
    <w:p w:rsidR="00EE07ED" w:rsidRDefault="00EE07ED" w:rsidP="00EE07ED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EE07ED" w:rsidRDefault="00EE07ED" w:rsidP="00EE07ED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EE07ED" w:rsidRDefault="00EE07ED" w:rsidP="00EE07ED">
      <w:pPr>
        <w:widowControl w:val="0"/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организации, юридический адрес)</w:t>
      </w:r>
    </w:p>
    <w:p w:rsidR="00EE07ED" w:rsidRDefault="00EE07ED" w:rsidP="00EE07ED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 xml:space="preserve">На основании </w:t>
      </w:r>
    </w:p>
    <w:p w:rsidR="00EE07ED" w:rsidRDefault="00EE07ED" w:rsidP="00EE07ED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EE07ED" w:rsidRDefault="00EE07ED" w:rsidP="00EE07ED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Я подтверждаю свое согласие на возможную передачу информации в электронной форме (в том числе моих персональных данных) по открытым каналам связи сети Интернет.</w:t>
      </w:r>
    </w:p>
    <w:p w:rsidR="00EE07ED" w:rsidRDefault="00EE07ED" w:rsidP="00EE07ED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Я предоставляю Организации право осуществлять обработку моих персональных данных как автоматизированным, так и не автоматизированным способом обработки.</w:t>
      </w:r>
    </w:p>
    <w:p w:rsidR="00EE07ED" w:rsidRDefault="00EE07ED" w:rsidP="00EE07ED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Настоящее согласие предоставляется с момента его подписания и действует до достижения цели обработки моих персональных данных.</w:t>
      </w:r>
    </w:p>
    <w:p w:rsidR="00EE07ED" w:rsidRDefault="00EE07ED" w:rsidP="00EE07ED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Федерации.</w:t>
      </w:r>
    </w:p>
    <w:p w:rsidR="00EE07ED" w:rsidRDefault="00EE07ED" w:rsidP="00EE07ED">
      <w:pPr>
        <w:suppressAutoHyphens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С порядком отзыва согласия на обработку персональных данных ознакомле</w:t>
      </w:r>
      <w:proofErr w:type="gramStart"/>
      <w:r>
        <w:rPr>
          <w:spacing w:val="-1"/>
          <w:szCs w:val="28"/>
        </w:rPr>
        <w:t>н(</w:t>
      </w:r>
      <w:proofErr w:type="gramEnd"/>
      <w:r>
        <w:rPr>
          <w:spacing w:val="-1"/>
          <w:szCs w:val="28"/>
        </w:rPr>
        <w:t>а).</w:t>
      </w:r>
    </w:p>
    <w:p w:rsidR="00EE07ED" w:rsidRDefault="00EE07ED" w:rsidP="00EE07ED">
      <w:pPr>
        <w:suppressAutoHyphens/>
        <w:ind w:firstLine="709"/>
        <w:jc w:val="both"/>
        <w:rPr>
          <w:szCs w:val="28"/>
        </w:rPr>
      </w:pPr>
    </w:p>
    <w:p w:rsidR="00EE07ED" w:rsidRDefault="00EE07ED" w:rsidP="00EE07ED">
      <w:pPr>
        <w:tabs>
          <w:tab w:val="left" w:pos="4820"/>
        </w:tabs>
        <w:suppressAutoHyphens/>
        <w:rPr>
          <w:spacing w:val="-20"/>
          <w:szCs w:val="28"/>
        </w:rPr>
      </w:pPr>
      <w:r>
        <w:rPr>
          <w:spacing w:val="-20"/>
          <w:szCs w:val="28"/>
        </w:rPr>
        <w:t xml:space="preserve"> ___________________                                                     ______________________________________      </w:t>
      </w:r>
    </w:p>
    <w:p w:rsidR="00EE07ED" w:rsidRDefault="00EE07ED" w:rsidP="00EE07ED">
      <w:pPr>
        <w:tabs>
          <w:tab w:val="left" w:pos="5812"/>
          <w:tab w:val="left" w:pos="7797"/>
        </w:tabs>
        <w:suppressAutoHyphens/>
        <w:rPr>
          <w:sz w:val="22"/>
          <w:szCs w:val="22"/>
        </w:rPr>
      </w:pPr>
      <w:r>
        <w:rPr>
          <w:spacing w:val="-20"/>
          <w:szCs w:val="28"/>
        </w:rPr>
        <w:t xml:space="preserve">           </w:t>
      </w:r>
      <w:r>
        <w:rPr>
          <w:spacing w:val="-20"/>
          <w:sz w:val="22"/>
          <w:szCs w:val="22"/>
        </w:rPr>
        <w:t>(подпись)</w:t>
      </w:r>
      <w:r>
        <w:rPr>
          <w:sz w:val="22"/>
          <w:szCs w:val="22"/>
        </w:rPr>
        <w:tab/>
        <w:t xml:space="preserve">            </w:t>
      </w:r>
      <w:r>
        <w:rPr>
          <w:spacing w:val="-21"/>
          <w:sz w:val="22"/>
          <w:szCs w:val="22"/>
        </w:rPr>
        <w:t>(расшифровка)</w:t>
      </w:r>
    </w:p>
    <w:p w:rsidR="00EE07ED" w:rsidRDefault="00EE07ED" w:rsidP="00EE07ED">
      <w:pPr>
        <w:suppressAutoHyphens/>
        <w:rPr>
          <w:szCs w:val="28"/>
        </w:rPr>
      </w:pPr>
      <w:r>
        <w:rPr>
          <w:szCs w:val="28"/>
        </w:rPr>
        <w:t xml:space="preserve"> «___»____________ 20      г</w:t>
      </w:r>
    </w:p>
    <w:p w:rsidR="00EE07ED" w:rsidRDefault="00EE07ED" w:rsidP="00EE07ED">
      <w:pPr>
        <w:suppressAutoHyphens/>
        <w:jc w:val="right"/>
        <w:rPr>
          <w:spacing w:val="-2"/>
          <w:szCs w:val="28"/>
        </w:rPr>
      </w:pPr>
    </w:p>
    <w:p w:rsidR="00EE07ED" w:rsidRDefault="00EE07ED" w:rsidP="00EE07ED">
      <w:pPr>
        <w:suppressAutoHyphens/>
        <w:rPr>
          <w:spacing w:val="-2"/>
          <w:szCs w:val="28"/>
        </w:rPr>
      </w:pPr>
    </w:p>
    <w:p w:rsidR="00EE07ED" w:rsidRDefault="00EE07ED" w:rsidP="00EE07ED">
      <w:pPr>
        <w:suppressAutoHyphens/>
        <w:rPr>
          <w:szCs w:val="28"/>
        </w:rPr>
      </w:pPr>
    </w:p>
    <w:p w:rsidR="00EE07ED" w:rsidRDefault="00EE07ED" w:rsidP="00EE07ED">
      <w:pPr>
        <w:pStyle w:val="ac"/>
        <w:suppressAutoHyphens/>
        <w:ind w:left="0"/>
        <w:rPr>
          <w:sz w:val="26"/>
          <w:szCs w:val="26"/>
        </w:rPr>
      </w:pPr>
    </w:p>
    <w:p w:rsidR="00EE07ED" w:rsidRDefault="00EE07ED" w:rsidP="00EE07ED"/>
    <w:p w:rsidR="00654875" w:rsidRDefault="00654875" w:rsidP="00EE07ED">
      <w:pPr>
        <w:pStyle w:val="ConsPlusNormal"/>
        <w:widowControl/>
        <w:ind w:firstLine="851"/>
        <w:jc w:val="both"/>
      </w:pPr>
    </w:p>
    <w:sectPr w:rsidR="00654875" w:rsidSect="00EE07ED">
      <w:pgSz w:w="11906" w:h="16838"/>
      <w:pgMar w:top="1134" w:right="707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924"/>
    <w:rsid w:val="000A7F80"/>
    <w:rsid w:val="00311924"/>
    <w:rsid w:val="00654875"/>
    <w:rsid w:val="00691CF9"/>
    <w:rsid w:val="0094541F"/>
    <w:rsid w:val="00B5511D"/>
    <w:rsid w:val="00D137B4"/>
    <w:rsid w:val="00EE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24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11924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311924"/>
    <w:pPr>
      <w:keepNext/>
      <w:spacing w:before="240" w:after="120"/>
      <w:jc w:val="center"/>
    </w:pPr>
    <w:rPr>
      <w:rFonts w:eastAsia="Arial Unicode MS"/>
      <w:b/>
      <w:bCs/>
      <w:sz w:val="36"/>
      <w:szCs w:val="36"/>
    </w:rPr>
  </w:style>
  <w:style w:type="character" w:customStyle="1" w:styleId="a6">
    <w:name w:val="Название Знак"/>
    <w:basedOn w:val="a0"/>
    <w:link w:val="a4"/>
    <w:rsid w:val="00311924"/>
    <w:rPr>
      <w:rFonts w:ascii="Times New Roman" w:eastAsia="Arial Unicode MS" w:hAnsi="Times New Roman" w:cs="Times New Roman"/>
      <w:b/>
      <w:bCs/>
      <w:kern w:val="2"/>
      <w:sz w:val="36"/>
      <w:szCs w:val="36"/>
      <w:lang w:eastAsia="ru-RU"/>
    </w:rPr>
  </w:style>
  <w:style w:type="paragraph" w:styleId="a7">
    <w:name w:val="Signature"/>
    <w:basedOn w:val="a"/>
    <w:link w:val="a8"/>
    <w:semiHidden/>
    <w:unhideWhenUsed/>
    <w:rsid w:val="00311924"/>
    <w:pPr>
      <w:suppressLineNumbers/>
      <w:tabs>
        <w:tab w:val="right" w:pos="9864"/>
      </w:tabs>
      <w:jc w:val="both"/>
    </w:pPr>
    <w:rPr>
      <w:szCs w:val="28"/>
    </w:rPr>
  </w:style>
  <w:style w:type="character" w:customStyle="1" w:styleId="a8">
    <w:name w:val="Подпись Знак"/>
    <w:basedOn w:val="a0"/>
    <w:link w:val="a7"/>
    <w:semiHidden/>
    <w:rsid w:val="00311924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5">
    <w:name w:val="Body Text"/>
    <w:basedOn w:val="a"/>
    <w:link w:val="a9"/>
    <w:uiPriority w:val="99"/>
    <w:semiHidden/>
    <w:unhideWhenUsed/>
    <w:rsid w:val="00311924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semiHidden/>
    <w:rsid w:val="00311924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a">
    <w:name w:val="Body Text First Indent"/>
    <w:basedOn w:val="a5"/>
    <w:link w:val="ab"/>
    <w:semiHidden/>
    <w:unhideWhenUsed/>
    <w:rsid w:val="00311924"/>
    <w:pPr>
      <w:spacing w:after="0" w:line="288" w:lineRule="auto"/>
      <w:jc w:val="both"/>
    </w:pPr>
  </w:style>
  <w:style w:type="character" w:customStyle="1" w:styleId="ab">
    <w:name w:val="Красная строка Знак"/>
    <w:basedOn w:val="a9"/>
    <w:link w:val="aa"/>
    <w:semiHidden/>
    <w:rsid w:val="00311924"/>
  </w:style>
  <w:style w:type="paragraph" w:styleId="2">
    <w:name w:val="Body Text 2"/>
    <w:basedOn w:val="a"/>
    <w:link w:val="20"/>
    <w:uiPriority w:val="99"/>
    <w:semiHidden/>
    <w:unhideWhenUsed/>
    <w:rsid w:val="00311924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1924"/>
    <w:rPr>
      <w:rFonts w:ascii="Times New Roman" w:eastAsia="Times New Roman" w:hAnsi="Times New Roman" w:cs="Times New Roman"/>
      <w:kern w:val="2"/>
      <w:sz w:val="28"/>
      <w:szCs w:val="24"/>
      <w:lang/>
    </w:rPr>
  </w:style>
  <w:style w:type="paragraph" w:customStyle="1" w:styleId="ConsPlusNormal">
    <w:name w:val="ConsPlusNormal"/>
    <w:rsid w:val="00311924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ConsPlusNonformat">
    <w:name w:val="ConsPlusNonformat"/>
    <w:rsid w:val="00311924"/>
    <w:pPr>
      <w:widowControl w:val="0"/>
      <w:suppressAutoHyphens/>
    </w:pPr>
    <w:rPr>
      <w:rFonts w:ascii="Courier New" w:eastAsia="Times New Roman" w:hAnsi="Courier New" w:cs="Liberation Serif"/>
      <w:color w:val="000000"/>
      <w:kern w:val="2"/>
      <w:sz w:val="28"/>
      <w:szCs w:val="24"/>
      <w:lang w:eastAsia="ar-SA"/>
    </w:rPr>
  </w:style>
  <w:style w:type="paragraph" w:customStyle="1" w:styleId="ac">
    <w:name w:val="гриф"/>
    <w:basedOn w:val="a"/>
    <w:rsid w:val="00311924"/>
    <w:pPr>
      <w:ind w:left="4706"/>
    </w:pPr>
    <w:rPr>
      <w:sz w:val="24"/>
    </w:rPr>
  </w:style>
  <w:style w:type="paragraph" w:styleId="ad">
    <w:name w:val="No Spacing"/>
    <w:uiPriority w:val="1"/>
    <w:qFormat/>
    <w:rsid w:val="00311924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customStyle="1" w:styleId="ConsPlusTitle">
    <w:name w:val="ConsPlusTitle"/>
    <w:rsid w:val="00EE07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D0DABB614F5BF86225263B2DD5BA236DCE9FC1A981A5A376757AC1FD25E3E80BDE47A1p1V3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2025-01-13T13:08:00Z</cp:lastPrinted>
  <dcterms:created xsi:type="dcterms:W3CDTF">2025-01-13T12:10:00Z</dcterms:created>
  <dcterms:modified xsi:type="dcterms:W3CDTF">2025-01-13T13:09:00Z</dcterms:modified>
</cp:coreProperties>
</file>