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3" w:rsidRDefault="00A47F13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F13" w:rsidRDefault="00A47F13" w:rsidP="002B08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A47F13" w:rsidRPr="002C7758" w:rsidRDefault="002B0828" w:rsidP="002B082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135890</wp:posOffset>
            </wp:positionV>
            <wp:extent cx="522605" cy="5803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5A1" w:rsidRDefault="005F55A1" w:rsidP="002B0828">
      <w:pPr>
        <w:pStyle w:val="a5"/>
        <w:rPr>
          <w:rFonts w:ascii="Times New Roman" w:hAnsi="Times New Roman"/>
          <w:sz w:val="28"/>
          <w:szCs w:val="28"/>
        </w:rPr>
      </w:pPr>
    </w:p>
    <w:p w:rsidR="002B0828" w:rsidRDefault="002B0828" w:rsidP="002B0828">
      <w:pPr>
        <w:pStyle w:val="a5"/>
        <w:rPr>
          <w:rFonts w:ascii="Times New Roman" w:hAnsi="Times New Roman"/>
          <w:sz w:val="28"/>
          <w:szCs w:val="28"/>
        </w:rPr>
      </w:pPr>
    </w:p>
    <w:p w:rsidR="002B0828" w:rsidRPr="002C7758" w:rsidRDefault="002B0828" w:rsidP="002B0828">
      <w:pPr>
        <w:pStyle w:val="a5"/>
        <w:rPr>
          <w:rFonts w:ascii="Times New Roman" w:hAnsi="Times New Roman"/>
          <w:sz w:val="28"/>
          <w:szCs w:val="28"/>
        </w:rPr>
      </w:pP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</w:rPr>
      </w:pPr>
      <w:r w:rsidRPr="002C7758">
        <w:rPr>
          <w:rFonts w:ascii="Times New Roman" w:hAnsi="Times New Roman"/>
        </w:rPr>
        <w:t>АДМИНИСТРАЦИЯ</w:t>
      </w:r>
      <w:r w:rsidR="00CD11D4" w:rsidRPr="002C7758">
        <w:rPr>
          <w:rFonts w:ascii="Times New Roman" w:hAnsi="Times New Roman"/>
        </w:rPr>
        <w:t xml:space="preserve"> </w:t>
      </w:r>
      <w:r w:rsidRPr="002C7758">
        <w:rPr>
          <w:rFonts w:ascii="Times New Roman" w:hAnsi="Times New Roman"/>
        </w:rPr>
        <w:t xml:space="preserve"> БАБУШКИНСКОГО МУНИЦИПАЛЬНОГО ОКРУГА ВОЛОГОДСКОЙ ОБЛАСТИ</w:t>
      </w: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775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F55A1" w:rsidRPr="002C7758" w:rsidRDefault="002C7758" w:rsidP="002B082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r w:rsidR="005F55A1" w:rsidRPr="002C7758">
        <w:rPr>
          <w:rFonts w:ascii="Times New Roman" w:hAnsi="Times New Roman"/>
          <w:sz w:val="28"/>
          <w:szCs w:val="28"/>
        </w:rPr>
        <w:t xml:space="preserve">мая 2025 года                                                                                        </w:t>
      </w:r>
      <w:r w:rsidR="002B0828">
        <w:rPr>
          <w:rFonts w:ascii="Times New Roman" w:hAnsi="Times New Roman"/>
          <w:sz w:val="28"/>
          <w:szCs w:val="28"/>
        </w:rPr>
        <w:t xml:space="preserve">                </w:t>
      </w:r>
      <w:r w:rsidR="005F55A1" w:rsidRPr="002C7758">
        <w:rPr>
          <w:rFonts w:ascii="Times New Roman" w:hAnsi="Times New Roman"/>
          <w:sz w:val="28"/>
          <w:szCs w:val="28"/>
        </w:rPr>
        <w:t xml:space="preserve">№ </w:t>
      </w:r>
      <w:r w:rsidR="002B0828">
        <w:rPr>
          <w:rFonts w:ascii="Times New Roman" w:hAnsi="Times New Roman"/>
          <w:sz w:val="28"/>
          <w:szCs w:val="28"/>
        </w:rPr>
        <w:t>1144</w:t>
      </w: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C775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C775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C7758">
        <w:rPr>
          <w:rFonts w:ascii="Times New Roman" w:hAnsi="Times New Roman"/>
          <w:sz w:val="24"/>
          <w:szCs w:val="24"/>
          <w:lang w:eastAsia="ru-RU"/>
        </w:rPr>
        <w:t>им</w:t>
      </w:r>
      <w:proofErr w:type="gramEnd"/>
      <w:r w:rsidRPr="002C7758">
        <w:rPr>
          <w:rFonts w:ascii="Times New Roman" w:hAnsi="Times New Roman"/>
          <w:sz w:val="24"/>
          <w:szCs w:val="24"/>
          <w:lang w:eastAsia="ru-RU"/>
        </w:rPr>
        <w:t>. Бабушкина</w:t>
      </w: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  <w:t xml:space="preserve">Об утверждении </w:t>
      </w:r>
      <w:r w:rsidRPr="002C7758">
        <w:rPr>
          <w:rFonts w:ascii="Times New Roman" w:hAnsi="Times New Roman"/>
          <w:b/>
          <w:sz w:val="28"/>
          <w:szCs w:val="28"/>
        </w:rPr>
        <w:t>Порядка предоставления и распределения субсидии</w:t>
      </w:r>
    </w:p>
    <w:p w:rsidR="007C5682" w:rsidRPr="002C7758" w:rsidRDefault="007C5682" w:rsidP="002B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 xml:space="preserve">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5305A3" w:rsidRPr="002C7758">
        <w:rPr>
          <w:rFonts w:ascii="Times New Roman" w:hAnsi="Times New Roman"/>
          <w:b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b/>
          <w:sz w:val="28"/>
          <w:szCs w:val="28"/>
        </w:rPr>
        <w:t xml:space="preserve">  </w:t>
      </w:r>
      <w:r w:rsidR="005305A3" w:rsidRPr="002C775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C7758">
        <w:rPr>
          <w:rFonts w:ascii="Times New Roman" w:hAnsi="Times New Roman"/>
          <w:b/>
          <w:sz w:val="28"/>
          <w:szCs w:val="28"/>
        </w:rPr>
        <w:t>округа, в которых отсутствуют стационарные торговые объекты</w:t>
      </w:r>
    </w:p>
    <w:p w:rsidR="005F55A1" w:rsidRPr="002C7758" w:rsidRDefault="005F55A1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Вологодской области от 24 декабря 2019 года № 1300 «О государственной программе «Экономическое развитие Вологодской области на 2021 - 2025 годы» и  муниципальной программой «Экономическое развитие 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округа», утвержденной постановлением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 от 25.09.2024 года № 913, руководствуясь Уставом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области,</w:t>
      </w:r>
    </w:p>
    <w:p w:rsidR="005F55A1" w:rsidRPr="002C7758" w:rsidRDefault="005F55A1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5F55A1" w:rsidRPr="002C7758" w:rsidRDefault="00CD11D4" w:rsidP="002C7758">
      <w:pPr>
        <w:pStyle w:val="a5"/>
        <w:jc w:val="both"/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2C7758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ab/>
      </w:r>
      <w:r w:rsidR="005F55A1" w:rsidRPr="002C7758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5F55A1" w:rsidRPr="002C7758" w:rsidRDefault="005F55A1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7B1AAD" w:rsidRPr="002C7758" w:rsidRDefault="007B1AAD" w:rsidP="002C7758">
      <w:pPr>
        <w:pStyle w:val="a5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2C7758">
        <w:rPr>
          <w:rStyle w:val="a6"/>
          <w:rFonts w:ascii="Times New Roman" w:hAnsi="Times New Roman"/>
          <w:i w:val="0"/>
          <w:sz w:val="28"/>
          <w:szCs w:val="28"/>
        </w:rPr>
        <w:tab/>
      </w:r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1. Утвердить </w:t>
      </w:r>
      <w:r w:rsidR="005F55A1" w:rsidRPr="002C7758">
        <w:rPr>
          <w:rFonts w:ascii="Times New Roman" w:hAnsi="Times New Roman"/>
          <w:sz w:val="28"/>
          <w:szCs w:val="28"/>
        </w:rPr>
        <w:t xml:space="preserve">Порядок </w:t>
      </w:r>
      <w:r w:rsidR="005305A3" w:rsidRPr="002C7758">
        <w:rPr>
          <w:rFonts w:ascii="Times New Roman" w:hAnsi="Times New Roman"/>
          <w:sz w:val="28"/>
          <w:szCs w:val="28"/>
        </w:rPr>
        <w:t xml:space="preserve">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5305A3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305A3" w:rsidRPr="002C7758">
        <w:rPr>
          <w:rFonts w:ascii="Times New Roman" w:hAnsi="Times New Roman"/>
          <w:sz w:val="28"/>
          <w:szCs w:val="28"/>
        </w:rPr>
        <w:t xml:space="preserve">  муниципального округа, в которых отсутствуют стационарные торговые объекты </w:t>
      </w:r>
      <w:r w:rsidRPr="002C7758">
        <w:rPr>
          <w:rFonts w:ascii="Times New Roman" w:hAnsi="Times New Roman"/>
          <w:sz w:val="28"/>
          <w:szCs w:val="28"/>
        </w:rPr>
        <w:t>согласно приложению</w:t>
      </w:r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1 к настоящему постановлению</w:t>
      </w:r>
      <w:r w:rsidRPr="002C775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070AC4" w:rsidRPr="002C7758" w:rsidRDefault="00070AC4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C7758">
        <w:rPr>
          <w:rStyle w:val="a6"/>
          <w:rFonts w:ascii="Times New Roman" w:hAnsi="Times New Roman"/>
          <w:i w:val="0"/>
          <w:sz w:val="28"/>
          <w:szCs w:val="28"/>
        </w:rPr>
        <w:tab/>
        <w:t xml:space="preserve">2. Признать утратившим силу </w:t>
      </w:r>
      <w:r w:rsidR="006941AD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следующие постановления администрации </w:t>
      </w:r>
      <w:proofErr w:type="spellStart"/>
      <w:r w:rsidR="006941AD" w:rsidRPr="002C7758">
        <w:rPr>
          <w:rStyle w:val="a6"/>
          <w:rFonts w:ascii="Times New Roman" w:hAnsi="Times New Roman"/>
          <w:i w:val="0"/>
          <w:sz w:val="28"/>
          <w:szCs w:val="28"/>
        </w:rPr>
        <w:t>Бабушкинского</w:t>
      </w:r>
      <w:proofErr w:type="spellEnd"/>
      <w:r w:rsidR="006941AD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муниципального округа:</w:t>
      </w:r>
    </w:p>
    <w:p w:rsidR="006941AD" w:rsidRPr="002C7758" w:rsidRDefault="006941AD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Style w:val="a6"/>
          <w:rFonts w:ascii="Times New Roman" w:hAnsi="Times New Roman"/>
          <w:i w:val="0"/>
          <w:sz w:val="28"/>
          <w:szCs w:val="28"/>
        </w:rPr>
        <w:lastRenderedPageBreak/>
        <w:tab/>
      </w:r>
      <w:r w:rsidRPr="002C7758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- от </w:t>
      </w:r>
      <w:r w:rsidRPr="002C7758">
        <w:rPr>
          <w:rFonts w:ascii="Times New Roman" w:hAnsi="Times New Roman"/>
          <w:sz w:val="28"/>
          <w:szCs w:val="28"/>
        </w:rPr>
        <w:t>03 июля 2023 года № 607 «</w:t>
      </w:r>
      <w:r w:rsidRPr="002C7758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Об утверждении </w:t>
      </w:r>
      <w:r w:rsidRPr="002C7758">
        <w:rPr>
          <w:rFonts w:ascii="Times New Roman" w:hAnsi="Times New Roman"/>
          <w:sz w:val="28"/>
          <w:szCs w:val="28"/>
        </w:rPr>
        <w:t xml:space="preserve">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округа»;</w:t>
      </w:r>
    </w:p>
    <w:p w:rsidR="006941AD" w:rsidRPr="002C7758" w:rsidRDefault="006941AD" w:rsidP="002C7758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Pr="002C7758">
        <w:rPr>
          <w:rFonts w:ascii="Times New Roman" w:hAnsi="Times New Roman"/>
          <w:sz w:val="28"/>
          <w:szCs w:val="28"/>
          <w:shd w:val="clear" w:color="auto" w:fill="FFFFFF"/>
        </w:rPr>
        <w:t xml:space="preserve">- от 25.07.2023 года № 693 «О внесении изменений в постановление администрации </w:t>
      </w:r>
      <w:proofErr w:type="spellStart"/>
      <w:r w:rsidRPr="002C7758">
        <w:rPr>
          <w:rFonts w:ascii="Times New Roman" w:hAnsi="Times New Roman"/>
          <w:sz w:val="28"/>
          <w:szCs w:val="28"/>
          <w:shd w:val="clear" w:color="auto" w:fill="FFFFFF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Вологодской области от 03.07.2023 года № 607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2C7758">
        <w:rPr>
          <w:rFonts w:ascii="Times New Roman" w:hAnsi="Times New Roman"/>
          <w:sz w:val="28"/>
          <w:szCs w:val="28"/>
          <w:shd w:val="clear" w:color="auto" w:fill="FFFFFF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округа»;</w:t>
      </w:r>
      <w:proofErr w:type="gramEnd"/>
    </w:p>
    <w:p w:rsidR="006941AD" w:rsidRPr="002C7758" w:rsidRDefault="006941AD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  <w:shd w:val="clear" w:color="auto" w:fill="FFFFFF"/>
        </w:rPr>
        <w:tab/>
      </w:r>
      <w:hyperlink r:id="rId7" w:history="1"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</w:t>
        </w:r>
        <w:proofErr w:type="gramStart"/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- от 07.12.2023 года №1035 «О внесении изменений в постановление администрации </w:t>
        </w:r>
        <w:proofErr w:type="spellStart"/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Бабушкинского</w:t>
        </w:r>
        <w:proofErr w:type="spellEnd"/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округа Вологодской области от 03.07.2023 года № 607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  </w:r>
        <w:proofErr w:type="spellStart"/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Бабушкинского</w:t>
        </w:r>
        <w:proofErr w:type="spellEnd"/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округа»</w:t>
        </w:r>
      </w:hyperlink>
      <w:r w:rsidRPr="002C7758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426F95" w:rsidRPr="002C7758" w:rsidRDefault="006941AD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="00426F95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8" w:history="1">
        <w:r w:rsidR="00426F95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 10.04.2024 года № 266 «О внесении изменений в постановление администрации </w:t>
        </w:r>
        <w:proofErr w:type="spellStart"/>
        <w:r w:rsidR="00426F95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Бабушкинского</w:t>
        </w:r>
        <w:proofErr w:type="spellEnd"/>
        <w:r w:rsidR="00426F95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муниципального округа Вологодской области от 03.07.2023 года № 607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  </w:r>
        <w:proofErr w:type="spellStart"/>
        <w:r w:rsidR="00426F95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Бабушкинского</w:t>
        </w:r>
        <w:proofErr w:type="spellEnd"/>
        <w:r w:rsidR="00426F95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муниципального округа».</w:t>
        </w:r>
      </w:hyperlink>
      <w:r w:rsidR="00426F95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5F55A1" w:rsidRPr="002C7758" w:rsidRDefault="00426F95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7758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>Бабушкинского</w:t>
      </w:r>
      <w:proofErr w:type="spellEnd"/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муниципального округа в информационно-телекоммуникационной сети  «Интернет» и вс</w:t>
      </w:r>
      <w:r w:rsidRPr="002C7758">
        <w:rPr>
          <w:rStyle w:val="a6"/>
          <w:rFonts w:ascii="Times New Roman" w:hAnsi="Times New Roman"/>
          <w:i w:val="0"/>
          <w:sz w:val="28"/>
          <w:szCs w:val="28"/>
        </w:rPr>
        <w:t>тупает в силу со дня подписания и распространяется на правоотношения, возникшие с 01.01.2025 года.</w:t>
      </w:r>
    </w:p>
    <w:p w:rsidR="005F55A1" w:rsidRPr="002C7758" w:rsidRDefault="00426F95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2C7758">
        <w:rPr>
          <w:rStyle w:val="a6"/>
          <w:rFonts w:ascii="Times New Roman" w:hAnsi="Times New Roman"/>
          <w:i w:val="0"/>
          <w:sz w:val="28"/>
          <w:szCs w:val="28"/>
        </w:rPr>
        <w:tab/>
        <w:t>4</w:t>
      </w:r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</w:t>
      </w:r>
      <w:proofErr w:type="spellStart"/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>Бабушкинского</w:t>
      </w:r>
      <w:proofErr w:type="spellEnd"/>
      <w:r w:rsidR="005F55A1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муниципального округа.</w:t>
      </w:r>
    </w:p>
    <w:p w:rsidR="005F55A1" w:rsidRPr="002C7758" w:rsidRDefault="005F55A1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5F55A1" w:rsidRPr="002C7758" w:rsidRDefault="005F55A1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5305A3" w:rsidRPr="002C7758" w:rsidRDefault="005305A3" w:rsidP="002C7758">
      <w:pPr>
        <w:pStyle w:val="a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5F55A1" w:rsidRPr="002C7758" w:rsidRDefault="005F55A1" w:rsidP="002C7758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Глава  округа                                                                                 </w:t>
      </w:r>
      <w:r w:rsidR="00426F95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  </w:t>
      </w:r>
      <w:r w:rsidR="005305A3"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             </w:t>
      </w:r>
      <w:r w:rsidRPr="002C7758">
        <w:rPr>
          <w:rStyle w:val="a6"/>
          <w:rFonts w:ascii="Times New Roman" w:hAnsi="Times New Roman"/>
          <w:i w:val="0"/>
          <w:sz w:val="28"/>
          <w:szCs w:val="28"/>
        </w:rPr>
        <w:t xml:space="preserve">Т.С. </w:t>
      </w:r>
      <w:proofErr w:type="spellStart"/>
      <w:r w:rsidRPr="002C7758">
        <w:rPr>
          <w:rStyle w:val="a6"/>
          <w:rFonts w:ascii="Times New Roman" w:hAnsi="Times New Roman"/>
          <w:i w:val="0"/>
          <w:sz w:val="28"/>
          <w:szCs w:val="28"/>
        </w:rPr>
        <w:t>Жирохова</w:t>
      </w:r>
      <w:proofErr w:type="spellEnd"/>
    </w:p>
    <w:p w:rsidR="005F55A1" w:rsidRPr="002C7758" w:rsidRDefault="005F55A1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26F95" w:rsidRPr="002C7758" w:rsidRDefault="00426F95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73D78" w:rsidRPr="002C7758" w:rsidRDefault="00C73D78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F55A1" w:rsidRPr="002B0828" w:rsidRDefault="005F55A1" w:rsidP="002B082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2B0828">
        <w:rPr>
          <w:rFonts w:ascii="Times New Roman" w:hAnsi="Times New Roman"/>
          <w:sz w:val="24"/>
          <w:szCs w:val="24"/>
        </w:rPr>
        <w:t>Приложение 1</w:t>
      </w:r>
    </w:p>
    <w:p w:rsidR="005F55A1" w:rsidRPr="002B0828" w:rsidRDefault="005F55A1" w:rsidP="002B082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2B082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F55A1" w:rsidRPr="002B0828" w:rsidRDefault="005F55A1" w:rsidP="002B082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2B0828">
        <w:rPr>
          <w:rFonts w:ascii="Times New Roman" w:hAnsi="Times New Roman"/>
          <w:sz w:val="24"/>
          <w:szCs w:val="24"/>
        </w:rPr>
        <w:t>Бабушкинского</w:t>
      </w:r>
      <w:proofErr w:type="spellEnd"/>
      <w:r w:rsidRPr="002B0828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5F55A1" w:rsidRPr="002B0828" w:rsidRDefault="005F55A1" w:rsidP="002B082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2B0828">
        <w:rPr>
          <w:rFonts w:ascii="Times New Roman" w:hAnsi="Times New Roman"/>
          <w:sz w:val="24"/>
          <w:szCs w:val="24"/>
        </w:rPr>
        <w:t xml:space="preserve">округа Вологодской области </w:t>
      </w:r>
    </w:p>
    <w:p w:rsidR="005F55A1" w:rsidRPr="002B0828" w:rsidRDefault="005F55A1" w:rsidP="002B082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2B0828">
        <w:rPr>
          <w:rFonts w:ascii="Times New Roman" w:hAnsi="Times New Roman"/>
          <w:sz w:val="24"/>
          <w:szCs w:val="24"/>
        </w:rPr>
        <w:t>от</w:t>
      </w:r>
      <w:r w:rsidR="002B0828">
        <w:rPr>
          <w:rFonts w:ascii="Times New Roman" w:hAnsi="Times New Roman"/>
          <w:sz w:val="24"/>
          <w:szCs w:val="24"/>
        </w:rPr>
        <w:t xml:space="preserve"> 16.</w:t>
      </w:r>
      <w:r w:rsidRPr="002B0828">
        <w:rPr>
          <w:rFonts w:ascii="Times New Roman" w:hAnsi="Times New Roman"/>
          <w:sz w:val="24"/>
          <w:szCs w:val="24"/>
        </w:rPr>
        <w:t>0</w:t>
      </w:r>
      <w:r w:rsidR="00426F95" w:rsidRPr="002B0828">
        <w:rPr>
          <w:rFonts w:ascii="Times New Roman" w:hAnsi="Times New Roman"/>
          <w:sz w:val="24"/>
          <w:szCs w:val="24"/>
        </w:rPr>
        <w:t>5</w:t>
      </w:r>
      <w:r w:rsidRPr="002B0828">
        <w:rPr>
          <w:rFonts w:ascii="Times New Roman" w:hAnsi="Times New Roman"/>
          <w:sz w:val="24"/>
          <w:szCs w:val="24"/>
        </w:rPr>
        <w:t>.202</w:t>
      </w:r>
      <w:r w:rsidR="00426F95" w:rsidRPr="002B0828">
        <w:rPr>
          <w:rFonts w:ascii="Times New Roman" w:hAnsi="Times New Roman"/>
          <w:sz w:val="24"/>
          <w:szCs w:val="24"/>
        </w:rPr>
        <w:t>5</w:t>
      </w:r>
      <w:r w:rsidRPr="002B0828">
        <w:rPr>
          <w:rFonts w:ascii="Times New Roman" w:hAnsi="Times New Roman"/>
          <w:sz w:val="24"/>
          <w:szCs w:val="24"/>
        </w:rPr>
        <w:t xml:space="preserve"> года № </w:t>
      </w:r>
      <w:r w:rsidR="002B0828">
        <w:rPr>
          <w:rFonts w:ascii="Times New Roman" w:hAnsi="Times New Roman"/>
          <w:sz w:val="24"/>
          <w:szCs w:val="24"/>
        </w:rPr>
        <w:t>1144</w:t>
      </w:r>
    </w:p>
    <w:p w:rsidR="00426F95" w:rsidRPr="002C7758" w:rsidRDefault="00426F95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305A3" w:rsidRPr="002C7758" w:rsidRDefault="005F55A1" w:rsidP="002B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П</w:t>
      </w:r>
      <w:r w:rsidR="00426F95" w:rsidRPr="002C7758">
        <w:rPr>
          <w:rFonts w:ascii="Times New Roman" w:hAnsi="Times New Roman"/>
          <w:b/>
          <w:sz w:val="28"/>
          <w:szCs w:val="28"/>
        </w:rPr>
        <w:t>орядок</w:t>
      </w:r>
      <w:r w:rsidRPr="002C7758">
        <w:rPr>
          <w:rFonts w:ascii="Times New Roman" w:hAnsi="Times New Roman"/>
          <w:b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b/>
          <w:sz w:val="28"/>
          <w:szCs w:val="28"/>
        </w:rPr>
        <w:t>предоставления и распределения субсидии</w:t>
      </w:r>
    </w:p>
    <w:p w:rsidR="005305A3" w:rsidRPr="002C7758" w:rsidRDefault="005305A3" w:rsidP="002B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 xml:space="preserve">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Pr="002C7758">
        <w:rPr>
          <w:rFonts w:ascii="Times New Roman" w:hAnsi="Times New Roman"/>
          <w:b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b/>
          <w:sz w:val="28"/>
          <w:szCs w:val="28"/>
        </w:rPr>
        <w:t xml:space="preserve">  муниципального округа, в которых отсутствуют стационарные торговые объекты</w:t>
      </w: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55A1" w:rsidRPr="002C7758" w:rsidRDefault="005F55A1" w:rsidP="002B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F55A1" w:rsidRPr="002C7758" w:rsidRDefault="004E3408" w:rsidP="002B08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1.1.</w:t>
      </w:r>
      <w:r w:rsidR="005305A3" w:rsidRPr="002C7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5A3" w:rsidRPr="002C7758">
        <w:rPr>
          <w:rFonts w:ascii="Times New Roman" w:hAnsi="Times New Roman"/>
          <w:sz w:val="28"/>
          <w:szCs w:val="28"/>
        </w:rPr>
        <w:t>Настоящий</w:t>
      </w:r>
      <w:r w:rsidR="005F55A1" w:rsidRPr="002C7758">
        <w:rPr>
          <w:rFonts w:ascii="Times New Roman" w:hAnsi="Times New Roman"/>
          <w:sz w:val="28"/>
          <w:szCs w:val="28"/>
        </w:rPr>
        <w:t xml:space="preserve"> Порядок </w:t>
      </w:r>
      <w:r w:rsidR="005305A3" w:rsidRPr="002C7758">
        <w:rPr>
          <w:rFonts w:ascii="Times New Roman" w:hAnsi="Times New Roman"/>
          <w:sz w:val="28"/>
          <w:szCs w:val="28"/>
        </w:rPr>
        <w:t xml:space="preserve">предоставления и распределения субсидии на </w:t>
      </w:r>
      <w:r w:rsidR="004C4D2C" w:rsidRPr="002C7758">
        <w:rPr>
          <w:rFonts w:ascii="Times New Roman" w:hAnsi="Times New Roman"/>
          <w:sz w:val="28"/>
          <w:szCs w:val="28"/>
        </w:rPr>
        <w:t xml:space="preserve">  </w:t>
      </w:r>
      <w:r w:rsidR="005305A3" w:rsidRPr="002C7758">
        <w:rPr>
          <w:rFonts w:ascii="Times New Roman" w:hAnsi="Times New Roman"/>
          <w:sz w:val="28"/>
          <w:szCs w:val="28"/>
        </w:rPr>
        <w:t xml:space="preserve">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5305A3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305A3" w:rsidRPr="002C7758">
        <w:rPr>
          <w:rFonts w:ascii="Times New Roman" w:hAnsi="Times New Roman"/>
          <w:sz w:val="28"/>
          <w:szCs w:val="28"/>
        </w:rPr>
        <w:t xml:space="preserve">  муниципального округа, в которых отсутствуют стационарные торговые объекты </w:t>
      </w:r>
      <w:r w:rsidR="005F55A1" w:rsidRPr="002C7758">
        <w:rPr>
          <w:rFonts w:ascii="Times New Roman" w:hAnsi="Times New Roman"/>
          <w:sz w:val="28"/>
          <w:szCs w:val="28"/>
        </w:rPr>
        <w:t>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 xml:space="preserve">в малонаселенные и труднодоступные населенные пункты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305A3" w:rsidRPr="002C7758">
        <w:rPr>
          <w:rFonts w:ascii="Times New Roman" w:hAnsi="Times New Roman"/>
          <w:sz w:val="28"/>
          <w:szCs w:val="28"/>
        </w:rPr>
        <w:t>, в которых отсутствуют стационарные торговые объекты</w:t>
      </w:r>
      <w:r w:rsidR="005F55A1" w:rsidRPr="002C7758">
        <w:rPr>
          <w:rFonts w:ascii="Times New Roman" w:hAnsi="Times New Roman"/>
          <w:sz w:val="28"/>
          <w:szCs w:val="28"/>
        </w:rPr>
        <w:t xml:space="preserve">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 в бюджет округа в случае нарушения условий, установленных при ее предоставлении.</w:t>
      </w:r>
    </w:p>
    <w:p w:rsidR="005F55A1" w:rsidRPr="002C7758" w:rsidRDefault="005305A3" w:rsidP="002B08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5F55A1" w:rsidRPr="002C7758" w:rsidRDefault="0098686B" w:rsidP="002B08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8F45AB" w:rsidRPr="002C7758">
        <w:rPr>
          <w:rFonts w:ascii="Times New Roman" w:hAnsi="Times New Roman"/>
          <w:sz w:val="28"/>
          <w:szCs w:val="28"/>
        </w:rPr>
        <w:t xml:space="preserve">- </w:t>
      </w:r>
      <w:r w:rsidR="005F55A1" w:rsidRPr="002C7758">
        <w:rPr>
          <w:rFonts w:ascii="Times New Roman" w:hAnsi="Times New Roman"/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5F55A1" w:rsidRPr="002C7758" w:rsidRDefault="0098686B" w:rsidP="002B08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8F45AB" w:rsidRPr="002C7758">
        <w:rPr>
          <w:rFonts w:ascii="Times New Roman" w:hAnsi="Times New Roman"/>
          <w:sz w:val="28"/>
          <w:szCs w:val="28"/>
        </w:rPr>
        <w:t xml:space="preserve">- </w:t>
      </w:r>
      <w:r w:rsidR="005F55A1" w:rsidRPr="002C7758">
        <w:rPr>
          <w:rFonts w:ascii="Times New Roman" w:hAnsi="Times New Roman"/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>населения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8F45AB" w:rsidRPr="002C7758" w:rsidRDefault="0098686B" w:rsidP="002B082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8F45AB" w:rsidRPr="002C77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малонаселенных и (или) труднодоступных населенных пунктов </w:t>
      </w:r>
      <w:proofErr w:type="spellStart"/>
      <w:r w:rsidR="002D1884" w:rsidRPr="002C77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Бабушкинского</w:t>
      </w:r>
      <w:proofErr w:type="spellEnd"/>
      <w:r w:rsidR="002D1884" w:rsidRPr="002C77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</w:t>
      </w:r>
      <w:r w:rsidR="008F45AB" w:rsidRPr="002C77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определен в </w:t>
      </w:r>
      <w:hyperlink r:id="rId9" w:anchor="/document/409217326/entry/1001" w:history="1">
        <w:r w:rsidR="008F45AB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приложении 1</w:t>
        </w:r>
      </w:hyperlink>
      <w:r w:rsidR="008F45AB" w:rsidRPr="002C77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к настоящему Порядку.</w:t>
      </w:r>
    </w:p>
    <w:p w:rsidR="005305A3" w:rsidRPr="002C7758" w:rsidRDefault="0098686B" w:rsidP="002B082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Par49"/>
      <w:bookmarkEnd w:id="0"/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5305A3" w:rsidRPr="002C7758">
        <w:rPr>
          <w:rFonts w:ascii="Times New Roman" w:hAnsi="Times New Roman"/>
          <w:sz w:val="28"/>
          <w:szCs w:val="28"/>
        </w:rPr>
        <w:t xml:space="preserve">Целью предоставления Субсидии является создание условий для обеспечения </w:t>
      </w:r>
      <w:proofErr w:type="spellStart"/>
      <w:r w:rsidR="005305A3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305A3" w:rsidRPr="002C7758">
        <w:rPr>
          <w:rFonts w:ascii="Times New Roman" w:hAnsi="Times New Roman"/>
          <w:sz w:val="28"/>
          <w:szCs w:val="28"/>
        </w:rPr>
        <w:t xml:space="preserve"> муниципального округа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</w:t>
      </w:r>
      <w:r w:rsidR="005305A3" w:rsidRPr="002C7758">
        <w:rPr>
          <w:rFonts w:ascii="Times New Roman" w:hAnsi="Times New Roman"/>
          <w:sz w:val="28"/>
          <w:szCs w:val="28"/>
        </w:rPr>
        <w:lastRenderedPageBreak/>
        <w:t>собственности и индивидуальным предпринимателям, осуществляющим мобильную торговлю (далее – организации и ИП), части затрат на горюче-смазочные материалы (далее - ГСМ), произведенных при доставке и реализации продовольственных</w:t>
      </w:r>
      <w:proofErr w:type="gramEnd"/>
      <w:r w:rsidR="005305A3" w:rsidRPr="002C7758">
        <w:rPr>
          <w:rFonts w:ascii="Times New Roman" w:hAnsi="Times New Roman"/>
          <w:sz w:val="28"/>
          <w:szCs w:val="28"/>
        </w:rPr>
        <w:t xml:space="preserve"> товаров в малонаселенные и (или) труднодоступные населенные пункты, в которых отсутствуют стационарные торговые объекты.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1.3. Предоставление субсидии на возмещение части затрат ГСМ,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материалов, понесенных с 1 января текущего года.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" w:name="Par54"/>
      <w:bookmarkEnd w:id="1"/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1.6. Получателями субсидии на ГСМ являются организации и ИП (заявители),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округа, которые определены в Перечне.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1.7. Субсидия на ГСМ предоставляется администрацией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 (далее – администрация округа)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2" w:name="Par56"/>
      <w:bookmarkEnd w:id="2"/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5F55A1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2D1884" w:rsidRPr="002C7758" w:rsidRDefault="002D188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1.10. </w:t>
      </w:r>
      <w:r w:rsidRPr="002C7758">
        <w:rPr>
          <w:rFonts w:ascii="Times New Roman" w:hAnsi="Times New Roman"/>
          <w:sz w:val="28"/>
          <w:szCs w:val="28"/>
        </w:rPr>
        <w:t>Выплата субсидии на ГСМ производится в следующем порядке:</w:t>
      </w:r>
    </w:p>
    <w:p w:rsidR="002D1884" w:rsidRPr="002C7758" w:rsidRDefault="002D188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а) возмещение расходов за первый и второй квартал отчетного года производится в третьем квартале отчетного года;</w:t>
      </w:r>
    </w:p>
    <w:p w:rsidR="002D1884" w:rsidRPr="002C7758" w:rsidRDefault="002D188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б) возмещение расходов за третий квартал отчетного года производится в четвертом квартале отчетного года;</w:t>
      </w:r>
    </w:p>
    <w:p w:rsidR="002D1884" w:rsidRPr="002C7758" w:rsidRDefault="002D188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в) возмещение расходов за четвертый квартал отчетного года производится в первом квартале года, следующего за отчетным годом.</w:t>
      </w:r>
    </w:p>
    <w:p w:rsidR="005305A3" w:rsidRPr="002C7758" w:rsidRDefault="00A660D6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305A3" w:rsidRPr="002C7758">
        <w:rPr>
          <w:rFonts w:ascii="Times New Roman" w:hAnsi="Times New Roman"/>
          <w:sz w:val="28"/>
          <w:szCs w:val="28"/>
        </w:rPr>
        <w:t xml:space="preserve">1.11. </w:t>
      </w:r>
      <w:proofErr w:type="gramStart"/>
      <w:r w:rsidR="005305A3" w:rsidRPr="002C7758">
        <w:rPr>
          <w:rFonts w:ascii="Times New Roman" w:hAnsi="Times New Roman"/>
          <w:sz w:val="28"/>
          <w:szCs w:val="28"/>
        </w:rPr>
        <w:t xml:space="preserve">Субсидия предоставляется организациям и ИП (за исключением государственных (муниципальных) учреждений), зарегистрированным в установленном законом порядке в </w:t>
      </w:r>
      <w:r w:rsidR="005305A3" w:rsidRPr="002C7758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качестве</w:t>
      </w:r>
      <w:r w:rsidR="005305A3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налогоплательщиков</w:t>
      </w:r>
      <w:r w:rsidR="005305A3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и</w:t>
      </w:r>
      <w:r w:rsidR="005305A3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осуществляющим</w:t>
      </w:r>
      <w:r w:rsidR="005305A3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предпринимательскую</w:t>
      </w:r>
      <w:r w:rsidR="005305A3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деятельность на территории Вологодской области, по результатам отбора, проводимого администрацией</w:t>
      </w:r>
      <w:r w:rsidR="005305A3" w:rsidRPr="002C7758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округа </w:t>
      </w:r>
      <w:r w:rsidR="005305A3" w:rsidRPr="002C775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25 октября 2023 года №1781«Об</w:t>
      </w:r>
      <w:r w:rsidR="005305A3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утверждении</w:t>
      </w:r>
      <w:r w:rsidR="005305A3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Правил</w:t>
      </w:r>
      <w:r w:rsidR="005305A3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отбора</w:t>
      </w:r>
      <w:r w:rsidR="005305A3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получателей</w:t>
      </w:r>
      <w:r w:rsidR="005305A3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субсидий,</w:t>
      </w:r>
      <w:r w:rsidR="005305A3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в</w:t>
      </w:r>
      <w:r w:rsidR="005305A3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том</w:t>
      </w:r>
      <w:r w:rsidR="005305A3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числе</w:t>
      </w:r>
      <w:r w:rsidR="005305A3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грантов в форме субсидий, предоставляемых из</w:t>
      </w:r>
      <w:proofErr w:type="gramEnd"/>
      <w:r w:rsidR="005305A3" w:rsidRPr="002C7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5A3" w:rsidRPr="002C7758">
        <w:rPr>
          <w:rFonts w:ascii="Times New Roman" w:hAnsi="Times New Roman"/>
          <w:sz w:val="28"/>
          <w:szCs w:val="28"/>
        </w:rPr>
        <w:t>бюджетов бюджетной системы Российской Федерации юридическим лицам, индивидуальным предпринимателям, а также физическим</w:t>
      </w:r>
      <w:r w:rsidR="005305A3" w:rsidRPr="002C7758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лицам</w:t>
      </w:r>
      <w:r w:rsidR="005305A3"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–</w:t>
      </w:r>
      <w:r w:rsidR="005305A3" w:rsidRPr="002C775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производителям</w:t>
      </w:r>
      <w:r w:rsidR="005305A3" w:rsidRPr="002C775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товаров,</w:t>
      </w:r>
      <w:r w:rsidR="005305A3" w:rsidRPr="002C775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работ,</w:t>
      </w:r>
      <w:r w:rsidR="005305A3"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lastRenderedPageBreak/>
        <w:t>услуг»</w:t>
      </w:r>
      <w:r w:rsidR="005305A3"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(далее</w:t>
      </w:r>
      <w:r w:rsidR="005305A3" w:rsidRPr="002C775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z w:val="28"/>
          <w:szCs w:val="28"/>
        </w:rPr>
        <w:t>–</w:t>
      </w:r>
      <w:r w:rsidR="005305A3" w:rsidRPr="002C7758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5305A3" w:rsidRPr="002C7758">
        <w:rPr>
          <w:rFonts w:ascii="Times New Roman" w:hAnsi="Times New Roman"/>
          <w:spacing w:val="-2"/>
          <w:sz w:val="28"/>
          <w:szCs w:val="28"/>
        </w:rPr>
        <w:t xml:space="preserve">Постановление </w:t>
      </w:r>
      <w:r w:rsidR="005305A3" w:rsidRPr="002C7758">
        <w:rPr>
          <w:rFonts w:ascii="Times New Roman" w:hAnsi="Times New Roman"/>
          <w:sz w:val="28"/>
          <w:szCs w:val="28"/>
        </w:rPr>
        <w:t>№ 1781) на основании Соглашения о предоставлении Субсидии, заключаемого между администрацией округа и получателем Субсидии в соответс</w:t>
      </w:r>
      <w:r w:rsidR="002C7758">
        <w:rPr>
          <w:rFonts w:ascii="Times New Roman" w:hAnsi="Times New Roman"/>
          <w:sz w:val="28"/>
          <w:szCs w:val="28"/>
        </w:rPr>
        <w:t>т</w:t>
      </w:r>
      <w:r w:rsidR="005305A3" w:rsidRPr="002C7758">
        <w:rPr>
          <w:rFonts w:ascii="Times New Roman" w:hAnsi="Times New Roman"/>
          <w:sz w:val="28"/>
          <w:szCs w:val="28"/>
        </w:rPr>
        <w:t xml:space="preserve">вии с типовой формой, утвержденной приказом </w:t>
      </w:r>
      <w:r w:rsidR="002C7758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2C775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305A3" w:rsidRPr="002C7758">
        <w:rPr>
          <w:rFonts w:ascii="Times New Roman" w:hAnsi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5305A3" w:rsidRPr="002C7758" w:rsidRDefault="005305A3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85338F" w:rsidRPr="002C7758">
        <w:rPr>
          <w:rFonts w:ascii="Times New Roman" w:hAnsi="Times New Roman"/>
          <w:sz w:val="28"/>
          <w:szCs w:val="28"/>
        </w:rPr>
        <w:t>1.1</w:t>
      </w:r>
      <w:r w:rsidRPr="002C7758">
        <w:rPr>
          <w:rFonts w:ascii="Times New Roman" w:hAnsi="Times New Roman"/>
          <w:sz w:val="28"/>
          <w:szCs w:val="28"/>
        </w:rPr>
        <w:t>2</w:t>
      </w:r>
      <w:r w:rsidR="0085338F" w:rsidRPr="002C77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338F" w:rsidRPr="002C7758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 размещаются </w:t>
      </w:r>
      <w:r w:rsidRPr="002C7758">
        <w:rPr>
          <w:rFonts w:ascii="Times New Roman" w:hAnsi="Times New Roman"/>
          <w:sz w:val="28"/>
          <w:szCs w:val="28"/>
        </w:rPr>
        <w:t xml:space="preserve">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 муниципального округа, в которых отсутствуют стационарные торговые объекты</w:t>
      </w:r>
      <w:proofErr w:type="gramEnd"/>
      <w:r w:rsidRPr="002C7758">
        <w:rPr>
          <w:rFonts w:ascii="Times New Roman" w:hAnsi="Times New Roman"/>
          <w:sz w:val="28"/>
          <w:szCs w:val="28"/>
        </w:rPr>
        <w:t>.</w:t>
      </w:r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305A3" w:rsidRPr="002C7758">
        <w:rPr>
          <w:rFonts w:ascii="Times New Roman" w:hAnsi="Times New Roman"/>
          <w:sz w:val="28"/>
          <w:szCs w:val="28"/>
        </w:rPr>
        <w:t>1.13. Соглашение заключается в сроки, предусмотренные настоящим Порядком.</w:t>
      </w:r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305A3" w:rsidRPr="002C7758">
        <w:rPr>
          <w:rFonts w:ascii="Times New Roman" w:hAnsi="Times New Roman"/>
          <w:sz w:val="28"/>
          <w:szCs w:val="28"/>
        </w:rPr>
        <w:t>Соглашение должно содержать обязательства получателя Субсидии:</w:t>
      </w:r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5305A3" w:rsidRPr="002C7758">
        <w:rPr>
          <w:rFonts w:ascii="Times New Roman" w:hAnsi="Times New Roman"/>
          <w:sz w:val="28"/>
          <w:szCs w:val="28"/>
        </w:rPr>
        <w:t>а) о компенсации части затрат на ГСМ организациям и ИП (при заключении Соглашения в 2025 году предусматриваются обязательства о компенсации затрат, понесенных в 1-3 квартале 2025 года, при заключении Соглашений начиная с 2026 года предусматриваются обязательства о компенсации затрат, понесенных в 4 квартале года, предшествующего году предоставления субсидии, а также 1-3 кварталы года, в котором предоставляется субсидия);</w:t>
      </w:r>
      <w:proofErr w:type="gramEnd"/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305A3" w:rsidRPr="002C7758">
        <w:rPr>
          <w:rFonts w:ascii="Times New Roman" w:hAnsi="Times New Roman"/>
          <w:sz w:val="28"/>
          <w:szCs w:val="28"/>
        </w:rPr>
        <w:t>б) не производить компенсацию части затрат на ГСМ, в случае если затраты по маршруту компенсированы в рамках иной субсидии за счет средств бюджета округа, в том числе за счет средств, полученных из областного бюджета;</w:t>
      </w:r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305A3" w:rsidRPr="002C7758">
        <w:rPr>
          <w:rFonts w:ascii="Times New Roman" w:hAnsi="Times New Roman"/>
          <w:sz w:val="28"/>
          <w:szCs w:val="28"/>
        </w:rPr>
        <w:t>в) компенсировать затраты на ГСМ, произведенные при доставке и реализации продовольственных товаров в малонаселенные и (или) труднодоступные населенные пункты, в которых отсутствуют  стационарные торговые объекты    в размере 95% фактически произведенных организациям и ИП затрат;</w:t>
      </w:r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305A3" w:rsidRPr="002C7758">
        <w:rPr>
          <w:rFonts w:ascii="Times New Roman" w:hAnsi="Times New Roman"/>
          <w:sz w:val="28"/>
          <w:szCs w:val="28"/>
        </w:rPr>
        <w:t>г) по включению в Соглашение  с организацией и ИП обязательства по обеспечению доставки и реализации продовольственных товаров в малонаселенные и (или) труднодоступные населенные пункты, в которых отсутствуют  стационарные торговые объекты  в  течение года, в котором осуществляется предоставление Субсидии.</w:t>
      </w:r>
    </w:p>
    <w:p w:rsidR="005305A3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1.14</w:t>
      </w:r>
      <w:r w:rsidR="005305A3" w:rsidRPr="002C7758">
        <w:rPr>
          <w:rFonts w:ascii="Times New Roman" w:hAnsi="Times New Roman"/>
          <w:sz w:val="28"/>
          <w:szCs w:val="28"/>
        </w:rPr>
        <w:t>. Отбор получателей Субсидии осуществляется по результатам запроса предложений.</w:t>
      </w:r>
    </w:p>
    <w:p w:rsidR="00A660D6" w:rsidRPr="002C7758" w:rsidRDefault="00A660D6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F55A1" w:rsidRPr="002C7758" w:rsidRDefault="005F55A1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4E3408" w:rsidRPr="002C7758" w:rsidRDefault="00A660D6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2.1. Проведение отбора заявок обеспечивается на Портале 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общественными финансами «Электронный бюджет» (далее – система «Электронный бюджет»)  в информационно-телекоммуникационной сети «Интернет» (далее – Портал).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2.2. </w:t>
      </w:r>
      <w:proofErr w:type="gramStart"/>
      <w:r w:rsidRPr="002C7758">
        <w:rPr>
          <w:rFonts w:ascii="Times New Roman" w:hAnsi="Times New Roman"/>
          <w:sz w:val="28"/>
          <w:szCs w:val="28"/>
        </w:rPr>
        <w:t xml:space="preserve">Отбор получателей Субсидии (далее – отбор) осуществляется комиссией по рассмотрению заявок на предоставление субсидий из бюджета  округа организациям любых форм собственности и индивидуальным предпринимателям, претендующих на получение субсидии на  компенсацию части затрат  на  горюче-смазочные материалы, произведенных при доставке и реализации продовольственных  товаров в малонаселенные и (или) труднодоступные </w:t>
      </w:r>
      <w:r w:rsidRPr="002C7758">
        <w:rPr>
          <w:rFonts w:ascii="Times New Roman" w:hAnsi="Times New Roman"/>
          <w:sz w:val="28"/>
          <w:szCs w:val="28"/>
        </w:rPr>
        <w:lastRenderedPageBreak/>
        <w:t xml:space="preserve">населенные пункты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  стационарные торговые объекты     (далее – Комиссия) способом</w:t>
      </w:r>
      <w:proofErr w:type="gramEnd"/>
      <w:r w:rsidRPr="002C7758">
        <w:rPr>
          <w:rFonts w:ascii="Times New Roman" w:hAnsi="Times New Roman"/>
          <w:sz w:val="28"/>
          <w:szCs w:val="28"/>
        </w:rPr>
        <w:t xml:space="preserve"> запроса предложений  на основании заявок на участие в отборе (далее – заявка, заявки), представленных участниками отбора.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2.3. Обеспечение доступа к системе «Электронный бюджет» осуществляется с использованием федеральной государственной информационной системы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«Единая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система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идентификац</w:t>
      </w:r>
      <w:proofErr w:type="gramStart"/>
      <w:r w:rsidRPr="002C7758">
        <w:rPr>
          <w:rFonts w:ascii="Times New Roman" w:hAnsi="Times New Roman"/>
          <w:sz w:val="28"/>
          <w:szCs w:val="28"/>
        </w:rPr>
        <w:t xml:space="preserve">ии 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и  </w:t>
      </w:r>
      <w:r w:rsidRPr="002C7758">
        <w:rPr>
          <w:rFonts w:ascii="Times New Roman" w:hAnsi="Times New Roman"/>
          <w:spacing w:val="-2"/>
          <w:sz w:val="28"/>
          <w:szCs w:val="28"/>
        </w:rPr>
        <w:t>ау</w:t>
      </w:r>
      <w:proofErr w:type="gramEnd"/>
      <w:r w:rsidRPr="002C7758">
        <w:rPr>
          <w:rFonts w:ascii="Times New Roman" w:hAnsi="Times New Roman"/>
          <w:spacing w:val="-2"/>
          <w:sz w:val="28"/>
          <w:szCs w:val="28"/>
        </w:rPr>
        <w:t xml:space="preserve">тентификации 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в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инфраструктуре, 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обеспечивающей 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информационно-технологическое взаимодействие информационных систем, </w:t>
      </w:r>
      <w:r w:rsidRPr="002C7758">
        <w:rPr>
          <w:rFonts w:ascii="Times New Roman" w:hAnsi="Times New Roman"/>
          <w:spacing w:val="-10"/>
          <w:sz w:val="28"/>
          <w:szCs w:val="28"/>
        </w:rPr>
        <w:t>используемых</w:t>
      </w:r>
      <w:r w:rsidRPr="002C775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для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предоставления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государственных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и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муниципальных</w:t>
      </w:r>
      <w:r w:rsidRPr="002C7758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услуг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электронной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форме».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2.4. Взаимодействие администрации округа 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и  </w:t>
      </w:r>
      <w:r w:rsidRPr="002C7758">
        <w:rPr>
          <w:rFonts w:ascii="Times New Roman" w:hAnsi="Times New Roman"/>
          <w:sz w:val="28"/>
          <w:szCs w:val="28"/>
        </w:rPr>
        <w:t>участников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отбора с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использованием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документов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электронной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форме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осуществляется </w:t>
      </w:r>
      <w:r w:rsidRPr="002C7758">
        <w:rPr>
          <w:rFonts w:ascii="Times New Roman" w:hAnsi="Times New Roman"/>
          <w:spacing w:val="-2"/>
          <w:sz w:val="28"/>
          <w:szCs w:val="28"/>
        </w:rPr>
        <w:t>в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системе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«Электронный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бюджет».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2.5. Проверка участника отбора на соответствие требованиям, установленным пунктом 2.10. настоящего Порядка, осуществляется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автоматически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системе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«Электронный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бюджет»,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на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основании</w:t>
      </w:r>
      <w:r w:rsidRPr="002C775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данных</w:t>
      </w:r>
      <w:r w:rsidRPr="002C775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государственных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информационных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систем,</w:t>
      </w:r>
      <w:r w:rsidRPr="002C775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в</w:t>
      </w:r>
      <w:r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том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числе </w:t>
      </w:r>
      <w:r w:rsidRPr="002C7758">
        <w:rPr>
          <w:rFonts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</w:t>
      </w:r>
      <w:r w:rsidRPr="002C7758">
        <w:rPr>
          <w:rFonts w:ascii="Times New Roman" w:hAnsi="Times New Roman"/>
          <w:spacing w:val="-10"/>
          <w:sz w:val="28"/>
          <w:szCs w:val="28"/>
        </w:rPr>
        <w:t>взаимодействия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(при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наличии</w:t>
      </w:r>
      <w:r w:rsidRPr="002C775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технической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0"/>
          <w:sz w:val="28"/>
          <w:szCs w:val="28"/>
        </w:rPr>
        <w:t>возможности).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Подтверждение соответствия участника отбора требованиям, установленным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пунктом 2.10. настоящего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Порядка,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w w:val="90"/>
          <w:sz w:val="28"/>
          <w:szCs w:val="28"/>
        </w:rPr>
        <w:t>в случае отсутствия технической возможности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w w:val="90"/>
          <w:sz w:val="28"/>
          <w:szCs w:val="28"/>
        </w:rPr>
        <w:t xml:space="preserve">осуществления автоматической </w:t>
      </w:r>
      <w:r w:rsidRPr="002C7758">
        <w:rPr>
          <w:rFonts w:ascii="Times New Roman" w:hAnsi="Times New Roman"/>
          <w:sz w:val="28"/>
          <w:szCs w:val="28"/>
        </w:rPr>
        <w:t>проверки в системе «Электронный бюджет», осуществляется путем проставления</w:t>
      </w:r>
      <w:r w:rsidRPr="002C7758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68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электронном</w:t>
      </w:r>
      <w:r w:rsidRPr="002C7758">
        <w:rPr>
          <w:rFonts w:ascii="Times New Roman" w:hAnsi="Times New Roman"/>
          <w:spacing w:val="78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виде</w:t>
      </w:r>
      <w:r w:rsidRPr="002C7758">
        <w:rPr>
          <w:rFonts w:ascii="Times New Roman" w:hAnsi="Times New Roman"/>
          <w:spacing w:val="75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участником</w:t>
      </w:r>
      <w:r w:rsidRPr="002C7758">
        <w:rPr>
          <w:rFonts w:ascii="Times New Roman" w:hAnsi="Times New Roman"/>
          <w:spacing w:val="78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отбора</w:t>
      </w:r>
      <w:r w:rsidRPr="002C7758">
        <w:rPr>
          <w:rFonts w:ascii="Times New Roman" w:hAnsi="Times New Roman"/>
          <w:spacing w:val="73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 xml:space="preserve">отметок о соответствии указанным требованиям посредством заполнения </w:t>
      </w:r>
      <w:r w:rsidRPr="002C7758">
        <w:rPr>
          <w:rFonts w:ascii="Times New Roman" w:hAnsi="Times New Roman"/>
          <w:spacing w:val="-4"/>
          <w:sz w:val="28"/>
          <w:szCs w:val="28"/>
        </w:rPr>
        <w:t>соответствующих</w:t>
      </w:r>
      <w:r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экранных форм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2C7758">
        <w:rPr>
          <w:rFonts w:ascii="Times New Roman" w:hAnsi="Times New Roman"/>
          <w:spacing w:val="-4"/>
          <w:sz w:val="28"/>
          <w:szCs w:val="28"/>
        </w:rPr>
        <w:t>веб-интерфейса</w:t>
      </w:r>
      <w:proofErr w:type="spellEnd"/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системы «Электронный </w:t>
      </w:r>
      <w:r w:rsidRPr="002C7758">
        <w:rPr>
          <w:rFonts w:ascii="Times New Roman" w:hAnsi="Times New Roman"/>
          <w:spacing w:val="-2"/>
          <w:sz w:val="28"/>
          <w:szCs w:val="28"/>
        </w:rPr>
        <w:t>бюджет».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2.6. Для проведения отбора Комиссия не позднее, чем за 10 рабочих дней  до дня начала подачи (приема) заявок обеспечивает размещение на едином портале и  на официальном сайте </w:t>
      </w:r>
      <w:proofErr w:type="spellStart"/>
      <w:r w:rsidR="004C11E5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4C11E5"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2C7758">
        <w:rPr>
          <w:rFonts w:ascii="Times New Roman" w:hAnsi="Times New Roman"/>
          <w:sz w:val="28"/>
          <w:szCs w:val="28"/>
        </w:rPr>
        <w:t xml:space="preserve">  округа объявление о проведении отбора по результатам запроса предложений с указанием информации, содержащей: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Pr="002C7758">
        <w:rPr>
          <w:rFonts w:ascii="Times New Roman" w:hAnsi="Times New Roman"/>
          <w:sz w:val="28"/>
          <w:szCs w:val="28"/>
        </w:rPr>
        <w:t>а) сроки проведения отбора;</w:t>
      </w:r>
      <w:proofErr w:type="gramEnd"/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б) дату начала подачи и даты окончания приема заявок участников отбора, при этом дата окончания приема заявок  не может быть ранее 10 календарного дня, следующего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в) наименование, место нахождения, почтовый адрес и адрес электронной почты администрации округа, контактный номер телефона;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г) результат предоставления Субсидии;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Pr="002C7758">
        <w:rPr>
          <w:rFonts w:ascii="Times New Roman" w:hAnsi="Times New Roman"/>
          <w:sz w:val="28"/>
          <w:szCs w:val="28"/>
        </w:rPr>
        <w:t>д</w:t>
      </w:r>
      <w:proofErr w:type="spellEnd"/>
      <w:r w:rsidRPr="002C7758">
        <w:rPr>
          <w:rFonts w:ascii="Times New Roman" w:hAnsi="Times New Roman"/>
          <w:sz w:val="28"/>
          <w:szCs w:val="28"/>
        </w:rPr>
        <w:t>) доменное имя и (или) указатели страницы сайта, на котором обеспечивается проведение отбора;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е) требования к участникам отбора и перечень документов, представляемых ими для подтверждения соответствия указанным требованиям;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ж) категории (критерии) отбора, которым должны соответствовать участники отбора;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Pr="002C7758">
        <w:rPr>
          <w:rFonts w:ascii="Times New Roman" w:hAnsi="Times New Roman"/>
          <w:sz w:val="28"/>
          <w:szCs w:val="28"/>
        </w:rPr>
        <w:t>з</w:t>
      </w:r>
      <w:proofErr w:type="spellEnd"/>
      <w:r w:rsidRPr="002C7758">
        <w:rPr>
          <w:rFonts w:ascii="Times New Roman" w:hAnsi="Times New Roman"/>
          <w:sz w:val="28"/>
          <w:szCs w:val="28"/>
        </w:rPr>
        <w:t>) порядок подачи заявок и требования, предъявляемые к форме и содержанию заявок;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и) порядок отзыва заявок, порядок возврата заявок, определяющий, в том числе основания для возврата заявок, порядок внесения изменений в заявки;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к) правила рассмотрения и оценки заявок в соответствии с требованиями настоящего Порядка;   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lastRenderedPageBreak/>
        <w:tab/>
        <w:t>л) порядок возврата заявок на доработку;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м) порядок отклонения заявок, а также информация об основаниях для их отклонения;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Pr="002C7758">
        <w:rPr>
          <w:rFonts w:ascii="Times New Roman" w:hAnsi="Times New Roman"/>
          <w:sz w:val="28"/>
          <w:szCs w:val="28"/>
        </w:rPr>
        <w:t>н</w:t>
      </w:r>
      <w:proofErr w:type="spellEnd"/>
      <w:r w:rsidRPr="002C7758">
        <w:rPr>
          <w:rFonts w:ascii="Times New Roman" w:hAnsi="Times New Roman"/>
          <w:sz w:val="28"/>
          <w:szCs w:val="28"/>
        </w:rPr>
        <w:t>) объем распределяемой субсидии в рамках отбора, порядок расчета размеров субсидий, установленных настоящим Порядком, правил распределения субсидий по результатам отбора;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Pr="002C7758">
        <w:rPr>
          <w:rFonts w:ascii="Times New Roman" w:hAnsi="Times New Roman"/>
          <w:sz w:val="28"/>
          <w:szCs w:val="28"/>
        </w:rPr>
        <w:t>п</w:t>
      </w:r>
      <w:proofErr w:type="spellEnd"/>
      <w:r w:rsidRPr="002C7758">
        <w:rPr>
          <w:rFonts w:ascii="Times New Roman" w:hAnsi="Times New Roman"/>
          <w:sz w:val="28"/>
          <w:szCs w:val="28"/>
        </w:rPr>
        <w:t>) срок, в течение которого участник отбора, признанный победителем отбора, должен подписать Соглашение о предоставлении субсидий;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Pr="002C7758">
        <w:rPr>
          <w:rFonts w:ascii="Times New Roman" w:hAnsi="Times New Roman"/>
          <w:sz w:val="28"/>
          <w:szCs w:val="28"/>
        </w:rPr>
        <w:t>р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) условия признания победителя (победителей) отбора, </w:t>
      </w:r>
      <w:proofErr w:type="gramStart"/>
      <w:r w:rsidRPr="002C7758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2C7758">
        <w:rPr>
          <w:rFonts w:ascii="Times New Roman" w:hAnsi="Times New Roman"/>
          <w:sz w:val="28"/>
          <w:szCs w:val="28"/>
        </w:rPr>
        <w:t xml:space="preserve"> (уклонившимися) от заключения соглашения;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с) срок размещения документа об итогах проведения отбора на едином портале и сайте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округа, которые не могут быть позднее 14 календарного дня, следующего за днем определения победителей отбора.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2.7. Критериями отбора получателей субсидии являются: 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Pr="002C7758">
        <w:rPr>
          <w:rFonts w:ascii="Times New Roman" w:hAnsi="Times New Roman"/>
          <w:sz w:val="28"/>
          <w:szCs w:val="28"/>
        </w:rPr>
        <w:t xml:space="preserve">а) наличие у участников отбора автомобильного транспорта, необходимого для доставки  и реализации продовольственных товаров в  малонаселенные и (или) труднодоступные населенные пункты </w:t>
      </w:r>
      <w:proofErr w:type="spellStart"/>
      <w:r w:rsidR="004C11E5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4C11E5"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2C7758">
        <w:rPr>
          <w:rFonts w:ascii="Times New Roman" w:hAnsi="Times New Roman"/>
          <w:sz w:val="28"/>
          <w:szCs w:val="28"/>
        </w:rPr>
        <w:t xml:space="preserve"> округа, в которых отсутствуют  стационарные торговые объекты;</w:t>
      </w:r>
      <w:proofErr w:type="gramEnd"/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 б) доставка участником отбора  товаров  согласно перечню малонаселенных и (или) труднодоступных населенных пунктов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округа,  в которых отсутствуют стационарные торговые объекты  согласно приложению к настоящему постановлению;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в) доставка и реализация продовольственных товаров в труднодоступные и (или) малонаселенные пункты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 стационарные торговые объекты, участником отбора осуществляется с периодичностью не менее одного раза в неделю в течение всего календарного года;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г) заявка на участие в отборе, поданная участником отбора ранее других.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 xml:space="preserve">.8. Участник отбора со дня размещения объявления о проведении отбора не позднее </w:t>
      </w:r>
      <w:r w:rsidRPr="002C7758">
        <w:rPr>
          <w:rFonts w:ascii="Times New Roman" w:hAnsi="Times New Roman"/>
          <w:sz w:val="28"/>
          <w:szCs w:val="28"/>
        </w:rPr>
        <w:t>10</w:t>
      </w:r>
      <w:r w:rsidR="004E3408" w:rsidRPr="002C7758">
        <w:rPr>
          <w:rFonts w:ascii="Times New Roman" w:hAnsi="Times New Roman"/>
          <w:sz w:val="28"/>
          <w:szCs w:val="28"/>
        </w:rPr>
        <w:t xml:space="preserve"> рабочего дня до дня завершения подачи заявок вправе направить в </w:t>
      </w:r>
      <w:r w:rsidR="004C11E5"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 xml:space="preserve">дминистрацию 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>не более 5 запросов о разъяснении положений объявления о проведении отбора (далее - запрос).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 xml:space="preserve">.9. Администрация 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 xml:space="preserve">в ответ на запрос направляет разъяснение положений объявления о проведении отбора в срок, установленный в объявлении о проведении отбора, но не позднее </w:t>
      </w:r>
      <w:r w:rsidRPr="002C7758">
        <w:rPr>
          <w:rFonts w:ascii="Times New Roman" w:hAnsi="Times New Roman"/>
          <w:sz w:val="28"/>
          <w:szCs w:val="28"/>
        </w:rPr>
        <w:t>5</w:t>
      </w:r>
      <w:r w:rsidR="004E3408" w:rsidRPr="002C7758">
        <w:rPr>
          <w:rFonts w:ascii="Times New Roman" w:hAnsi="Times New Roman"/>
          <w:sz w:val="28"/>
          <w:szCs w:val="28"/>
        </w:rPr>
        <w:t xml:space="preserve"> рабочих дней со дня поступления запроса. </w:t>
      </w: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Представленное 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3" w:name="P80"/>
      <w:bookmarkEnd w:id="3"/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.10. Требования к участнику отбора: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 w:rsidRPr="002C7758">
        <w:rPr>
          <w:rFonts w:ascii="Times New Roman" w:hAnsi="Times New Roman"/>
          <w:sz w:val="28"/>
          <w:szCs w:val="28"/>
        </w:rPr>
        <w:t xml:space="preserve"> </w:t>
      </w:r>
      <w:r w:rsidR="002D40F5" w:rsidRPr="002C7758">
        <w:rPr>
          <w:rFonts w:ascii="Times New Roman" w:hAnsi="Times New Roman"/>
          <w:sz w:val="28"/>
          <w:szCs w:val="28"/>
        </w:rPr>
        <w:tab/>
      </w:r>
      <w:r w:rsidRPr="002C7758">
        <w:rPr>
          <w:rFonts w:ascii="Times New Roman" w:hAnsi="Times New Roman"/>
          <w:sz w:val="28"/>
          <w:szCs w:val="28"/>
        </w:rPr>
        <w:t>Участник отбора на дату подачи заявки (внесения изменений в заявку) должен соответствовать следующим требованиям: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 xml:space="preserve">а) получатель Субсидии (участник отбора) не является иностранным юридическим лицом, в </w:t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="004E3408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="004E3408" w:rsidRPr="002C7758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офшорного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офшорные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) </w:t>
      </w:r>
      <w:r w:rsidR="004E3408" w:rsidRPr="002C7758">
        <w:rPr>
          <w:rFonts w:ascii="Times New Roman" w:hAnsi="Times New Roman"/>
          <w:sz w:val="28"/>
          <w:szCs w:val="28"/>
        </w:rPr>
        <w:lastRenderedPageBreak/>
        <w:t xml:space="preserve">участия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офшорных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офшорных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офшорных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офшорных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11" w:history="1">
        <w:r w:rsidR="004E3408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г) получатель Субсидии (участник отбора) не получает средства из бюджета </w:t>
      </w:r>
      <w:proofErr w:type="spellStart"/>
      <w:r w:rsidR="004C11E5" w:rsidRPr="002C7758">
        <w:rPr>
          <w:rFonts w:ascii="Times New Roman" w:hAnsi="Times New Roman"/>
          <w:color w:val="000000" w:themeColor="text1"/>
          <w:sz w:val="28"/>
          <w:szCs w:val="28"/>
        </w:rPr>
        <w:t>Бабушкинского</w:t>
      </w:r>
      <w:proofErr w:type="spellEnd"/>
      <w:r w:rsidR="004C11E5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округа,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P88"/>
      <w:bookmarkEnd w:id="5"/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в) получатель Субсидии (участник отбора) не является иностранным агентом в соответствии с Федеральным </w:t>
      </w:r>
      <w:hyperlink r:id="rId12" w:history="1">
        <w:r w:rsidR="004E3408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7758" w:rsidRPr="002C775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gramStart"/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</w:t>
      </w:r>
      <w:r w:rsidR="002C7758" w:rsidRPr="002C775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6" w:name="P89"/>
      <w:bookmarkEnd w:id="6"/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г) у получателя Субсидии (участника отбора) на едином налоговом счете отсутствует или не превышает размер, определенный </w:t>
      </w:r>
      <w:hyperlink r:id="rId13" w:history="1">
        <w:r w:rsidR="004E3408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="004E3408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</w:t>
      </w:r>
      <w:r w:rsidR="004E3408" w:rsidRPr="002C7758">
        <w:rPr>
          <w:rFonts w:ascii="Times New Roman" w:hAnsi="Times New Roman"/>
          <w:sz w:val="28"/>
          <w:szCs w:val="28"/>
        </w:rPr>
        <w:t>е налогов, сборов и страховых взносов в бюджеты бюджетной системы Российской Федерации;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4E3408" w:rsidRPr="002C7758">
        <w:rPr>
          <w:rFonts w:ascii="Times New Roman" w:hAnsi="Times New Roman"/>
          <w:sz w:val="28"/>
          <w:szCs w:val="28"/>
        </w:rPr>
        <w:t>д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) у получателя Субсидии (участника отбора) отсутствуют просроченная задолженность по возврату в бюджет Вологодской области и бюджет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соответственно высшим исполнительным органом Вологодской области, Представительным Собранием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округа и </w:t>
      </w:r>
      <w:r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>дминистрацией</w:t>
      </w:r>
      <w:r w:rsidRPr="002C7758">
        <w:rPr>
          <w:rFonts w:ascii="Times New Roman" w:hAnsi="Times New Roman"/>
          <w:sz w:val="28"/>
          <w:szCs w:val="28"/>
        </w:rPr>
        <w:t xml:space="preserve"> округа</w:t>
      </w:r>
      <w:r w:rsidR="002C7758">
        <w:rPr>
          <w:rFonts w:ascii="Times New Roman" w:hAnsi="Times New Roman"/>
          <w:sz w:val="28"/>
          <w:szCs w:val="28"/>
        </w:rPr>
        <w:t>)</w:t>
      </w:r>
      <w:r w:rsidR="004E3408" w:rsidRPr="002C7758">
        <w:rPr>
          <w:rFonts w:ascii="Times New Roman" w:hAnsi="Times New Roman"/>
          <w:sz w:val="28"/>
          <w:szCs w:val="28"/>
        </w:rPr>
        <w:t>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е)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7" w:name="P92"/>
      <w:bookmarkEnd w:id="7"/>
      <w:r w:rsidRPr="002C7758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г)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</w:t>
      </w:r>
      <w:r w:rsidR="002D40F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.11. Участник  отбора формирует  заявку в электронной форме посредством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заполнения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соответствующих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экранных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2C7758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системы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«Электронный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бюджет»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и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представления в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систему «Электронный </w:t>
      </w:r>
      <w:r w:rsidRPr="002C7758">
        <w:rPr>
          <w:rFonts w:ascii="Times New Roman" w:hAnsi="Times New Roman"/>
          <w:spacing w:val="-6"/>
          <w:sz w:val="28"/>
          <w:szCs w:val="28"/>
        </w:rPr>
        <w:t>бюджет»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электронных копий документов  (документов</w:t>
      </w:r>
      <w:r w:rsidRPr="002C775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на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бумажном носителе, </w:t>
      </w:r>
      <w:r w:rsidRPr="002C7758">
        <w:rPr>
          <w:rFonts w:ascii="Times New Roman" w:hAnsi="Times New Roman"/>
          <w:spacing w:val="-4"/>
          <w:sz w:val="28"/>
          <w:szCs w:val="28"/>
        </w:rPr>
        <w:t>преобразованных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в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электронную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форму путем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сканирования),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представление </w:t>
      </w:r>
      <w:r w:rsidRPr="002C7758">
        <w:rPr>
          <w:rFonts w:ascii="Times New Roman" w:hAnsi="Times New Roman"/>
          <w:sz w:val="28"/>
          <w:szCs w:val="28"/>
        </w:rPr>
        <w:t>которых</w:t>
      </w:r>
      <w:r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предусмотрено</w:t>
      </w:r>
      <w:r w:rsidRPr="002C77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объявлении о проведении отбора.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К заявке на участие в отборе прилагаются следующие документы: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2D40F5" w:rsidRPr="002C7758">
        <w:rPr>
          <w:rFonts w:ascii="Times New Roman" w:hAnsi="Times New Roman"/>
          <w:sz w:val="28"/>
          <w:szCs w:val="28"/>
        </w:rPr>
        <w:tab/>
      </w:r>
      <w:r w:rsidRPr="002C7758">
        <w:rPr>
          <w:rFonts w:ascii="Times New Roman" w:hAnsi="Times New Roman"/>
          <w:sz w:val="28"/>
          <w:szCs w:val="28"/>
        </w:rPr>
        <w:t xml:space="preserve"> а) справка, подтверждающая соответствие участника отбора требованиям, </w:t>
      </w:r>
      <w:r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установленным </w:t>
      </w:r>
      <w:hyperlink r:id="rId14" w:anchor="P81" w:history="1"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пунктом </w:t>
        </w:r>
        <w:r w:rsidR="002D40F5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2</w:t>
        </w:r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.10</w:t>
        </w:r>
      </w:hyperlink>
      <w:r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согласно приложению №1 к настоящему Порядку;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б) копии: 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>свидетельства о государственной регистрации юридического лица или индивидуального предпринимателя;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>свидетельства о постановке в налоговом органе;</w:t>
      </w:r>
    </w:p>
    <w:p w:rsidR="004E3408" w:rsidRPr="002C7758" w:rsidRDefault="002D40F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в) реквизиты для зачисления денежных средств;</w:t>
      </w:r>
    </w:p>
    <w:p w:rsidR="004E3408" w:rsidRPr="002C7758" w:rsidRDefault="002D40F5" w:rsidP="002C7758">
      <w:pPr>
        <w:pStyle w:val="a5"/>
        <w:jc w:val="both"/>
        <w:rPr>
          <w:rStyle w:val="fontstyle01"/>
          <w:rFonts w:ascii="Times New Roman" w:hAnsi="Times New Roman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г) </w:t>
      </w:r>
      <w:r w:rsidR="004E3408" w:rsidRPr="002C7758">
        <w:rPr>
          <w:rStyle w:val="fontstyle01"/>
          <w:rFonts w:ascii="Times New Roman" w:hAnsi="Times New Roman"/>
        </w:rPr>
        <w:t xml:space="preserve">копии паспортов транспортных средств (ПТС), которыми будет  осуществляться доставка  и реализация продовольственных </w:t>
      </w:r>
      <w:r w:rsidR="004E3408" w:rsidRPr="002C7758">
        <w:rPr>
          <w:rFonts w:ascii="Times New Roman" w:hAnsi="Times New Roman"/>
          <w:sz w:val="28"/>
          <w:szCs w:val="28"/>
        </w:rPr>
        <w:t xml:space="preserve">товаров в малонаселенные и (или) труднодоступные населенные пункты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</w:t>
      </w:r>
      <w:r w:rsidR="004E3408" w:rsidRPr="002C7758">
        <w:rPr>
          <w:rFonts w:ascii="Times New Roman" w:hAnsi="Times New Roman"/>
          <w:sz w:val="28"/>
          <w:szCs w:val="28"/>
        </w:rPr>
        <w:t xml:space="preserve"> округа, не имеющих действующих стационарных торговых объектов</w:t>
      </w:r>
      <w:r w:rsidR="004E3408" w:rsidRPr="002C7758">
        <w:rPr>
          <w:rStyle w:val="fontstyle01"/>
          <w:rFonts w:ascii="Times New Roman" w:hAnsi="Times New Roman"/>
        </w:rPr>
        <w:t xml:space="preserve"> при наличии собственных транспортных средств и (или) договор аренды на привлекаемый транспорт;</w:t>
      </w:r>
    </w:p>
    <w:p w:rsidR="004E3408" w:rsidRPr="002C7758" w:rsidRDefault="004C11E5" w:rsidP="002C7758">
      <w:pPr>
        <w:pStyle w:val="a5"/>
        <w:jc w:val="both"/>
        <w:rPr>
          <w:rStyle w:val="fontstyle01"/>
          <w:rFonts w:ascii="Times New Roman" w:hAnsi="Times New Roman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д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) </w:t>
      </w:r>
      <w:r w:rsidR="004E3408" w:rsidRPr="002C7758">
        <w:rPr>
          <w:rStyle w:val="fontstyle01"/>
          <w:rFonts w:ascii="Times New Roman" w:hAnsi="Times New Roman"/>
        </w:rPr>
        <w:t>согласие получателя субсидий на проведение муниципального</w:t>
      </w:r>
      <w:r w:rsidR="004E3408" w:rsidRPr="002C7758">
        <w:rPr>
          <w:rFonts w:ascii="Times New Roman" w:hAnsi="Times New Roman"/>
          <w:sz w:val="28"/>
          <w:szCs w:val="28"/>
        </w:rPr>
        <w:br/>
      </w:r>
      <w:r w:rsidR="004E3408" w:rsidRPr="002C7758">
        <w:rPr>
          <w:rStyle w:val="fontstyle01"/>
          <w:rFonts w:ascii="Times New Roman" w:hAnsi="Times New Roman"/>
        </w:rPr>
        <w:t>финансового контроля по соблюдению целей, условий и порядка</w:t>
      </w:r>
      <w:r w:rsidR="004E3408" w:rsidRPr="002C7758">
        <w:rPr>
          <w:rFonts w:ascii="Times New Roman" w:hAnsi="Times New Roman"/>
          <w:sz w:val="28"/>
          <w:szCs w:val="28"/>
        </w:rPr>
        <w:br/>
      </w:r>
      <w:r w:rsidR="004E3408" w:rsidRPr="002C7758">
        <w:rPr>
          <w:rStyle w:val="fontstyle01"/>
          <w:rFonts w:ascii="Times New Roman" w:hAnsi="Times New Roman"/>
        </w:rPr>
        <w:t>предоставления субсидий согласно приложению № 2 к настоящему Порядку;</w:t>
      </w:r>
    </w:p>
    <w:p w:rsidR="004E3408" w:rsidRPr="002C7758" w:rsidRDefault="004C11E5" w:rsidP="002C7758">
      <w:pPr>
        <w:pStyle w:val="a5"/>
        <w:jc w:val="both"/>
        <w:rPr>
          <w:rStyle w:val="fontstyle01"/>
          <w:rFonts w:ascii="Times New Roman" w:hAnsi="Times New Roman"/>
        </w:rPr>
      </w:pPr>
      <w:r w:rsidRPr="002C7758">
        <w:rPr>
          <w:rStyle w:val="fontstyle01"/>
          <w:rFonts w:ascii="Times New Roman" w:hAnsi="Times New Roman"/>
        </w:rPr>
        <w:tab/>
      </w:r>
      <w:r w:rsidR="004E3408" w:rsidRPr="002C7758">
        <w:rPr>
          <w:rStyle w:val="fontstyle01"/>
          <w:rFonts w:ascii="Times New Roman" w:hAnsi="Times New Roman"/>
        </w:rPr>
        <w:t>е) с</w:t>
      </w:r>
      <w:r w:rsidR="004E3408" w:rsidRPr="002C7758">
        <w:rPr>
          <w:rFonts w:ascii="Times New Roman" w:hAnsi="Times New Roman"/>
          <w:sz w:val="28"/>
          <w:szCs w:val="28"/>
        </w:rPr>
        <w:t xml:space="preserve">огласие на публикацию (размещение) на едином портале  и официальном сайте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 округа   информации об участнике отбора  </w:t>
      </w:r>
      <w:r w:rsidR="004E3408" w:rsidRPr="002C7758">
        <w:rPr>
          <w:rStyle w:val="fontstyle01"/>
          <w:rFonts w:ascii="Times New Roman" w:hAnsi="Times New Roman"/>
        </w:rPr>
        <w:t>согласно приложению № 3 к настоящему Порядку.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Для участия в отборе на предоставление Субсидии участник отбора дополнительно представляет предварительную справку-расчет объема Субсидии 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</w:t>
      </w:r>
      <w:r w:rsidR="00CD11D4" w:rsidRPr="002C7758">
        <w:rPr>
          <w:rFonts w:ascii="Times New Roman" w:hAnsi="Times New Roman"/>
          <w:sz w:val="28"/>
          <w:szCs w:val="28"/>
        </w:rPr>
        <w:t>3</w:t>
      </w:r>
      <w:r w:rsidR="004E3408" w:rsidRPr="002C7758">
        <w:rPr>
          <w:rFonts w:ascii="Times New Roman" w:hAnsi="Times New Roman"/>
          <w:sz w:val="28"/>
          <w:szCs w:val="28"/>
        </w:rPr>
        <w:t>.4. настоящего Порядка.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8" w:name="P115"/>
      <w:bookmarkEnd w:id="8"/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Участники отбора несут ответственность, предусмотренную законодательством Российской Федерации, за достоверность сведений, указанных в представленных ими  документах.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Заявка подписывается усиленной квалифицированной электронной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подписью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участника</w:t>
      </w:r>
      <w:r w:rsidR="004E3408"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отбора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или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уполномоченного</w:t>
      </w:r>
      <w:r w:rsidR="004E3408"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им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 xml:space="preserve">лица. </w:t>
      </w:r>
      <w:r w:rsidR="004E3408" w:rsidRPr="002C7758">
        <w:rPr>
          <w:rFonts w:ascii="Times New Roman" w:hAnsi="Times New Roman"/>
          <w:sz w:val="28"/>
          <w:szCs w:val="28"/>
        </w:rPr>
        <w:t>Датой представления участником отбора заявки считается день подписания участником</w:t>
      </w:r>
      <w:r w:rsidR="004E3408"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отбора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заявки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</w:t>
      </w:r>
      <w:r w:rsidR="004E3408"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присвоением ей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регистрационного номера</w:t>
      </w:r>
      <w:r w:rsidR="004E3408"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 системе «Электронный</w:t>
      </w:r>
      <w:r w:rsidR="004E3408" w:rsidRPr="002C7758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бюджет».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Участник</w:t>
      </w:r>
      <w:r w:rsidR="004E3408"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отбора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вправе</w:t>
      </w:r>
      <w:r w:rsidR="004E3408"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подать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одну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заявку. 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Участник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отбора</w:t>
      </w:r>
      <w:r w:rsidRPr="002C775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вправе</w:t>
      </w:r>
      <w:r w:rsidRPr="002C775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отозвать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заявку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посредством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формирования в электронной форме в системе «Электронный бюджет»  уведомления об отзыве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заявки. Внесение</w:t>
      </w:r>
      <w:r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изменений</w:t>
      </w:r>
      <w:r w:rsidRPr="002C775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заявку</w:t>
      </w:r>
      <w:r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осуществляется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путем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ее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отзыва</w:t>
      </w:r>
      <w:r w:rsidRPr="002C775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и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подачи новой заявки.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.12. Для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рассмотрения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заявок </w:t>
      </w:r>
      <w:r w:rsidR="004C11E5" w:rsidRPr="002C7758">
        <w:rPr>
          <w:rFonts w:ascii="Times New Roman" w:hAnsi="Times New Roman"/>
          <w:sz w:val="28"/>
          <w:szCs w:val="28"/>
        </w:rPr>
        <w:t>а</w:t>
      </w:r>
      <w:r w:rsidRPr="002C7758">
        <w:rPr>
          <w:rFonts w:ascii="Times New Roman" w:hAnsi="Times New Roman"/>
          <w:sz w:val="28"/>
          <w:szCs w:val="28"/>
        </w:rPr>
        <w:t xml:space="preserve">дминистрации </w:t>
      </w:r>
      <w:r w:rsidR="004C11E5" w:rsidRPr="002C7758">
        <w:rPr>
          <w:rFonts w:ascii="Times New Roman" w:hAnsi="Times New Roman"/>
          <w:sz w:val="28"/>
          <w:szCs w:val="28"/>
        </w:rPr>
        <w:t>округа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открывается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доступ в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  с</w:t>
      </w:r>
      <w:r w:rsidRPr="002C7758">
        <w:rPr>
          <w:rFonts w:ascii="Times New Roman" w:hAnsi="Times New Roman"/>
          <w:sz w:val="28"/>
          <w:szCs w:val="28"/>
        </w:rPr>
        <w:t>истеме «Электронный бюджет».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pacing w:val="-2"/>
          <w:sz w:val="28"/>
          <w:szCs w:val="28"/>
        </w:rPr>
      </w:pPr>
      <w:r w:rsidRPr="002C7758">
        <w:rPr>
          <w:rFonts w:ascii="Times New Roman" w:hAnsi="Times New Roman"/>
          <w:spacing w:val="-8"/>
          <w:sz w:val="28"/>
          <w:szCs w:val="28"/>
        </w:rPr>
        <w:t xml:space="preserve">          Протокол вскрытия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заявок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автоматически</w:t>
      </w:r>
      <w:r w:rsidRPr="002C775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формируется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на едином </w:t>
      </w:r>
      <w:r w:rsidRPr="002C7758">
        <w:rPr>
          <w:rFonts w:ascii="Times New Roman" w:hAnsi="Times New Roman"/>
          <w:sz w:val="28"/>
          <w:szCs w:val="28"/>
        </w:rPr>
        <w:t xml:space="preserve">портале, подписывается усиленной квалифицированной электронной 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подписью председателем Комиссии 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в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системе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«Электронный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бюджет»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и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размещается</w:t>
      </w:r>
      <w:r w:rsidRPr="002C77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на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едином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портале </w:t>
      </w:r>
      <w:r w:rsidRPr="002C7758">
        <w:rPr>
          <w:rFonts w:ascii="Times New Roman" w:hAnsi="Times New Roman"/>
          <w:spacing w:val="-2"/>
          <w:sz w:val="28"/>
          <w:szCs w:val="28"/>
        </w:rPr>
        <w:t>не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позднее 1 рабочего дня,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следующего</w:t>
      </w:r>
      <w:r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за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днем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его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подписания. 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2"/>
          <w:sz w:val="28"/>
          <w:szCs w:val="28"/>
        </w:rPr>
        <w:t xml:space="preserve">        Заявки</w:t>
      </w:r>
      <w:r w:rsidRPr="002C775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рассматриваются</w:t>
      </w:r>
      <w:r w:rsidRPr="002C7758">
        <w:rPr>
          <w:rFonts w:ascii="Times New Roman" w:hAnsi="Times New Roman"/>
          <w:sz w:val="28"/>
          <w:szCs w:val="28"/>
        </w:rPr>
        <w:t xml:space="preserve"> Комиссией</w:t>
      </w:r>
      <w:r w:rsidRPr="002C775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в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срок,</w:t>
      </w:r>
      <w:r w:rsidRPr="002C775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не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превышающий 5 рабочих дней, 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следующих</w:t>
      </w:r>
      <w:r w:rsidRPr="002C775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днем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окончания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приема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заявок. </w:t>
      </w:r>
      <w:r w:rsidRPr="002C7758">
        <w:rPr>
          <w:rFonts w:ascii="Times New Roman" w:hAnsi="Times New Roman"/>
          <w:sz w:val="28"/>
          <w:szCs w:val="28"/>
        </w:rPr>
        <w:t>Ранжирование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заявок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осуществляется исходя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из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очередности их поступления.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4.13.  В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случае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невозможности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сделать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однозначный</w:t>
      </w:r>
      <w:r w:rsidRPr="002C7758">
        <w:rPr>
          <w:rFonts w:ascii="Times New Roman" w:hAnsi="Times New Roman"/>
          <w:spacing w:val="80"/>
          <w:w w:val="15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вывод о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соответствии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(несоответствие)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документов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требованиям,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C11E5" w:rsidRPr="002C7758">
        <w:rPr>
          <w:rFonts w:ascii="Times New Roman" w:hAnsi="Times New Roman"/>
          <w:sz w:val="28"/>
          <w:szCs w:val="28"/>
        </w:rPr>
        <w:t>установленным пунктом 2</w:t>
      </w:r>
      <w:r w:rsidRPr="002C7758">
        <w:rPr>
          <w:rFonts w:ascii="Times New Roman" w:hAnsi="Times New Roman"/>
          <w:sz w:val="28"/>
          <w:szCs w:val="28"/>
        </w:rPr>
        <w:t>.10. настоящего Порядка, Комиссия в срок не позднее 3 рабочих дней,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следующих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днем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формирования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протокола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вскрытия </w:t>
      </w:r>
      <w:r w:rsidRPr="002C7758">
        <w:rPr>
          <w:rFonts w:ascii="Times New Roman" w:hAnsi="Times New Roman"/>
          <w:spacing w:val="-2"/>
          <w:sz w:val="28"/>
          <w:szCs w:val="28"/>
        </w:rPr>
        <w:t>заявок,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осуществляет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возврат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заявки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на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доработку.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.14. Возврат заявки на доработку осуществляется посредством формирования  электронной формы в системе «Электронный бюджет» уведомления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возврате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заявки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на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доработку,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указанием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оснований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для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возврата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и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положений,</w:t>
      </w:r>
      <w:r w:rsidRPr="002C775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требующих</w:t>
      </w:r>
      <w:r w:rsidRPr="002C775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доработки.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 Основаниями для возврата заявок на доработку являются: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C7758">
        <w:rPr>
          <w:rFonts w:ascii="Times New Roman" w:hAnsi="Times New Roman"/>
          <w:sz w:val="28"/>
          <w:szCs w:val="28"/>
        </w:rPr>
        <w:t>- неполнота</w:t>
      </w:r>
      <w:r w:rsidRPr="002C7758">
        <w:rPr>
          <w:rFonts w:ascii="Times New Roman" w:hAnsi="Times New Roman"/>
          <w:spacing w:val="76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(отрывочность,</w:t>
      </w:r>
      <w:r w:rsidRPr="002C7758">
        <w:rPr>
          <w:rFonts w:ascii="Times New Roman" w:hAnsi="Times New Roman"/>
          <w:spacing w:val="69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разрозненность)</w:t>
      </w:r>
      <w:r w:rsidRPr="002C7758">
        <w:rPr>
          <w:rFonts w:ascii="Times New Roman" w:hAnsi="Times New Roman"/>
          <w:spacing w:val="67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сведений,</w:t>
      </w:r>
      <w:r w:rsidRPr="002C7758">
        <w:rPr>
          <w:rFonts w:ascii="Times New Roman" w:hAnsi="Times New Roman"/>
          <w:spacing w:val="72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наличие технических</w:t>
      </w:r>
      <w:r w:rsidRPr="002C7758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ошибок</w:t>
      </w:r>
      <w:r w:rsidRPr="002C775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документах,</w:t>
      </w:r>
      <w:r w:rsidRPr="002C775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указанных</w:t>
      </w:r>
      <w:r w:rsidRPr="002C7758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объявлении</w:t>
      </w:r>
      <w:r w:rsidRPr="002C775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</w:t>
      </w:r>
      <w:r w:rsidRPr="002C775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проведении </w:t>
      </w:r>
      <w:r w:rsidRPr="002C7758">
        <w:rPr>
          <w:rFonts w:ascii="Times New Roman" w:hAnsi="Times New Roman"/>
          <w:spacing w:val="-6"/>
          <w:sz w:val="28"/>
          <w:szCs w:val="28"/>
        </w:rPr>
        <w:t>отбора,</w:t>
      </w:r>
      <w:r w:rsidRPr="002C775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предусмотренных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пунктом </w:t>
      </w:r>
      <w:r w:rsidRPr="002C7758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4C11E5" w:rsidRPr="002C7758">
        <w:rPr>
          <w:rFonts w:ascii="Times New Roman" w:hAnsi="Times New Roman"/>
          <w:spacing w:val="15"/>
          <w:sz w:val="28"/>
          <w:szCs w:val="28"/>
        </w:rPr>
        <w:t>2</w:t>
      </w:r>
      <w:r w:rsidRPr="002C7758">
        <w:rPr>
          <w:rFonts w:ascii="Times New Roman" w:hAnsi="Times New Roman"/>
          <w:spacing w:val="15"/>
          <w:sz w:val="28"/>
          <w:szCs w:val="28"/>
        </w:rPr>
        <w:t>.10.</w:t>
      </w:r>
      <w:r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настоящего</w:t>
      </w:r>
      <w:r w:rsidRPr="002C775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Порядка;</w:t>
      </w:r>
      <w:proofErr w:type="gramEnd"/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pacing w:val="-4"/>
          <w:sz w:val="28"/>
          <w:szCs w:val="28"/>
        </w:rPr>
      </w:pPr>
      <w:r w:rsidRPr="002C7758">
        <w:rPr>
          <w:rFonts w:ascii="Times New Roman" w:hAnsi="Times New Roman"/>
          <w:spacing w:val="-4"/>
          <w:sz w:val="28"/>
          <w:szCs w:val="28"/>
        </w:rPr>
        <w:tab/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- поступление нечитаемых электронных копий</w:t>
      </w:r>
      <w:r w:rsidR="004E3408"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документов (документов </w:t>
      </w:r>
      <w:r w:rsidR="004E3408" w:rsidRPr="002C7758">
        <w:rPr>
          <w:rFonts w:ascii="Times New Roman" w:hAnsi="Times New Roman"/>
          <w:sz w:val="28"/>
          <w:szCs w:val="28"/>
        </w:rPr>
        <w:t>на бумажном носителе, преобразованных в электронную форму путем сканирования), указанных в объявление о проведении отбора, предусмотренных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пунктом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15"/>
          <w:sz w:val="28"/>
          <w:szCs w:val="28"/>
        </w:rPr>
        <w:t>2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.11. </w:t>
      </w:r>
      <w:r w:rsidR="004E3408" w:rsidRPr="002C7758">
        <w:rPr>
          <w:rFonts w:ascii="Times New Roman" w:hAnsi="Times New Roman"/>
          <w:sz w:val="28"/>
          <w:szCs w:val="28"/>
        </w:rPr>
        <w:t>настоящего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Порядка,</w:t>
      </w:r>
      <w:r w:rsidR="004E3408"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имеющих</w:t>
      </w:r>
      <w:r w:rsidR="004E3408"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повреждения,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исключающие возможность</w:t>
      </w:r>
      <w:r w:rsidR="004E3408" w:rsidRPr="002C7758">
        <w:rPr>
          <w:rFonts w:ascii="Times New Roman" w:hAnsi="Times New Roman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правильно определить</w:t>
      </w:r>
      <w:r w:rsidR="004E3408" w:rsidRPr="002C7758">
        <w:rPr>
          <w:rFonts w:ascii="Times New Roman" w:hAnsi="Times New Roman"/>
          <w:spacing w:val="9"/>
          <w:sz w:val="28"/>
          <w:szCs w:val="28"/>
        </w:rPr>
        <w:t xml:space="preserve"> их</w:t>
      </w:r>
      <w:r w:rsidR="004E3408" w:rsidRPr="002C7758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содержание.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4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.15. Участник отбора возвращает доработанную заявку в течени</w:t>
      </w:r>
      <w:r w:rsidRPr="002C7758">
        <w:rPr>
          <w:rFonts w:ascii="Times New Roman" w:hAnsi="Times New Roman"/>
          <w:spacing w:val="-4"/>
          <w:sz w:val="28"/>
          <w:szCs w:val="28"/>
        </w:rPr>
        <w:t>е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3 рабочих дней следующих за днем возврата заявки на доработку.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w w:val="80"/>
          <w:sz w:val="28"/>
          <w:szCs w:val="28"/>
        </w:rPr>
        <w:t xml:space="preserve">              </w:t>
      </w:r>
      <w:r w:rsidR="004C11E5" w:rsidRPr="002C7758">
        <w:rPr>
          <w:rFonts w:ascii="Times New Roman" w:hAnsi="Times New Roman"/>
          <w:spacing w:val="-2"/>
          <w:sz w:val="28"/>
          <w:szCs w:val="28"/>
        </w:rPr>
        <w:t>2</w:t>
      </w:r>
      <w:r w:rsidRPr="002C7758">
        <w:rPr>
          <w:rFonts w:ascii="Times New Roman" w:hAnsi="Times New Roman"/>
          <w:spacing w:val="-2"/>
          <w:sz w:val="28"/>
          <w:szCs w:val="28"/>
        </w:rPr>
        <w:t>.16. Комиссия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рассматривает доработанную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заявку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в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течение 3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 трех рабочих дней,</w:t>
      </w:r>
      <w:r w:rsidRPr="002C7758">
        <w:rPr>
          <w:rFonts w:ascii="Times New Roman" w:hAnsi="Times New Roman"/>
          <w:spacing w:val="70"/>
          <w:w w:val="15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следующих</w:t>
      </w:r>
      <w:r w:rsidRPr="002C7758">
        <w:rPr>
          <w:rFonts w:ascii="Times New Roman" w:hAnsi="Times New Roman"/>
          <w:spacing w:val="73"/>
          <w:w w:val="15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за</w:t>
      </w:r>
      <w:r w:rsidRPr="002C7758">
        <w:rPr>
          <w:rFonts w:ascii="Times New Roman" w:hAnsi="Times New Roman"/>
          <w:spacing w:val="66"/>
          <w:w w:val="15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днем</w:t>
      </w:r>
      <w:r w:rsidRPr="002C7758">
        <w:rPr>
          <w:rFonts w:ascii="Times New Roman" w:hAnsi="Times New Roman"/>
          <w:spacing w:val="67"/>
          <w:w w:val="15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>ее</w:t>
      </w:r>
      <w:r w:rsidRPr="002C7758">
        <w:rPr>
          <w:rFonts w:ascii="Times New Roman" w:hAnsi="Times New Roman"/>
          <w:spacing w:val="66"/>
          <w:w w:val="150"/>
          <w:sz w:val="28"/>
          <w:szCs w:val="28"/>
        </w:rPr>
        <w:t xml:space="preserve">   </w:t>
      </w:r>
      <w:r w:rsidRPr="002C7758">
        <w:rPr>
          <w:rFonts w:ascii="Times New Roman" w:hAnsi="Times New Roman"/>
          <w:sz w:val="28"/>
          <w:szCs w:val="28"/>
        </w:rPr>
        <w:t xml:space="preserve">поступления и при наличии оснований, указанных в пункте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.14. настоящего Порядка, повторно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возвращает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заявку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на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доработку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порядке,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установленном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пунктом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 xml:space="preserve">.14. настоящего Порядка. </w:t>
      </w:r>
      <w:r w:rsidRPr="002C7758">
        <w:rPr>
          <w:rFonts w:ascii="Times New Roman" w:hAnsi="Times New Roman"/>
          <w:spacing w:val="-4"/>
          <w:sz w:val="28"/>
          <w:szCs w:val="28"/>
        </w:rPr>
        <w:t>В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указанном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случае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участник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отбора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возвращает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доработанную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заявку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в </w:t>
      </w:r>
      <w:r w:rsidRPr="002C7758">
        <w:rPr>
          <w:rFonts w:ascii="Times New Roman" w:hAnsi="Times New Roman"/>
          <w:sz w:val="28"/>
          <w:szCs w:val="28"/>
        </w:rPr>
        <w:t>течение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1  </w:t>
      </w:r>
      <w:r w:rsidRPr="002C7758">
        <w:rPr>
          <w:rFonts w:ascii="Times New Roman" w:hAnsi="Times New Roman"/>
          <w:sz w:val="28"/>
          <w:szCs w:val="28"/>
        </w:rPr>
        <w:t>рабочего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дня,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следующего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днем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возврата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заявки на доработку. Иные</w:t>
      </w:r>
      <w:r w:rsidRPr="002C775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случаи</w:t>
      </w:r>
      <w:r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возврата</w:t>
      </w:r>
      <w:r w:rsidRPr="002C7758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не </w:t>
      </w:r>
      <w:r w:rsidRPr="002C7758">
        <w:rPr>
          <w:rFonts w:ascii="Times New Roman" w:hAnsi="Times New Roman"/>
          <w:spacing w:val="-2"/>
          <w:sz w:val="28"/>
          <w:szCs w:val="28"/>
        </w:rPr>
        <w:t>предусматриваются.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8"/>
          <w:sz w:val="28"/>
          <w:szCs w:val="28"/>
        </w:rPr>
        <w:t xml:space="preserve">          </w:t>
      </w:r>
      <w:r w:rsidR="004C11E5" w:rsidRPr="002C7758">
        <w:rPr>
          <w:rFonts w:ascii="Times New Roman" w:hAnsi="Times New Roman"/>
          <w:spacing w:val="-8"/>
          <w:sz w:val="28"/>
          <w:szCs w:val="28"/>
        </w:rPr>
        <w:t>2</w:t>
      </w:r>
      <w:r w:rsidRPr="002C7758">
        <w:rPr>
          <w:rFonts w:ascii="Times New Roman" w:hAnsi="Times New Roman"/>
          <w:spacing w:val="-8"/>
          <w:sz w:val="28"/>
          <w:szCs w:val="28"/>
        </w:rPr>
        <w:t>.17. Заявка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отклоняется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посредством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формирования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2C7758">
        <w:rPr>
          <w:rFonts w:ascii="Times New Roman" w:hAnsi="Times New Roman"/>
          <w:spacing w:val="-8"/>
          <w:sz w:val="28"/>
          <w:szCs w:val="28"/>
        </w:rPr>
        <w:t>электронной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формы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системе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«Электронный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бюджет»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уведомления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об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отклонении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заявки </w:t>
      </w:r>
      <w:r w:rsidRPr="002C7758">
        <w:rPr>
          <w:rFonts w:ascii="Times New Roman" w:hAnsi="Times New Roman"/>
          <w:spacing w:val="-2"/>
          <w:sz w:val="28"/>
          <w:szCs w:val="28"/>
        </w:rPr>
        <w:t>с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указанием оснований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отклонения.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8"/>
          <w:sz w:val="28"/>
          <w:szCs w:val="28"/>
        </w:rPr>
        <w:t xml:space="preserve">          Основаниями для </w:t>
      </w:r>
      <w:r w:rsidRPr="002C77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отклонения</w:t>
      </w:r>
      <w:r w:rsidRPr="002C775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заявок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являются: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6"/>
          <w:sz w:val="28"/>
          <w:szCs w:val="28"/>
        </w:rPr>
        <w:t xml:space="preserve">          несоответствие</w:t>
      </w:r>
      <w:r w:rsidRPr="002C775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участника</w:t>
      </w:r>
      <w:r w:rsidRPr="002C775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отбора</w:t>
      </w:r>
      <w:r w:rsidRPr="002C775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критериям,</w:t>
      </w:r>
      <w:r w:rsidRPr="002C775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установленным пунктом </w:t>
      </w:r>
      <w:r w:rsidR="004C11E5" w:rsidRPr="002C7758">
        <w:rPr>
          <w:rFonts w:ascii="Times New Roman" w:hAnsi="Times New Roman"/>
          <w:spacing w:val="-6"/>
          <w:sz w:val="28"/>
          <w:szCs w:val="28"/>
        </w:rPr>
        <w:t>2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.7. </w:t>
      </w:r>
      <w:r w:rsidRPr="002C7758">
        <w:rPr>
          <w:rFonts w:ascii="Times New Roman" w:hAnsi="Times New Roman"/>
          <w:w w:val="90"/>
          <w:sz w:val="28"/>
          <w:szCs w:val="28"/>
        </w:rPr>
        <w:t>настоящего</w:t>
      </w:r>
      <w:r w:rsidRPr="002C775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w w:val="90"/>
          <w:sz w:val="28"/>
          <w:szCs w:val="28"/>
        </w:rPr>
        <w:t>Порядка;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>несоответствие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>участника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>отбора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>требованиям,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>установленным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пунктом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2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>.10.</w:t>
      </w:r>
      <w:r w:rsidR="004E3408" w:rsidRPr="002C775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документов, указанных в</w:t>
      </w:r>
      <w:r w:rsidR="004E3408"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объявлении о</w:t>
      </w:r>
      <w:r w:rsidR="004E3408"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Проведении отбора,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предусмотренных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 xml:space="preserve"> пунктом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2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.11.</w:t>
      </w:r>
      <w:r w:rsidR="004E3408"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настоящего</w:t>
      </w:r>
      <w:r w:rsidR="004E3408"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>Порядка;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8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>несоответствие</w:t>
      </w:r>
      <w:r w:rsidR="004E3408"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>представленной</w:t>
      </w:r>
      <w:r w:rsidR="004E3408"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>участником</w:t>
      </w:r>
      <w:r w:rsidR="004E3408" w:rsidRPr="002C7758">
        <w:rPr>
          <w:rFonts w:ascii="Times New Roman" w:hAnsi="Times New Roman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>отбора</w:t>
      </w:r>
      <w:r w:rsidR="004E3408" w:rsidRPr="002C775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>заявки</w:t>
      </w:r>
      <w:r w:rsidR="004E3408" w:rsidRPr="002C7758">
        <w:rPr>
          <w:rFonts w:ascii="Times New Roman" w:hAnsi="Times New Roman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 xml:space="preserve">требованиям, </w:t>
      </w:r>
      <w:r w:rsidR="004E3408" w:rsidRPr="002C7758">
        <w:rPr>
          <w:rFonts w:ascii="Times New Roman" w:hAnsi="Times New Roman"/>
          <w:sz w:val="28"/>
          <w:szCs w:val="28"/>
        </w:rPr>
        <w:t xml:space="preserve">установленным в объявлении о проведении отбора, предусмотренным пунктом </w:t>
      </w:r>
      <w:r w:rsidRPr="002C7758">
        <w:rPr>
          <w:rFonts w:ascii="Times New Roman" w:hAnsi="Times New Roman"/>
          <w:sz w:val="28"/>
          <w:szCs w:val="28"/>
        </w:rPr>
        <w:t>2</w:t>
      </w:r>
      <w:r w:rsidR="004E3408" w:rsidRPr="002C7758">
        <w:rPr>
          <w:rFonts w:ascii="Times New Roman" w:hAnsi="Times New Roman"/>
          <w:sz w:val="28"/>
          <w:szCs w:val="28"/>
        </w:rPr>
        <w:t>.11. настоящего Порядка;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отбора, в целях подтверждения соответствия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установленным</w:t>
      </w:r>
      <w:r w:rsidR="004E3408"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настоящим</w:t>
      </w:r>
      <w:r w:rsidR="004E3408"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Порядком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требованиям;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>подача участником отбора заявки после даты и (или) времени, определенных</w:t>
      </w:r>
      <w:r w:rsidR="004E3408" w:rsidRPr="002C775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для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подачи</w:t>
      </w:r>
      <w:r w:rsidR="004E3408"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заявок.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.18.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Протокол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рассмотрения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заявок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автоматически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формируется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на едином портале, на основании результатов рассмотрения заявок, подписывается усиленной квалифицированной электронной подписью председателем Комиссии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системе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«Электронный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бюджет»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размещается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на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едином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портале и официальном сайте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округа не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позднее</w:t>
      </w:r>
      <w:r w:rsidR="004E3408"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1-</w:t>
      </w:r>
      <w:r w:rsidRPr="002C7758">
        <w:rPr>
          <w:rFonts w:ascii="Times New Roman" w:hAnsi="Times New Roman"/>
          <w:sz w:val="28"/>
          <w:szCs w:val="28"/>
        </w:rPr>
        <w:t>г</w:t>
      </w:r>
      <w:r w:rsidR="004E3408" w:rsidRPr="002C7758">
        <w:rPr>
          <w:rFonts w:ascii="Times New Roman" w:hAnsi="Times New Roman"/>
          <w:sz w:val="28"/>
          <w:szCs w:val="28"/>
        </w:rPr>
        <w:t>o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рабочего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дня,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следующего</w:t>
      </w:r>
      <w:r w:rsidR="004E3408" w:rsidRPr="002C775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за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днем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его</w:t>
      </w:r>
      <w:r w:rsidR="004E3408"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подписания.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4C11E5" w:rsidRPr="002C7758">
        <w:rPr>
          <w:rFonts w:ascii="Times New Roman" w:hAnsi="Times New Roman"/>
          <w:sz w:val="28"/>
          <w:szCs w:val="28"/>
        </w:rPr>
        <w:tab/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 xml:space="preserve">.19. Субсидии распределяются в объеме бюджетных ассигнований, предусмотренных в бюджете округа на </w:t>
      </w:r>
      <w:r w:rsidRPr="002C7758">
        <w:rPr>
          <w:rFonts w:ascii="Times New Roman" w:hAnsi="Times New Roman"/>
          <w:spacing w:val="-6"/>
          <w:sz w:val="28"/>
          <w:szCs w:val="28"/>
        </w:rPr>
        <w:t>соответствующий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финансовый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год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и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плановый</w:t>
      </w:r>
      <w:r w:rsidRPr="002C775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период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и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лимитов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бюджетных </w:t>
      </w:r>
      <w:r w:rsidRPr="002C7758">
        <w:rPr>
          <w:rFonts w:ascii="Times New Roman" w:hAnsi="Times New Roman"/>
          <w:spacing w:val="-2"/>
          <w:sz w:val="28"/>
          <w:szCs w:val="28"/>
        </w:rPr>
        <w:t>обязательств,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доведенных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в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установленном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порядке,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на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цели,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установленные </w:t>
      </w:r>
      <w:r w:rsidRPr="002C7758">
        <w:rPr>
          <w:rFonts w:ascii="Times New Roman" w:hAnsi="Times New Roman"/>
          <w:sz w:val="28"/>
          <w:szCs w:val="28"/>
        </w:rPr>
        <w:t xml:space="preserve">пунктом </w:t>
      </w:r>
      <w:r w:rsidR="004C11E5" w:rsidRPr="002C7758">
        <w:rPr>
          <w:rFonts w:ascii="Times New Roman" w:hAnsi="Times New Roman"/>
          <w:sz w:val="28"/>
          <w:szCs w:val="28"/>
        </w:rPr>
        <w:t>1</w:t>
      </w:r>
      <w:r w:rsidRPr="002C7758">
        <w:rPr>
          <w:rFonts w:ascii="Times New Roman" w:hAnsi="Times New Roman"/>
          <w:sz w:val="28"/>
          <w:szCs w:val="28"/>
        </w:rPr>
        <w:t>.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 настоящего Порядка.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</w:t>
      </w:r>
      <w:r w:rsidR="004C11E5" w:rsidRPr="002C7758">
        <w:rPr>
          <w:rFonts w:ascii="Times New Roman" w:hAnsi="Times New Roman"/>
          <w:sz w:val="28"/>
          <w:szCs w:val="28"/>
        </w:rPr>
        <w:tab/>
        <w:t>2</w:t>
      </w:r>
      <w:r w:rsidRPr="002C7758">
        <w:rPr>
          <w:rFonts w:ascii="Times New Roman" w:hAnsi="Times New Roman"/>
          <w:sz w:val="28"/>
          <w:szCs w:val="28"/>
        </w:rPr>
        <w:t>.20. Субсидии распределяются следующим способом: победителю отбора, которому присвоен первый порядковый номер в перечне победителей отбора, распределяется размер субсидии, равный значению размера, указанного им в заявке, но не выше максимального размера Субсидии,  определенного объявлением о проведе</w:t>
      </w:r>
      <w:r w:rsidR="004C11E5" w:rsidRPr="002C7758">
        <w:rPr>
          <w:rFonts w:ascii="Times New Roman" w:hAnsi="Times New Roman"/>
          <w:sz w:val="28"/>
          <w:szCs w:val="28"/>
        </w:rPr>
        <w:t>нии отбора получателей субсидий</w:t>
      </w:r>
      <w:r w:rsidRPr="002C7758">
        <w:rPr>
          <w:rFonts w:ascii="Times New Roman" w:hAnsi="Times New Roman"/>
          <w:sz w:val="28"/>
          <w:szCs w:val="28"/>
        </w:rPr>
        <w:t>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 в перечне победителей отбора, оставшийся размер Субсидии распределяется между остальными участниками отбора, включенными в перечень победителей отбора.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Каждому следующему участнику отбора, включенному в перечень победителей отбора,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 получателей субсидий, в случае если указанный им размер меньше нераспределенного размера 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субсидии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либо равен ему.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В случае 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(ниже) максимального (минимального) размера Субсидии, определенного объявлением о проведении отбора получателей субсидий, без изменения указанного участником отбора получателей субсидий в заявке значения результата предоставления субсидии.</w:t>
      </w:r>
      <w:proofErr w:type="gramEnd"/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 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.21. Протокол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подведения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итогов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отбора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автоматически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формируется на едином портале, на основании результатов определения победителя (победителей) отбора, подписывается усиленной квалифицированной электронной подписью председателем Комиссии в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системе «Электронный</w:t>
      </w:r>
      <w:r w:rsidRPr="002C775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бюджет» и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размещается на едином портале и официальном сайте </w:t>
      </w:r>
      <w:proofErr w:type="spellStart"/>
      <w:r w:rsidR="00A47F13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A47F13"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2C7758">
        <w:rPr>
          <w:rFonts w:ascii="Times New Roman" w:hAnsi="Times New Roman"/>
          <w:sz w:val="28"/>
          <w:szCs w:val="28"/>
        </w:rPr>
        <w:t xml:space="preserve"> округа не позднее 1-ro рабочего дня, следующего за днем его </w:t>
      </w:r>
      <w:r w:rsidRPr="002C7758">
        <w:rPr>
          <w:rFonts w:ascii="Times New Roman" w:hAnsi="Times New Roman"/>
          <w:spacing w:val="-2"/>
          <w:sz w:val="28"/>
          <w:szCs w:val="28"/>
        </w:rPr>
        <w:t>подписания.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>.22. В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течение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3 рабочих</w:t>
      </w:r>
      <w:r w:rsidRPr="002C7758">
        <w:rPr>
          <w:rFonts w:ascii="Times New Roman" w:hAnsi="Times New Roman"/>
          <w:sz w:val="28"/>
          <w:szCs w:val="28"/>
        </w:rPr>
        <w:t xml:space="preserve"> дней,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следующих</w:t>
      </w:r>
      <w:r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за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днем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формирования протокола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подведения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итогов отбора, Комиссия</w:t>
      </w:r>
      <w:r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принимает</w:t>
      </w:r>
      <w:r w:rsidRPr="002C7758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решение о предоставлении (об отказе в предоставлении)</w:t>
      </w:r>
      <w:r w:rsidRPr="002C775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субсидии, которое </w:t>
      </w:r>
      <w:r w:rsidRPr="002C7758">
        <w:rPr>
          <w:rFonts w:ascii="Times New Roman" w:hAnsi="Times New Roman"/>
          <w:spacing w:val="-2"/>
          <w:sz w:val="28"/>
          <w:szCs w:val="28"/>
        </w:rPr>
        <w:t>оформляется</w:t>
      </w:r>
      <w:r w:rsidRPr="002C7758">
        <w:rPr>
          <w:rFonts w:ascii="Times New Roman" w:hAnsi="Times New Roman"/>
          <w:sz w:val="28"/>
          <w:szCs w:val="28"/>
        </w:rPr>
        <w:t xml:space="preserve"> протоколом Комиссии</w:t>
      </w:r>
      <w:r w:rsidRPr="002C7758">
        <w:rPr>
          <w:rFonts w:ascii="Times New Roman" w:hAnsi="Times New Roman"/>
          <w:spacing w:val="-2"/>
          <w:sz w:val="28"/>
          <w:szCs w:val="28"/>
        </w:rPr>
        <w:t>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="004C11E5" w:rsidRPr="002C7758">
        <w:rPr>
          <w:rFonts w:ascii="Times New Roman" w:hAnsi="Times New Roman"/>
          <w:spacing w:val="-4"/>
          <w:sz w:val="28"/>
          <w:szCs w:val="28"/>
        </w:rPr>
        <w:t>2</w:t>
      </w:r>
      <w:r w:rsidRPr="002C7758">
        <w:rPr>
          <w:rFonts w:ascii="Times New Roman" w:hAnsi="Times New Roman"/>
          <w:spacing w:val="-4"/>
          <w:sz w:val="28"/>
          <w:szCs w:val="28"/>
        </w:rPr>
        <w:t>.23.Отбор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признается</w:t>
      </w:r>
      <w:r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несостоявшимся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в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следующих</w:t>
      </w:r>
      <w:r w:rsidRPr="002C7758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случаях: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2"/>
          <w:sz w:val="28"/>
          <w:szCs w:val="28"/>
        </w:rPr>
        <w:tab/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-не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подано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ни</w:t>
      </w:r>
      <w:r w:rsidR="004E3408"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одной</w:t>
      </w:r>
      <w:r w:rsidR="004E3408" w:rsidRPr="002C7758">
        <w:rPr>
          <w:rFonts w:ascii="Times New Roman" w:hAnsi="Times New Roman"/>
          <w:spacing w:val="-10"/>
          <w:sz w:val="28"/>
          <w:szCs w:val="28"/>
        </w:rPr>
        <w:t xml:space="preserve"> з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аявки;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-по результатам отбора не определено ни одного победителя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отбора.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lastRenderedPageBreak/>
        <w:t xml:space="preserve">          Комиссия  вправе объявить повторный отбор не ранее чем через 10 календарных дней в следующих случаях: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- если не поступило ни одной заявки на участие в отборе;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- если Комиссия примет решение 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об отказе в допуске к участию в отборе всех претендентов на участие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в отборе;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- если по результатам отбора не достигнуто плановое значение результата использования Субсидии 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Бабушкинским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муниципальным</w:t>
      </w:r>
      <w:r w:rsidR="004E3408" w:rsidRPr="002C7758">
        <w:rPr>
          <w:rFonts w:ascii="Times New Roman" w:hAnsi="Times New Roman"/>
          <w:sz w:val="28"/>
          <w:szCs w:val="28"/>
        </w:rPr>
        <w:t xml:space="preserve"> округом на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расходов  на компенсацию части затрат  на  горюче-смазочные материалы,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произведенных при доставке и реализации продовольственных  товаров в малонаселенные и (или) труднодоступные населенные пункты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</w:t>
      </w:r>
      <w:r w:rsidR="004E3408" w:rsidRPr="002C7758">
        <w:rPr>
          <w:rFonts w:ascii="Times New Roman" w:hAnsi="Times New Roman"/>
          <w:sz w:val="28"/>
          <w:szCs w:val="28"/>
        </w:rPr>
        <w:t>округа, в которых отсутствуют стационарные торговые объекты.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</w:t>
      </w:r>
      <w:r w:rsidR="004C11E5" w:rsidRPr="002C7758">
        <w:rPr>
          <w:rFonts w:ascii="Times New Roman" w:hAnsi="Times New Roman"/>
          <w:sz w:val="28"/>
          <w:szCs w:val="28"/>
        </w:rPr>
        <w:tab/>
      </w:r>
      <w:r w:rsidRPr="002C7758">
        <w:rPr>
          <w:rFonts w:ascii="Times New Roman" w:hAnsi="Times New Roman"/>
          <w:sz w:val="28"/>
          <w:szCs w:val="28"/>
        </w:rPr>
        <w:t>Комиссия вправе изменить условия повторно проводимого отбора.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 xml:space="preserve">.24. Комиссия вправе отменить проведение отбора путем размещения на едином портале и официальном сайте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 округа объявления об отмене проведения отбора не позднее, чем за 5 календарных дней до даты окончания срока подачи заявок участниками отбора.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Участники отбора, подавшие заявки, информируются об отмене проведения отбора путем размещения объявл</w:t>
      </w:r>
      <w:r w:rsidRPr="002C7758">
        <w:rPr>
          <w:rFonts w:ascii="Times New Roman" w:hAnsi="Times New Roman"/>
          <w:sz w:val="28"/>
          <w:szCs w:val="28"/>
        </w:rPr>
        <w:t xml:space="preserve">ения на едином портале и сайте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</w:t>
      </w:r>
      <w:r w:rsidR="004E3408" w:rsidRPr="002C7758">
        <w:rPr>
          <w:rFonts w:ascii="Times New Roman" w:hAnsi="Times New Roman"/>
          <w:sz w:val="28"/>
          <w:szCs w:val="28"/>
        </w:rPr>
        <w:t>округа.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Отбор считается отмененным с момента размещения объявления о его отмене на едином портале и сайте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округа.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После окончания срока отмены проведения отбора и до заключения Соглашения с победителем (победителями) отбора Комиссия 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</w:t>
      </w:r>
      <w:r w:rsidR="004C11E5" w:rsidRPr="002C7758">
        <w:rPr>
          <w:rFonts w:ascii="Times New Roman" w:hAnsi="Times New Roman"/>
          <w:sz w:val="28"/>
          <w:szCs w:val="28"/>
        </w:rPr>
        <w:t>2</w:t>
      </w:r>
      <w:r w:rsidRPr="002C7758">
        <w:rPr>
          <w:rFonts w:ascii="Times New Roman" w:hAnsi="Times New Roman"/>
          <w:sz w:val="28"/>
          <w:szCs w:val="28"/>
        </w:rPr>
        <w:t xml:space="preserve">.25.  В случае принятия решения о предоставлении Субсидии </w:t>
      </w:r>
      <w:r w:rsidR="004C11E5" w:rsidRPr="002C7758">
        <w:rPr>
          <w:rFonts w:ascii="Times New Roman" w:hAnsi="Times New Roman"/>
          <w:sz w:val="28"/>
          <w:szCs w:val="28"/>
        </w:rPr>
        <w:t>а</w:t>
      </w:r>
      <w:r w:rsidRPr="002C7758">
        <w:rPr>
          <w:rFonts w:ascii="Times New Roman" w:hAnsi="Times New Roman"/>
          <w:sz w:val="28"/>
          <w:szCs w:val="28"/>
        </w:rPr>
        <w:t>дминистрация</w:t>
      </w:r>
      <w:r w:rsidR="004C11E5" w:rsidRPr="002C7758">
        <w:rPr>
          <w:rFonts w:ascii="Times New Roman" w:hAnsi="Times New Roman"/>
          <w:sz w:val="28"/>
          <w:szCs w:val="28"/>
        </w:rPr>
        <w:t xml:space="preserve"> округа</w:t>
      </w:r>
      <w:r w:rsidRPr="002C7758">
        <w:rPr>
          <w:rFonts w:ascii="Times New Roman" w:hAnsi="Times New Roman"/>
          <w:sz w:val="28"/>
          <w:szCs w:val="28"/>
        </w:rPr>
        <w:t xml:space="preserve">  не позднее 5 рабочих дней, следующих за днем принятия решения, подготавливает проект Соглашения по форме, утвержденной </w:t>
      </w:r>
      <w:r w:rsidR="002C7758">
        <w:rPr>
          <w:rFonts w:ascii="Times New Roman" w:hAnsi="Times New Roman"/>
          <w:sz w:val="28"/>
          <w:szCs w:val="28"/>
        </w:rPr>
        <w:t>приказом Финансового управления администрации округа</w:t>
      </w:r>
      <w:r w:rsidRPr="002C7758">
        <w:rPr>
          <w:rFonts w:ascii="Times New Roman" w:hAnsi="Times New Roman"/>
          <w:sz w:val="28"/>
          <w:szCs w:val="28"/>
        </w:rPr>
        <w:t>, в системе «Электронный бюджет».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Решение о предоставлении или об отказе в предоставлении Субсидии принимается в форме правового акта </w:t>
      </w:r>
      <w:r w:rsidR="00CD11D4"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>дминистрации</w:t>
      </w:r>
      <w:r w:rsidR="00CD11D4" w:rsidRPr="002C7758">
        <w:rPr>
          <w:rFonts w:ascii="Times New Roman" w:hAnsi="Times New Roman"/>
          <w:sz w:val="28"/>
          <w:szCs w:val="28"/>
        </w:rPr>
        <w:t xml:space="preserve"> округа</w:t>
      </w:r>
      <w:r w:rsidR="004E3408" w:rsidRPr="002C7758">
        <w:rPr>
          <w:rFonts w:ascii="Times New Roman" w:hAnsi="Times New Roman"/>
          <w:sz w:val="28"/>
          <w:szCs w:val="28"/>
        </w:rPr>
        <w:t>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pacing w:val="1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Обязательными условиями, включаемыми в соглашение, являются: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Pr="002C7758">
        <w:rPr>
          <w:rFonts w:ascii="Times New Roman" w:hAnsi="Times New Roman"/>
          <w:sz w:val="28"/>
          <w:szCs w:val="28"/>
        </w:rPr>
        <w:t>- с</w:t>
      </w:r>
      <w:r w:rsidR="004E3408" w:rsidRPr="002C7758">
        <w:rPr>
          <w:rFonts w:ascii="Times New Roman" w:hAnsi="Times New Roman"/>
          <w:sz w:val="28"/>
          <w:szCs w:val="28"/>
        </w:rPr>
        <w:t>огласие</w:t>
      </w:r>
      <w:r w:rsidR="004E3408" w:rsidRPr="002C775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получателя</w:t>
      </w:r>
      <w:r w:rsidR="004E3408" w:rsidRPr="002C7758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субсидии на осуществление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отношении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него </w:t>
      </w:r>
      <w:r w:rsidR="004E3408" w:rsidRPr="002C7758">
        <w:rPr>
          <w:rFonts w:ascii="Times New Roman" w:hAnsi="Times New Roman"/>
          <w:sz w:val="28"/>
          <w:szCs w:val="28"/>
        </w:rPr>
        <w:t>проверок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1"/>
          <w:sz w:val="28"/>
          <w:szCs w:val="28"/>
        </w:rPr>
        <w:t>а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>дминистрацией</w:t>
      </w:r>
      <w:r w:rsidRPr="002C7758">
        <w:rPr>
          <w:rFonts w:ascii="Times New Roman" w:hAnsi="Times New Roman"/>
          <w:spacing w:val="1"/>
          <w:sz w:val="28"/>
          <w:szCs w:val="28"/>
        </w:rPr>
        <w:t xml:space="preserve"> округа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 и отделом внутреннего муниципального финансового контроля  </w:t>
      </w:r>
      <w:r w:rsidR="004E3408" w:rsidRPr="002C7758">
        <w:rPr>
          <w:rFonts w:ascii="Times New Roman" w:hAnsi="Times New Roman"/>
          <w:sz w:val="28"/>
          <w:szCs w:val="28"/>
        </w:rPr>
        <w:t>соблюдения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порядка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условий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предоставления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убсидии,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том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числе</w:t>
      </w:r>
      <w:r w:rsidR="004E3408" w:rsidRPr="002C7758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части достижения результатов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, которые установлены </w:t>
      </w:r>
      <w:r w:rsidR="002C7758">
        <w:rPr>
          <w:rFonts w:ascii="Times New Roman" w:hAnsi="Times New Roman"/>
          <w:sz w:val="28"/>
          <w:szCs w:val="28"/>
        </w:rPr>
        <w:t>Финансовым управление администрации округа</w:t>
      </w:r>
      <w:r w:rsidR="004E3408" w:rsidRPr="002C7758">
        <w:rPr>
          <w:rFonts w:ascii="Times New Roman" w:hAnsi="Times New Roman"/>
          <w:sz w:val="28"/>
          <w:szCs w:val="28"/>
        </w:rPr>
        <w:t xml:space="preserve">. 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.26. При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реорганизации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убсидии,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являющегося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юридическим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лицом, в форме слияния, присоединения или преобразования в Соглашение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вносятся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изменения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путем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заключения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дополнительного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соглашения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к </w:t>
      </w:r>
      <w:r w:rsidR="004E3408" w:rsidRPr="002C7758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соглашению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части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перемены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лица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обязательстве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указанием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соглашении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юридического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лица, являющегося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правопреемником.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При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реорганизации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убсидии,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являющегося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юридическим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лицом, в форме разделения,  выделения, а также при ликвидации или прекращении деятельности</w:t>
      </w:r>
      <w:r w:rsidR="004E3408" w:rsidRPr="002C7758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убсидии,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являющегося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индивидуальным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предпринимателем,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Соглашение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расторгается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формированием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уведомления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расторжении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 xml:space="preserve">оглашения в одностороннем порядке и акта об исполнении </w:t>
      </w:r>
      <w:r w:rsidR="004E3408" w:rsidRPr="002C7758">
        <w:rPr>
          <w:rFonts w:ascii="Times New Roman" w:hAnsi="Times New Roman"/>
          <w:sz w:val="28"/>
          <w:szCs w:val="28"/>
        </w:rPr>
        <w:lastRenderedPageBreak/>
        <w:t>обязательств по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оглашению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отражением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информации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неисполненных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получателем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Субсидии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обязательствах,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источником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финансового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обеспечения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которых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является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убсидия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возврате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неиспользованного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остатка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убсидии</w:t>
      </w:r>
      <w:proofErr w:type="gramEnd"/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соответствующий</w:t>
      </w:r>
      <w:r w:rsidR="004E3408"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бюджет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бюджетной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системы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Российской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Федерации.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 xml:space="preserve">.26. В случае если в </w:t>
      </w:r>
      <w:r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>дминистрацию</w:t>
      </w:r>
      <w:r w:rsidRPr="002C7758">
        <w:rPr>
          <w:rFonts w:ascii="Times New Roman" w:hAnsi="Times New Roman"/>
          <w:sz w:val="28"/>
          <w:szCs w:val="28"/>
        </w:rPr>
        <w:t xml:space="preserve"> округа</w:t>
      </w:r>
      <w:r w:rsidR="004E3408" w:rsidRPr="002C7758">
        <w:rPr>
          <w:rFonts w:ascii="Times New Roman" w:hAnsi="Times New Roman"/>
          <w:sz w:val="28"/>
          <w:szCs w:val="28"/>
        </w:rPr>
        <w:t xml:space="preserve"> в один день поступило несколько заявок от участников отбора при недостаточности лимита бюджетных обязатель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ств дл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>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.27. 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случае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отказа</w:t>
      </w:r>
      <w:r w:rsidR="004E3408"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от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подписания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оглашения,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также,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случае</w:t>
      </w:r>
      <w:r w:rsidR="004E3408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если</w:t>
      </w:r>
      <w:r w:rsidR="004E3408"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получатель Субсидии</w:t>
      </w:r>
      <w:r w:rsidR="004E3408" w:rsidRPr="002C775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в</w:t>
      </w:r>
      <w:r w:rsidR="004E3408" w:rsidRPr="002C7758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течение</w:t>
      </w:r>
      <w:r w:rsidR="004E3408" w:rsidRPr="002C7758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10</w:t>
      </w:r>
      <w:r w:rsidR="004E3408" w:rsidRPr="002C775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рабочих</w:t>
      </w:r>
      <w:r w:rsidR="004E3408" w:rsidRPr="002C775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дней</w:t>
      </w:r>
      <w:r w:rsidR="004E3408" w:rsidRPr="002C775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</w:t>
      </w:r>
      <w:r w:rsidR="004E3408" w:rsidRPr="002C7758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дня</w:t>
      </w:r>
      <w:r w:rsidR="004E3408" w:rsidRPr="002C775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создания</w:t>
      </w:r>
      <w:r w:rsidR="004E3408" w:rsidRPr="002C7758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проекта не подписал Соглашение, </w:t>
      </w:r>
      <w:r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 xml:space="preserve">дминистрация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>в течение 5 рабочих дней со дня получения отказа  или со дня истечения срока, установленного в настоящем абзаце для подписания Соглашения, формирует распоряжение об отмене принятого решения о предоставлении Субсидии.</w:t>
      </w:r>
      <w:proofErr w:type="gramEnd"/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В случае отмены принятого решения о предоставлении Субсидии </w:t>
      </w:r>
      <w:r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 xml:space="preserve">дминистрация 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>любым доступным способом, позволяющим подтвердить получение уведомления,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«Электронный бюджет».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.28. 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 о 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 w:rsidR="004E3408" w:rsidRPr="002C7758">
        <w:rPr>
          <w:rFonts w:ascii="Times New Roman" w:hAnsi="Times New Roman"/>
          <w:sz w:val="28"/>
          <w:szCs w:val="28"/>
        </w:rPr>
        <w:br/>
        <w:t>3 рабочих дней со дня окончания срока, указанного в первом абзаце настоящего пункта.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Дополнительные соглашения к Соглашению, в том числе дополнительные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соглашения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расторжении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Соглашения,</w:t>
      </w:r>
      <w:r w:rsidR="004E3408" w:rsidRPr="002C7758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заключаются в</w:t>
      </w:r>
      <w:r w:rsidR="004E3408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системе «Электронный бюджет».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Победитель</w:t>
      </w:r>
      <w:r w:rsidRPr="002C7758">
        <w:rPr>
          <w:rFonts w:ascii="Times New Roman" w:hAnsi="Times New Roman"/>
          <w:spacing w:val="66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отбора</w:t>
      </w:r>
      <w:r w:rsidRPr="002C7758">
        <w:rPr>
          <w:rFonts w:ascii="Times New Roman" w:hAnsi="Times New Roman"/>
          <w:spacing w:val="61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должен</w:t>
      </w:r>
      <w:r w:rsidRPr="002C7758">
        <w:rPr>
          <w:rFonts w:ascii="Times New Roman" w:hAnsi="Times New Roman"/>
          <w:spacing w:val="62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подписать</w:t>
      </w:r>
      <w:r w:rsidRPr="002C7758">
        <w:rPr>
          <w:rFonts w:ascii="Times New Roman" w:hAnsi="Times New Roman"/>
          <w:spacing w:val="68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Соглашение</w:t>
      </w:r>
      <w:r w:rsidRPr="002C7758">
        <w:rPr>
          <w:rFonts w:ascii="Times New Roman" w:hAnsi="Times New Roman"/>
          <w:spacing w:val="65"/>
          <w:sz w:val="28"/>
          <w:szCs w:val="28"/>
        </w:rPr>
        <w:t xml:space="preserve">  </w:t>
      </w:r>
      <w:r w:rsidRPr="002C7758">
        <w:rPr>
          <w:rFonts w:ascii="Times New Roman" w:hAnsi="Times New Roman"/>
          <w:sz w:val="28"/>
          <w:szCs w:val="28"/>
        </w:rPr>
        <w:t>в</w:t>
      </w:r>
      <w:r w:rsidRPr="002C7758">
        <w:rPr>
          <w:rFonts w:ascii="Times New Roman" w:hAnsi="Times New Roman"/>
          <w:spacing w:val="55"/>
          <w:sz w:val="28"/>
          <w:szCs w:val="28"/>
        </w:rPr>
        <w:t xml:space="preserve">  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системе </w:t>
      </w:r>
      <w:r w:rsidRPr="002C7758">
        <w:rPr>
          <w:rFonts w:ascii="Times New Roman" w:hAnsi="Times New Roman"/>
          <w:sz w:val="28"/>
          <w:szCs w:val="28"/>
        </w:rPr>
        <w:t>«Электронный</w:t>
      </w:r>
      <w:r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бюджет» в</w:t>
      </w:r>
      <w:r w:rsidRPr="002C775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течение</w:t>
      </w:r>
      <w:r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5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календарных дней,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>следующих за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z w:val="28"/>
          <w:szCs w:val="28"/>
        </w:rPr>
        <w:t xml:space="preserve">днем </w:t>
      </w:r>
      <w:r w:rsidRPr="002C7758">
        <w:rPr>
          <w:rFonts w:ascii="Times New Roman" w:hAnsi="Times New Roman"/>
          <w:spacing w:val="-2"/>
          <w:sz w:val="28"/>
          <w:szCs w:val="28"/>
        </w:rPr>
        <w:t>направления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ему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Соглашения</w:t>
      </w:r>
      <w:r w:rsidRPr="002C775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в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указанной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системе для</w:t>
      </w:r>
      <w:r w:rsidRPr="002C775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2"/>
          <w:sz w:val="28"/>
          <w:szCs w:val="28"/>
        </w:rPr>
        <w:t>подписания.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Победитель отбора, не подписавший Соглашение в установленный</w:t>
      </w:r>
      <w:r w:rsidR="004E3408" w:rsidRPr="002C7758">
        <w:rPr>
          <w:rFonts w:ascii="Times New Roman" w:hAnsi="Times New Roman"/>
          <w:b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 xml:space="preserve">настоящим пунктом срок, признается уклонившимся от заключения </w:t>
      </w:r>
      <w:proofErr w:type="gramStart"/>
      <w:r w:rsidR="004E3408" w:rsidRPr="002C7758">
        <w:rPr>
          <w:rFonts w:ascii="Times New Roman" w:hAnsi="Times New Roman"/>
          <w:spacing w:val="-2"/>
          <w:sz w:val="28"/>
          <w:szCs w:val="28"/>
        </w:rPr>
        <w:t>Соглашения</w:t>
      </w:r>
      <w:proofErr w:type="gramEnd"/>
      <w:r w:rsidR="004E3408" w:rsidRPr="002C775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 утрачивают право на получение Субсидии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pacing w:val="-4"/>
          <w:sz w:val="28"/>
          <w:szCs w:val="28"/>
        </w:rPr>
        <w:t xml:space="preserve">        Срок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проведения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отбора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не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должен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>превышать</w:t>
      </w:r>
      <w:r w:rsidRPr="002C7758">
        <w:rPr>
          <w:rFonts w:ascii="Times New Roman" w:hAnsi="Times New Roman"/>
          <w:spacing w:val="-11"/>
          <w:sz w:val="28"/>
          <w:szCs w:val="28"/>
        </w:rPr>
        <w:t xml:space="preserve"> 45 </w:t>
      </w:r>
      <w:r w:rsidRPr="002C7758">
        <w:rPr>
          <w:rFonts w:ascii="Times New Roman" w:hAnsi="Times New Roman"/>
          <w:spacing w:val="-4"/>
          <w:sz w:val="28"/>
          <w:szCs w:val="28"/>
        </w:rPr>
        <w:t>календарных</w:t>
      </w:r>
      <w:r w:rsidRPr="002C775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4"/>
          <w:sz w:val="28"/>
          <w:szCs w:val="28"/>
        </w:rPr>
        <w:t xml:space="preserve">дней, </w:t>
      </w:r>
      <w:r w:rsidRPr="002C7758">
        <w:rPr>
          <w:rFonts w:ascii="Times New Roman" w:hAnsi="Times New Roman"/>
          <w:spacing w:val="-8"/>
          <w:sz w:val="28"/>
          <w:szCs w:val="28"/>
        </w:rPr>
        <w:t>со дня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размещения объявления</w:t>
      </w:r>
      <w:r w:rsidRPr="002C77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о</w:t>
      </w:r>
      <w:r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проведении</w:t>
      </w:r>
      <w:r w:rsidRPr="002C7758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отбора</w:t>
      </w:r>
      <w:r w:rsidRPr="002C775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8"/>
          <w:sz w:val="28"/>
          <w:szCs w:val="28"/>
        </w:rPr>
        <w:t>по день</w:t>
      </w:r>
      <w:r w:rsidRPr="002C775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2C7758">
        <w:rPr>
          <w:rFonts w:ascii="Times New Roman" w:hAnsi="Times New Roman"/>
          <w:spacing w:val="-8"/>
          <w:sz w:val="28"/>
          <w:szCs w:val="28"/>
        </w:rPr>
        <w:t xml:space="preserve">формирования </w:t>
      </w:r>
      <w:r w:rsidRPr="002C7758">
        <w:rPr>
          <w:rFonts w:ascii="Times New Roman" w:hAnsi="Times New Roman"/>
          <w:spacing w:val="-6"/>
          <w:sz w:val="28"/>
          <w:szCs w:val="28"/>
        </w:rPr>
        <w:t>протокола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подведения</w:t>
      </w:r>
      <w:r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итогов</w:t>
      </w:r>
      <w:r w:rsidRPr="002C775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C7758">
        <w:rPr>
          <w:rFonts w:ascii="Times New Roman" w:hAnsi="Times New Roman"/>
          <w:spacing w:val="-6"/>
          <w:sz w:val="28"/>
          <w:szCs w:val="28"/>
        </w:rPr>
        <w:t>отбора</w:t>
      </w:r>
      <w:proofErr w:type="gramEnd"/>
      <w:r w:rsidRPr="002C7758">
        <w:rPr>
          <w:rFonts w:ascii="Times New Roman" w:hAnsi="Times New Roman"/>
          <w:spacing w:val="-6"/>
          <w:sz w:val="28"/>
          <w:szCs w:val="28"/>
        </w:rPr>
        <w:t>.</w:t>
      </w:r>
    </w:p>
    <w:p w:rsidR="004E3408" w:rsidRPr="002C7758" w:rsidRDefault="004C11E5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.29. 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Результатом предоставления Субсидии является количество малонаселенных и (или) труднодоступных населенных пунктов, содержащихся в Перечне согласно приложени</w:t>
      </w:r>
      <w:r w:rsidR="00F52D54" w:rsidRPr="002C7758">
        <w:rPr>
          <w:rFonts w:ascii="Times New Roman" w:hAnsi="Times New Roman"/>
          <w:sz w:val="28"/>
          <w:szCs w:val="28"/>
        </w:rPr>
        <w:t xml:space="preserve">ю </w:t>
      </w:r>
      <w:r w:rsidR="004E3408" w:rsidRPr="002C7758">
        <w:rPr>
          <w:rFonts w:ascii="Times New Roman" w:hAnsi="Times New Roman"/>
          <w:sz w:val="28"/>
          <w:szCs w:val="28"/>
        </w:rPr>
        <w:t>к настоящему постановлению,  в которые планируется осуществлять доставку и реализацию продовольственных товаров.</w:t>
      </w:r>
      <w:proofErr w:type="gramEnd"/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lastRenderedPageBreak/>
        <w:tab/>
      </w:r>
      <w:r w:rsidR="004E3408" w:rsidRPr="002C7758">
        <w:rPr>
          <w:rFonts w:ascii="Times New Roman" w:hAnsi="Times New Roman"/>
          <w:sz w:val="28"/>
          <w:szCs w:val="28"/>
        </w:rPr>
        <w:t>Плановое значение показателя результативности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использования субсидии устанавливается в Соглашении.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2</w:t>
      </w:r>
      <w:r w:rsidR="004E3408" w:rsidRPr="002C7758">
        <w:rPr>
          <w:rFonts w:ascii="Times New Roman" w:hAnsi="Times New Roman"/>
          <w:sz w:val="28"/>
          <w:szCs w:val="28"/>
        </w:rPr>
        <w:t>.30. В</w:t>
      </w:r>
      <w:r w:rsidR="004E3408" w:rsidRPr="002C775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отношении</w:t>
      </w:r>
      <w:r w:rsidR="004E3408" w:rsidRPr="002C775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получателей</w:t>
      </w:r>
      <w:r w:rsidR="004E3408" w:rsidRPr="002C7758">
        <w:rPr>
          <w:rFonts w:ascii="Times New Roman" w:hAnsi="Times New Roman"/>
          <w:spacing w:val="-8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>убсидии</w:t>
      </w:r>
      <w:r w:rsidR="004E3408" w:rsidRPr="002C775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2"/>
          <w:sz w:val="28"/>
          <w:szCs w:val="28"/>
        </w:rPr>
        <w:t>осуществляются: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- а</w:t>
      </w:r>
      <w:r w:rsidR="004E3408" w:rsidRPr="002C7758">
        <w:rPr>
          <w:rFonts w:ascii="Times New Roman" w:hAnsi="Times New Roman"/>
          <w:sz w:val="28"/>
          <w:szCs w:val="28"/>
        </w:rPr>
        <w:t xml:space="preserve">дминистрацией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>- проверки соблюдения порядка и условий предоставления Субсидии, в том числе осуществление мониторинга в части</w:t>
      </w:r>
      <w:r w:rsidR="004E3408" w:rsidRPr="002C775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достижения результата предоставления Субсидии;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 xml:space="preserve">органами </w:t>
      </w:r>
      <w:r w:rsidRPr="002C7758">
        <w:rPr>
          <w:rFonts w:ascii="Times New Roman" w:hAnsi="Times New Roman"/>
          <w:sz w:val="28"/>
          <w:szCs w:val="28"/>
        </w:rPr>
        <w:t>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финансового контроля - проверки в соответствии со статьями 268.1, 269.2 Бюджетного кодекса Российской Федерации.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 xml:space="preserve">Администрацией 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>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В случае нарушения получателями Субсидии условий, установленных при предоставлении Субсидии, выявленных, в том числе по фактам проверок, проведенных главным</w:t>
      </w:r>
      <w:r w:rsidR="004E3408" w:rsidRPr="002C7758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распорядителем</w:t>
      </w:r>
      <w:r w:rsidR="004E3408" w:rsidRPr="002C7758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и (или)</w:t>
      </w:r>
      <w:r w:rsidR="004E3408" w:rsidRPr="002C7758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органами</w:t>
      </w:r>
      <w:r w:rsidR="004E3408" w:rsidRPr="002C7758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государственного</w:t>
      </w:r>
      <w:r w:rsidR="004E3408" w:rsidRPr="002C7758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финансового</w:t>
      </w:r>
      <w:r w:rsidR="004E3408" w:rsidRPr="002C7758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контроля,</w:t>
      </w:r>
      <w:r w:rsidR="004E3408" w:rsidRPr="002C775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pacing w:val="-10"/>
          <w:sz w:val="28"/>
          <w:szCs w:val="28"/>
        </w:rPr>
        <w:t xml:space="preserve">в </w:t>
      </w:r>
      <w:r w:rsidR="004E3408" w:rsidRPr="002C7758">
        <w:rPr>
          <w:rFonts w:ascii="Times New Roman" w:hAnsi="Times New Roman"/>
          <w:sz w:val="28"/>
          <w:szCs w:val="28"/>
        </w:rPr>
        <w:t xml:space="preserve">случае </w:t>
      </w:r>
      <w:proofErr w:type="spellStart"/>
      <w:r w:rsidR="004E3408" w:rsidRPr="002C7758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4E3408" w:rsidRPr="002C7758">
        <w:rPr>
          <w:rFonts w:ascii="Times New Roman" w:hAnsi="Times New Roman"/>
          <w:sz w:val="28"/>
          <w:szCs w:val="28"/>
        </w:rPr>
        <w:t xml:space="preserve"> значений</w:t>
      </w:r>
      <w:r w:rsidR="004E3408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результатов предоставления</w:t>
      </w:r>
      <w:r w:rsidR="004E3408" w:rsidRPr="002C7758">
        <w:rPr>
          <w:rFonts w:ascii="Times New Roman" w:hAnsi="Times New Roman"/>
          <w:spacing w:val="-3"/>
          <w:sz w:val="28"/>
          <w:szCs w:val="28"/>
        </w:rPr>
        <w:t xml:space="preserve"> С</w:t>
      </w:r>
      <w:r w:rsidR="004E3408" w:rsidRPr="002C7758">
        <w:rPr>
          <w:rFonts w:ascii="Times New Roman" w:hAnsi="Times New Roman"/>
          <w:sz w:val="28"/>
          <w:szCs w:val="28"/>
        </w:rPr>
        <w:t xml:space="preserve">убсидии, установленных пунктом </w:t>
      </w:r>
      <w:r w:rsidRPr="002C7758">
        <w:rPr>
          <w:rFonts w:ascii="Times New Roman" w:hAnsi="Times New Roman"/>
          <w:sz w:val="28"/>
          <w:szCs w:val="28"/>
        </w:rPr>
        <w:t>2</w:t>
      </w:r>
      <w:r w:rsidR="004E3408" w:rsidRPr="002C7758">
        <w:rPr>
          <w:rFonts w:ascii="Times New Roman" w:hAnsi="Times New Roman"/>
          <w:sz w:val="28"/>
          <w:szCs w:val="28"/>
        </w:rPr>
        <w:t xml:space="preserve">.29. настоящего Порядка, а также в случае, если получатель Субсидии не предоставил отчеты, указанные в пункте </w:t>
      </w:r>
      <w:r w:rsidR="00CD11D4" w:rsidRPr="002C7758">
        <w:rPr>
          <w:rFonts w:ascii="Times New Roman" w:hAnsi="Times New Roman"/>
          <w:sz w:val="28"/>
          <w:szCs w:val="28"/>
        </w:rPr>
        <w:t>4</w:t>
      </w:r>
      <w:r w:rsidR="004E3408" w:rsidRPr="002C7758">
        <w:rPr>
          <w:rFonts w:ascii="Times New Roman" w:hAnsi="Times New Roman"/>
          <w:sz w:val="28"/>
          <w:szCs w:val="28"/>
        </w:rPr>
        <w:t>.1. настоящего Порядка, в указанные сроки, субсидия подлежит возврату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 xml:space="preserve"> в бюджет округа  в полном объеме: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 xml:space="preserve">на основании требования </w:t>
      </w:r>
      <w:r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>дминистрации</w:t>
      </w:r>
      <w:r w:rsidRPr="002C7758">
        <w:rPr>
          <w:rFonts w:ascii="Times New Roman" w:hAnsi="Times New Roman"/>
          <w:sz w:val="28"/>
          <w:szCs w:val="28"/>
        </w:rPr>
        <w:t xml:space="preserve"> округа</w:t>
      </w:r>
      <w:r w:rsidR="004E3408" w:rsidRPr="002C7758">
        <w:rPr>
          <w:rFonts w:ascii="Times New Roman" w:hAnsi="Times New Roman"/>
          <w:sz w:val="28"/>
          <w:szCs w:val="28"/>
        </w:rPr>
        <w:t xml:space="preserve"> – не позднее 10-го рабочего дня со дня получения его получателем Субсидии;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- </w:t>
      </w:r>
      <w:r w:rsidR="004E3408" w:rsidRPr="002C7758">
        <w:rPr>
          <w:rFonts w:ascii="Times New Roman" w:hAnsi="Times New Roman"/>
          <w:sz w:val="28"/>
          <w:szCs w:val="28"/>
        </w:rPr>
        <w:t>на основании представле</w:t>
      </w:r>
      <w:r w:rsidRPr="002C7758">
        <w:rPr>
          <w:rFonts w:ascii="Times New Roman" w:hAnsi="Times New Roman"/>
          <w:sz w:val="28"/>
          <w:szCs w:val="28"/>
        </w:rPr>
        <w:t>ния и (или) предписания органа муниципального</w:t>
      </w:r>
      <w:r w:rsidR="004E3408" w:rsidRPr="002C7758">
        <w:rPr>
          <w:rFonts w:ascii="Times New Roman" w:hAnsi="Times New Roman"/>
          <w:sz w:val="28"/>
          <w:szCs w:val="28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Требование о возврате субсидии в бюджет о</w:t>
      </w:r>
      <w:r w:rsidRPr="002C7758">
        <w:rPr>
          <w:rFonts w:ascii="Times New Roman" w:hAnsi="Times New Roman"/>
          <w:sz w:val="28"/>
          <w:szCs w:val="28"/>
        </w:rPr>
        <w:t>к</w:t>
      </w:r>
      <w:r w:rsidR="004E3408" w:rsidRPr="002C7758">
        <w:rPr>
          <w:rFonts w:ascii="Times New Roman" w:hAnsi="Times New Roman"/>
          <w:sz w:val="28"/>
          <w:szCs w:val="28"/>
        </w:rPr>
        <w:t xml:space="preserve">руга в письменной форме направляется </w:t>
      </w:r>
      <w:r w:rsidRPr="002C7758">
        <w:rPr>
          <w:rFonts w:ascii="Times New Roman" w:hAnsi="Times New Roman"/>
          <w:sz w:val="28"/>
          <w:szCs w:val="28"/>
        </w:rPr>
        <w:t>а</w:t>
      </w:r>
      <w:r w:rsidR="004E3408" w:rsidRPr="002C7758">
        <w:rPr>
          <w:rFonts w:ascii="Times New Roman" w:hAnsi="Times New Roman"/>
          <w:sz w:val="28"/>
          <w:szCs w:val="28"/>
        </w:rPr>
        <w:t xml:space="preserve">дминистрацией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4E3408" w:rsidRPr="002C7758">
        <w:rPr>
          <w:rFonts w:ascii="Times New Roman" w:hAnsi="Times New Roman"/>
          <w:sz w:val="28"/>
          <w:szCs w:val="28"/>
        </w:rPr>
        <w:t>получателю субсидии в течение 10 рабочих дней со дня выявления нарушения.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Возврат денежных сре</w:t>
      </w:r>
      <w:proofErr w:type="gramStart"/>
      <w:r w:rsidR="004E3408" w:rsidRPr="002C7758">
        <w:rPr>
          <w:rFonts w:ascii="Times New Roman" w:hAnsi="Times New Roman"/>
          <w:sz w:val="28"/>
          <w:szCs w:val="28"/>
        </w:rPr>
        <w:t>дств в  б</w:t>
      </w:r>
      <w:proofErr w:type="gramEnd"/>
      <w:r w:rsidR="004E3408" w:rsidRPr="002C7758">
        <w:rPr>
          <w:rFonts w:ascii="Times New Roman" w:hAnsi="Times New Roman"/>
          <w:sz w:val="28"/>
          <w:szCs w:val="28"/>
        </w:rPr>
        <w:t>юджет округа осуществляется получателем Субсидии в добровольном порядке или по решению суда на</w:t>
      </w:r>
      <w:r w:rsidR="004E3408" w:rsidRPr="002C775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E3408" w:rsidRPr="002C7758">
        <w:rPr>
          <w:rFonts w:ascii="Times New Roman" w:hAnsi="Times New Roman"/>
          <w:sz w:val="28"/>
          <w:szCs w:val="28"/>
        </w:rPr>
        <w:t>расчетный счет, указанный в требовании.</w:t>
      </w:r>
    </w:p>
    <w:p w:rsidR="004E3408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4E3408" w:rsidRPr="002C7758">
        <w:rPr>
          <w:rFonts w:ascii="Times New Roman" w:hAnsi="Times New Roman"/>
          <w:sz w:val="28"/>
          <w:szCs w:val="28"/>
        </w:rPr>
        <w:t>Получатель Субсидии вправе обжаловать требование главного распорядителя бюджетных средств, представление и (или) предписание органа муниципального финансового контроля в соответствии с законодательством Российской Федерации.</w:t>
      </w:r>
    </w:p>
    <w:p w:rsidR="004E3408" w:rsidRPr="002C7758" w:rsidRDefault="004E3408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  Контроль по целевому использованию Субсидии осуществляется в соответствии с бюджетным законодательством Российской Федерации</w:t>
      </w:r>
      <w:r w:rsidR="00F52D54" w:rsidRPr="002C7758">
        <w:rPr>
          <w:rFonts w:ascii="Times New Roman" w:hAnsi="Times New Roman"/>
          <w:sz w:val="28"/>
          <w:szCs w:val="28"/>
        </w:rPr>
        <w:t>.</w:t>
      </w:r>
    </w:p>
    <w:p w:rsidR="00F52D54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52D54" w:rsidRPr="002C7758" w:rsidRDefault="00F52D54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3. Условия и порядок предоставления субсидии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 xml:space="preserve">3.1. Получатель Субсидии по состоянию на дату подачи заявления о предоставлении субсидии должен соответствовать  требованиям, указанным в пункте 2.10. настоящего Порядка. </w:t>
      </w:r>
      <w:bookmarkStart w:id="9" w:name="P155"/>
      <w:bookmarkEnd w:id="9"/>
      <w:r w:rsidR="00F52D54" w:rsidRPr="002C7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2D54" w:rsidRPr="002C7758">
        <w:rPr>
          <w:rFonts w:ascii="Times New Roman" w:hAnsi="Times New Roman"/>
          <w:sz w:val="28"/>
          <w:szCs w:val="28"/>
        </w:rPr>
        <w:t xml:space="preserve">В целях подтверждения соответствия получателя Субсидии требованиям,  победители отбора в течение 2 рабочих дней после дня размещения протокола об утверждении итогов проведения отбора на сайте </w:t>
      </w:r>
      <w:proofErr w:type="spellStart"/>
      <w:r w:rsidR="00F52D54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F52D54" w:rsidRPr="002C7758">
        <w:rPr>
          <w:rFonts w:ascii="Times New Roman" w:hAnsi="Times New Roman"/>
          <w:sz w:val="28"/>
          <w:szCs w:val="28"/>
        </w:rPr>
        <w:t xml:space="preserve">  </w:t>
      </w:r>
      <w:r w:rsidR="002C7758">
        <w:rPr>
          <w:rFonts w:ascii="Times New Roman" w:hAnsi="Times New Roman"/>
          <w:sz w:val="28"/>
          <w:szCs w:val="28"/>
        </w:rPr>
        <w:t xml:space="preserve">муниципального </w:t>
      </w:r>
      <w:r w:rsidR="00F52D54" w:rsidRPr="002C7758">
        <w:rPr>
          <w:rFonts w:ascii="Times New Roman" w:hAnsi="Times New Roman"/>
          <w:sz w:val="28"/>
          <w:szCs w:val="28"/>
        </w:rPr>
        <w:t xml:space="preserve">округа  представляют в  </w:t>
      </w:r>
      <w:r w:rsidRPr="002C7758">
        <w:rPr>
          <w:rFonts w:ascii="Times New Roman" w:hAnsi="Times New Roman"/>
          <w:sz w:val="28"/>
          <w:szCs w:val="28"/>
        </w:rPr>
        <w:t>а</w:t>
      </w:r>
      <w:r w:rsidR="00F52D54" w:rsidRPr="002C7758">
        <w:rPr>
          <w:rFonts w:ascii="Times New Roman" w:hAnsi="Times New Roman"/>
          <w:sz w:val="28"/>
          <w:szCs w:val="28"/>
        </w:rPr>
        <w:t xml:space="preserve">дминистрацию 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F52D54" w:rsidRPr="002C7758">
        <w:rPr>
          <w:rFonts w:ascii="Times New Roman" w:hAnsi="Times New Roman"/>
          <w:sz w:val="28"/>
          <w:szCs w:val="28"/>
        </w:rPr>
        <w:t xml:space="preserve">заявление о предоставлении Субсидии согласно приложению № 4 к настоящему   Порядку,  с приложением справки, подписанной победителем отбора, подтверждающей его соответствие требованиям, установленным пунктом </w:t>
      </w:r>
      <w:r w:rsidRPr="002C7758">
        <w:rPr>
          <w:rFonts w:ascii="Times New Roman" w:hAnsi="Times New Roman"/>
          <w:sz w:val="28"/>
          <w:szCs w:val="28"/>
        </w:rPr>
        <w:t>2</w:t>
      </w:r>
      <w:r w:rsidR="00F52D54" w:rsidRPr="002C7758">
        <w:rPr>
          <w:rFonts w:ascii="Times New Roman" w:hAnsi="Times New Roman"/>
          <w:sz w:val="28"/>
          <w:szCs w:val="28"/>
        </w:rPr>
        <w:t>.10. настоящего Порядка, по форме согласно</w:t>
      </w:r>
      <w:proofErr w:type="gramEnd"/>
      <w:r w:rsidR="00F52D54" w:rsidRPr="002C7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2D54" w:rsidRPr="002C775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F52D54" w:rsidRPr="002C7758">
        <w:rPr>
          <w:rFonts w:ascii="Times New Roman" w:hAnsi="Times New Roman"/>
          <w:sz w:val="28"/>
          <w:szCs w:val="28"/>
        </w:rPr>
        <w:t xml:space="preserve"> №1 к настоящему Порядку. 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3</w:t>
      </w:r>
      <w:r w:rsidR="00F52D54" w:rsidRPr="002C7758">
        <w:rPr>
          <w:rFonts w:ascii="Times New Roman" w:hAnsi="Times New Roman"/>
          <w:sz w:val="28"/>
          <w:szCs w:val="28"/>
        </w:rPr>
        <w:t xml:space="preserve">.2. Администрация </w:t>
      </w:r>
      <w:r w:rsidRPr="002C7758">
        <w:rPr>
          <w:rFonts w:ascii="Times New Roman" w:hAnsi="Times New Roman"/>
          <w:sz w:val="28"/>
          <w:szCs w:val="28"/>
        </w:rPr>
        <w:t>округа</w:t>
      </w:r>
      <w:r w:rsidR="00F52D54" w:rsidRPr="002C7758">
        <w:rPr>
          <w:rFonts w:ascii="Times New Roman" w:hAnsi="Times New Roman"/>
          <w:sz w:val="28"/>
          <w:szCs w:val="28"/>
        </w:rPr>
        <w:t xml:space="preserve">  в течение 3 рабочих дней со дня поступления заявления о предоставлении Субсидии осуществляет его рассмотрение путем сопоставления сведений, содержащихся в документах, со сведениями, полученными </w:t>
      </w:r>
      <w:r w:rsidR="00F52D54" w:rsidRPr="002C7758">
        <w:rPr>
          <w:rFonts w:ascii="Times New Roman" w:hAnsi="Times New Roman"/>
          <w:sz w:val="28"/>
          <w:szCs w:val="28"/>
        </w:rPr>
        <w:lastRenderedPageBreak/>
        <w:t>в рамках межведомственного информационного взаимодействия, а также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Администрация</w:t>
      </w:r>
      <w:r w:rsidRPr="002C7758">
        <w:rPr>
          <w:rFonts w:ascii="Times New Roman" w:hAnsi="Times New Roman"/>
          <w:sz w:val="28"/>
          <w:szCs w:val="28"/>
        </w:rPr>
        <w:t xml:space="preserve"> округа </w:t>
      </w:r>
      <w:r w:rsidR="00F52D54" w:rsidRPr="002C7758">
        <w:rPr>
          <w:rFonts w:ascii="Times New Roman" w:hAnsi="Times New Roman"/>
          <w:sz w:val="28"/>
          <w:szCs w:val="28"/>
        </w:rPr>
        <w:t xml:space="preserve">  принимает решение о предоставлении субсидии либо об отказе в предоставлении субсидии по основаниям, предусмотренным пунктом </w:t>
      </w:r>
      <w:r w:rsidRPr="002C7758">
        <w:rPr>
          <w:rFonts w:ascii="Times New Roman" w:hAnsi="Times New Roman"/>
          <w:sz w:val="28"/>
          <w:szCs w:val="28"/>
        </w:rPr>
        <w:t>3.</w:t>
      </w:r>
      <w:r w:rsidR="00F52D54" w:rsidRPr="002C7758">
        <w:rPr>
          <w:rFonts w:ascii="Times New Roman" w:hAnsi="Times New Roman"/>
          <w:sz w:val="28"/>
          <w:szCs w:val="28"/>
        </w:rPr>
        <w:t xml:space="preserve">3. настоящего Порядка. Указанное решение оформляется правовым актом </w:t>
      </w:r>
      <w:r w:rsidRPr="002C7758">
        <w:rPr>
          <w:rFonts w:ascii="Times New Roman" w:hAnsi="Times New Roman"/>
          <w:sz w:val="28"/>
          <w:szCs w:val="28"/>
        </w:rPr>
        <w:t>а</w:t>
      </w:r>
      <w:r w:rsidR="00F52D54" w:rsidRPr="002C7758">
        <w:rPr>
          <w:rFonts w:ascii="Times New Roman" w:hAnsi="Times New Roman"/>
          <w:sz w:val="28"/>
          <w:szCs w:val="28"/>
        </w:rPr>
        <w:t xml:space="preserve">дминистрации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F52D54" w:rsidRPr="002C7758">
        <w:rPr>
          <w:rFonts w:ascii="Times New Roman" w:hAnsi="Times New Roman"/>
          <w:sz w:val="28"/>
          <w:szCs w:val="28"/>
        </w:rPr>
        <w:t xml:space="preserve">в форме </w:t>
      </w:r>
      <w:r w:rsidRPr="002C7758">
        <w:rPr>
          <w:rFonts w:ascii="Times New Roman" w:hAnsi="Times New Roman"/>
          <w:sz w:val="28"/>
          <w:szCs w:val="28"/>
        </w:rPr>
        <w:t>постановления администрации округа.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0" w:name="P158"/>
      <w:bookmarkEnd w:id="10"/>
      <w:r w:rsidRPr="002C7758">
        <w:rPr>
          <w:rFonts w:ascii="Times New Roman" w:hAnsi="Times New Roman"/>
          <w:sz w:val="28"/>
          <w:szCs w:val="28"/>
        </w:rPr>
        <w:tab/>
        <w:t>3</w:t>
      </w:r>
      <w:r w:rsidR="00F52D54" w:rsidRPr="002C7758">
        <w:rPr>
          <w:rFonts w:ascii="Times New Roman" w:hAnsi="Times New Roman"/>
          <w:sz w:val="28"/>
          <w:szCs w:val="28"/>
        </w:rPr>
        <w:t>.3. Основаниями для отказа Получателям в предоставлении Субсидий являются: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6.1.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F52D54" w:rsidRPr="002C7758">
        <w:rPr>
          <w:rFonts w:ascii="Times New Roman" w:hAnsi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в) отсутствие лимитов бюджетных обязательств.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1" w:name="P162"/>
      <w:bookmarkEnd w:id="11"/>
      <w:r w:rsidRPr="002C7758">
        <w:rPr>
          <w:rFonts w:ascii="Times New Roman" w:hAnsi="Times New Roman"/>
          <w:sz w:val="28"/>
          <w:szCs w:val="28"/>
        </w:rPr>
        <w:tab/>
        <w:t>3</w:t>
      </w:r>
      <w:r w:rsidR="00F52D54" w:rsidRPr="002C7758">
        <w:rPr>
          <w:rFonts w:ascii="Times New Roman" w:hAnsi="Times New Roman"/>
          <w:sz w:val="28"/>
          <w:szCs w:val="28"/>
        </w:rPr>
        <w:t xml:space="preserve">.4. </w:t>
      </w:r>
      <w:r w:rsidRPr="002C7758">
        <w:rPr>
          <w:rFonts w:ascii="Times New Roman" w:hAnsi="Times New Roman"/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V = С.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Сумма ежедневного расхода ГСМ рассчитывается по формуле: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С = S </w:t>
      </w:r>
      <w:proofErr w:type="spellStart"/>
      <w:r w:rsidRPr="002C7758">
        <w:rPr>
          <w:rFonts w:ascii="Times New Roman" w:hAnsi="Times New Roman"/>
          <w:sz w:val="28"/>
          <w:szCs w:val="28"/>
        </w:rPr>
        <w:t>x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P </w:t>
      </w:r>
      <w:proofErr w:type="spellStart"/>
      <w:r w:rsidRPr="002C7758">
        <w:rPr>
          <w:rFonts w:ascii="Times New Roman" w:hAnsi="Times New Roman"/>
          <w:sz w:val="28"/>
          <w:szCs w:val="28"/>
        </w:rPr>
        <w:t>x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2C7758"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 w:rsidRPr="002C775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C7758">
        <w:rPr>
          <w:rFonts w:ascii="Times New Roman" w:hAnsi="Times New Roman"/>
          <w:sz w:val="28"/>
          <w:szCs w:val="28"/>
        </w:rPr>
        <w:t>, где: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gramStart"/>
      <w:r w:rsidRPr="002C7758">
        <w:rPr>
          <w:rFonts w:ascii="Times New Roman" w:hAnsi="Times New Roman"/>
          <w:sz w:val="28"/>
          <w:szCs w:val="28"/>
        </w:rPr>
        <w:t>С</w:t>
      </w:r>
      <w:proofErr w:type="gramEnd"/>
      <w:r w:rsidRPr="002C775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2C7758">
        <w:rPr>
          <w:rFonts w:ascii="Times New Roman" w:hAnsi="Times New Roman"/>
          <w:sz w:val="28"/>
          <w:szCs w:val="28"/>
        </w:rPr>
        <w:t>сумма</w:t>
      </w:r>
      <w:proofErr w:type="gramEnd"/>
      <w:r w:rsidRPr="002C7758">
        <w:rPr>
          <w:rFonts w:ascii="Times New Roman" w:hAnsi="Times New Roman"/>
          <w:sz w:val="28"/>
          <w:szCs w:val="28"/>
        </w:rPr>
        <w:t xml:space="preserve"> ежедневного расхода ГСМ, руб.;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S - расстояние согласно путевому листу, </w:t>
      </w:r>
      <w:proofErr w:type="gramStart"/>
      <w:r w:rsidRPr="002C7758">
        <w:rPr>
          <w:rFonts w:ascii="Times New Roman" w:hAnsi="Times New Roman"/>
          <w:sz w:val="28"/>
          <w:szCs w:val="28"/>
        </w:rPr>
        <w:t>км</w:t>
      </w:r>
      <w:proofErr w:type="gramEnd"/>
      <w:r w:rsidRPr="002C7758">
        <w:rPr>
          <w:rFonts w:ascii="Times New Roman" w:hAnsi="Times New Roman"/>
          <w:sz w:val="28"/>
          <w:szCs w:val="28"/>
        </w:rPr>
        <w:t>;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P - цена ГСМ, руб. за единицу объема;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N - норма расхода ГСМ на 1 километр;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r:id="rId15"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" w:history="1"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абзацем 1</w:t>
        </w:r>
      </w:hyperlink>
      <w:r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3</w:t>
      </w:r>
      <w:r w:rsidR="00F52D54" w:rsidRPr="002C7758">
        <w:rPr>
          <w:rFonts w:ascii="Times New Roman" w:hAnsi="Times New Roman"/>
          <w:sz w:val="28"/>
          <w:szCs w:val="28"/>
        </w:rPr>
        <w:t xml:space="preserve">.5. Выплата Субсидии в 2025 году  производится по затратам за 1-3 кварталы   текущего года. 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 xml:space="preserve">Начиная с 2026 года, выплата Субсидии производится по затратам за 4 квартал года, предшествующего году предоставления Субсидии и  за 1- 3 кварталы года, в котором предоставляется субсидия. 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Выплата Субсидии осуществляется путем перечисления денежных средств на расчетные счета получателей Субсидий, открытые ими в кредитных организациях, в установленном для исполнения  порядке в соответствии со сводной бюджетной росписью в пределах доведенных лимитов бюджетных обязательств.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2" w:name="P191"/>
      <w:bookmarkEnd w:id="12"/>
      <w:r w:rsidRPr="002C7758">
        <w:rPr>
          <w:rFonts w:ascii="Times New Roman" w:hAnsi="Times New Roman"/>
          <w:sz w:val="28"/>
          <w:szCs w:val="28"/>
        </w:rPr>
        <w:tab/>
        <w:t>3</w:t>
      </w:r>
      <w:r w:rsidR="00F52D54" w:rsidRPr="002C7758">
        <w:rPr>
          <w:rFonts w:ascii="Times New Roman" w:hAnsi="Times New Roman"/>
          <w:sz w:val="28"/>
          <w:szCs w:val="28"/>
        </w:rPr>
        <w:t xml:space="preserve">.6. Эффективность использования Субсидий оценивается </w:t>
      </w:r>
      <w:r w:rsidRPr="002C7758">
        <w:rPr>
          <w:rFonts w:ascii="Times New Roman" w:hAnsi="Times New Roman"/>
          <w:sz w:val="28"/>
          <w:szCs w:val="28"/>
        </w:rPr>
        <w:t>а</w:t>
      </w:r>
      <w:r w:rsidR="00F52D54" w:rsidRPr="002C7758">
        <w:rPr>
          <w:rFonts w:ascii="Times New Roman" w:hAnsi="Times New Roman"/>
          <w:sz w:val="28"/>
          <w:szCs w:val="28"/>
        </w:rPr>
        <w:t xml:space="preserve">дминистрацией </w:t>
      </w:r>
      <w:r w:rsidRPr="002C7758">
        <w:rPr>
          <w:rFonts w:ascii="Times New Roman" w:hAnsi="Times New Roman"/>
          <w:sz w:val="28"/>
          <w:szCs w:val="28"/>
        </w:rPr>
        <w:t>округа</w:t>
      </w:r>
      <w:r w:rsidR="00F52D54" w:rsidRPr="002C7758">
        <w:rPr>
          <w:rFonts w:ascii="Times New Roman" w:hAnsi="Times New Roman"/>
          <w:sz w:val="28"/>
          <w:szCs w:val="28"/>
        </w:rPr>
        <w:t xml:space="preserve">  на основании достижения получателями Субсидий результата предоставления Субсидии, значения которого устанавливаются Соглашением.</w:t>
      </w:r>
    </w:p>
    <w:p w:rsidR="0098686B" w:rsidRPr="002C7758" w:rsidRDefault="0098686B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bookmarkStart w:id="13" w:name="P192"/>
      <w:bookmarkStart w:id="14" w:name="P193"/>
      <w:bookmarkEnd w:id="13"/>
      <w:bookmarkEnd w:id="14"/>
    </w:p>
    <w:p w:rsidR="00F52D54" w:rsidRPr="002C7758" w:rsidRDefault="0098686B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4</w:t>
      </w:r>
      <w:r w:rsidR="00F52D54" w:rsidRPr="002C7758">
        <w:rPr>
          <w:rFonts w:ascii="Times New Roman" w:hAnsi="Times New Roman"/>
          <w:b/>
          <w:sz w:val="28"/>
          <w:szCs w:val="28"/>
        </w:rPr>
        <w:t>. Представление отчетности, осуществление контроля</w:t>
      </w:r>
    </w:p>
    <w:p w:rsidR="00F52D54" w:rsidRPr="002C7758" w:rsidRDefault="00F52D54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за соблюдением условий и порядка</w:t>
      </w:r>
      <w:r w:rsidR="0098686B" w:rsidRPr="002C7758">
        <w:rPr>
          <w:rFonts w:ascii="Times New Roman" w:hAnsi="Times New Roman"/>
          <w:b/>
          <w:sz w:val="28"/>
          <w:szCs w:val="28"/>
        </w:rPr>
        <w:t xml:space="preserve"> </w:t>
      </w:r>
      <w:r w:rsidRPr="002C7758">
        <w:rPr>
          <w:rFonts w:ascii="Times New Roman" w:hAnsi="Times New Roman"/>
          <w:b/>
          <w:sz w:val="28"/>
          <w:szCs w:val="28"/>
        </w:rPr>
        <w:t>предоставления субсидий и ответственность за их нарушение</w:t>
      </w:r>
    </w:p>
    <w:p w:rsidR="00F52D54" w:rsidRPr="002C7758" w:rsidRDefault="00F52D54" w:rsidP="002C775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2C7758">
        <w:rPr>
          <w:rFonts w:ascii="Times New Roman" w:hAnsi="Times New Roman"/>
          <w:sz w:val="28"/>
          <w:szCs w:val="28"/>
        </w:rPr>
        <w:t>4</w:t>
      </w:r>
      <w:r w:rsidR="00F52D54" w:rsidRPr="002C7758">
        <w:rPr>
          <w:rFonts w:ascii="Times New Roman" w:hAnsi="Times New Roman"/>
          <w:sz w:val="28"/>
          <w:szCs w:val="28"/>
        </w:rPr>
        <w:t xml:space="preserve">.1.Получатели Субсидий ежемесячно, не позднее 10 числа месяца, следующего за отчетным, представляют в </w:t>
      </w:r>
      <w:r w:rsidRPr="002C7758">
        <w:rPr>
          <w:rFonts w:ascii="Times New Roman" w:hAnsi="Times New Roman"/>
          <w:sz w:val="28"/>
          <w:szCs w:val="28"/>
        </w:rPr>
        <w:t>а</w:t>
      </w:r>
      <w:r w:rsidR="00F52D54" w:rsidRPr="002C7758">
        <w:rPr>
          <w:rFonts w:ascii="Times New Roman" w:hAnsi="Times New Roman"/>
          <w:sz w:val="28"/>
          <w:szCs w:val="28"/>
        </w:rPr>
        <w:t xml:space="preserve">дминистрацию </w:t>
      </w:r>
      <w:r w:rsidRPr="002C7758">
        <w:rPr>
          <w:rFonts w:ascii="Times New Roman" w:hAnsi="Times New Roman"/>
          <w:sz w:val="28"/>
          <w:szCs w:val="28"/>
        </w:rPr>
        <w:t>округа</w:t>
      </w:r>
      <w:r w:rsidR="00F52D54" w:rsidRPr="002C7758">
        <w:rPr>
          <w:rFonts w:ascii="Times New Roman" w:hAnsi="Times New Roman"/>
          <w:sz w:val="28"/>
          <w:szCs w:val="28"/>
        </w:rPr>
        <w:t xml:space="preserve"> документы, подтверждающие  затраты, произведенные за доставку и реализацию продовольственных товаров в малонаселенные и (или) труднодоступные населенные пункты 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="00F52D54" w:rsidRPr="002C7758">
        <w:rPr>
          <w:rFonts w:ascii="Times New Roman" w:hAnsi="Times New Roman"/>
          <w:sz w:val="28"/>
          <w:szCs w:val="28"/>
        </w:rPr>
        <w:t xml:space="preserve"> округа, в которых отсутствуют стационарные торговые объекты:</w:t>
      </w:r>
      <w:proofErr w:type="gramEnd"/>
    </w:p>
    <w:p w:rsidR="00F52D54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1)  графики и маршруты  доставки и реализации продовольственных товаров в  малонаселенные и (или) труднодоступные населенные пункты </w:t>
      </w:r>
      <w:proofErr w:type="spellStart"/>
      <w:r w:rsidR="00A47F13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A47F13" w:rsidRPr="002C7758">
        <w:rPr>
          <w:rFonts w:ascii="Times New Roman" w:hAnsi="Times New Roman"/>
          <w:sz w:val="28"/>
          <w:szCs w:val="28"/>
        </w:rPr>
        <w:t xml:space="preserve"> муниципального </w:t>
      </w:r>
      <w:r w:rsidRPr="002C7758">
        <w:rPr>
          <w:rFonts w:ascii="Times New Roman" w:hAnsi="Times New Roman"/>
          <w:sz w:val="28"/>
          <w:szCs w:val="28"/>
        </w:rPr>
        <w:t>округа, в которых отсутствуют стационарные торговые объекты по форме согласно приложению №</w:t>
      </w:r>
      <w:r w:rsidR="0098686B" w:rsidRPr="002C7758">
        <w:rPr>
          <w:rFonts w:ascii="Times New Roman" w:hAnsi="Times New Roman"/>
          <w:sz w:val="28"/>
          <w:szCs w:val="28"/>
        </w:rPr>
        <w:t xml:space="preserve"> </w:t>
      </w:r>
      <w:r w:rsidR="002C7758">
        <w:rPr>
          <w:rFonts w:ascii="Times New Roman" w:hAnsi="Times New Roman"/>
          <w:sz w:val="28"/>
          <w:szCs w:val="28"/>
        </w:rPr>
        <w:t>4</w:t>
      </w:r>
      <w:r w:rsidRPr="002C7758">
        <w:rPr>
          <w:rFonts w:ascii="Times New Roman" w:hAnsi="Times New Roman"/>
          <w:sz w:val="28"/>
          <w:szCs w:val="28"/>
        </w:rPr>
        <w:t xml:space="preserve"> к настоящему порядку;  </w:t>
      </w:r>
    </w:p>
    <w:p w:rsidR="0098686B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C7758">
        <w:rPr>
          <w:rFonts w:ascii="Times New Roman" w:hAnsi="Times New Roman"/>
          <w:sz w:val="28"/>
          <w:szCs w:val="28"/>
        </w:rPr>
        <w:t xml:space="preserve">2) справку  </w:t>
      </w:r>
      <w:r w:rsidR="0098686B" w:rsidRPr="002C7758">
        <w:rPr>
          <w:rFonts w:ascii="Times New Roman" w:hAnsi="Times New Roman"/>
          <w:sz w:val="28"/>
          <w:szCs w:val="28"/>
        </w:rPr>
        <w:t>Т</w:t>
      </w:r>
      <w:r w:rsidRPr="002C7758">
        <w:rPr>
          <w:rFonts w:ascii="Times New Roman" w:hAnsi="Times New Roman"/>
          <w:sz w:val="28"/>
          <w:szCs w:val="28"/>
        </w:rPr>
        <w:t xml:space="preserve">ерриториального </w:t>
      </w:r>
      <w:r w:rsidR="0098686B" w:rsidRPr="002C7758">
        <w:rPr>
          <w:rFonts w:ascii="Times New Roman" w:hAnsi="Times New Roman"/>
          <w:sz w:val="28"/>
          <w:szCs w:val="28"/>
        </w:rPr>
        <w:t xml:space="preserve">сектора </w:t>
      </w:r>
      <w:proofErr w:type="spellStart"/>
      <w:r w:rsidR="0098686B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98686B"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2C7758">
        <w:rPr>
          <w:rFonts w:ascii="Times New Roman" w:hAnsi="Times New Roman"/>
          <w:sz w:val="28"/>
          <w:szCs w:val="28"/>
        </w:rPr>
        <w:t xml:space="preserve"> округа, подтверждающую факт доставки и реализации  продовольственных товаров в малонаселенные и (или) труднодоступные населенные пункты в </w:t>
      </w:r>
      <w:proofErr w:type="spellStart"/>
      <w:r w:rsidRPr="002C7758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с графиком и маршрутами доставки и реализации продовольственных товаров в  малонаселенные и (или) тру</w:t>
      </w:r>
      <w:r w:rsidR="0098686B" w:rsidRPr="002C7758">
        <w:rPr>
          <w:rFonts w:ascii="Times New Roman" w:hAnsi="Times New Roman"/>
          <w:sz w:val="28"/>
          <w:szCs w:val="28"/>
        </w:rPr>
        <w:t xml:space="preserve">днодоступные населенные пункты </w:t>
      </w:r>
      <w:proofErr w:type="spellStart"/>
      <w:r w:rsidR="0098686B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98686B" w:rsidRPr="002C7758">
        <w:rPr>
          <w:rFonts w:ascii="Times New Roman" w:hAnsi="Times New Roman"/>
          <w:sz w:val="28"/>
          <w:szCs w:val="28"/>
        </w:rPr>
        <w:t xml:space="preserve"> муниципального</w:t>
      </w:r>
      <w:r w:rsidRPr="002C7758">
        <w:rPr>
          <w:rFonts w:ascii="Times New Roman" w:hAnsi="Times New Roman"/>
          <w:sz w:val="28"/>
          <w:szCs w:val="28"/>
        </w:rPr>
        <w:t xml:space="preserve"> округа, в которых отсутствуют стационарные торговые объекты  по форме согласно приложению №</w:t>
      </w:r>
      <w:r w:rsidR="0098686B" w:rsidRPr="002C7758">
        <w:rPr>
          <w:rFonts w:ascii="Times New Roman" w:hAnsi="Times New Roman"/>
          <w:sz w:val="28"/>
          <w:szCs w:val="28"/>
        </w:rPr>
        <w:t xml:space="preserve"> </w:t>
      </w:r>
      <w:r w:rsidR="002C7758">
        <w:rPr>
          <w:rFonts w:ascii="Times New Roman" w:hAnsi="Times New Roman"/>
          <w:sz w:val="28"/>
          <w:szCs w:val="28"/>
        </w:rPr>
        <w:t>5</w:t>
      </w:r>
      <w:r w:rsidRPr="002C7758">
        <w:rPr>
          <w:rFonts w:ascii="Times New Roman" w:hAnsi="Times New Roman"/>
          <w:sz w:val="28"/>
          <w:szCs w:val="28"/>
        </w:rPr>
        <w:t xml:space="preserve"> к настоящему Порядку, подписанную начальником  или уполномоченным</w:t>
      </w:r>
      <w:proofErr w:type="gramEnd"/>
      <w:r w:rsidRPr="002C7758">
        <w:rPr>
          <w:rFonts w:ascii="Times New Roman" w:hAnsi="Times New Roman"/>
          <w:sz w:val="28"/>
          <w:szCs w:val="28"/>
        </w:rPr>
        <w:t xml:space="preserve"> должностным лицом </w:t>
      </w:r>
      <w:r w:rsidR="0098686B" w:rsidRPr="002C7758">
        <w:rPr>
          <w:rFonts w:ascii="Times New Roman" w:hAnsi="Times New Roman"/>
          <w:sz w:val="28"/>
          <w:szCs w:val="28"/>
        </w:rPr>
        <w:t xml:space="preserve">Территориального сектора </w:t>
      </w:r>
      <w:proofErr w:type="spellStart"/>
      <w:r w:rsidR="0098686B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98686B" w:rsidRPr="002C7758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F52D54" w:rsidRPr="002C7758" w:rsidRDefault="00F52D5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 xml:space="preserve">        3) копии первичных документов, подтверждающих фактические затраты организаций и ИП на ГСМ, произведенные при доставке  и реализации продовольственных товаров в малонаселенных и (или) труднодоступных </w:t>
      </w:r>
      <w:r w:rsidR="0098686B" w:rsidRPr="002C7758">
        <w:rPr>
          <w:rFonts w:ascii="Times New Roman" w:hAnsi="Times New Roman"/>
          <w:sz w:val="28"/>
          <w:szCs w:val="28"/>
        </w:rPr>
        <w:t>населенных пунктах</w:t>
      </w:r>
      <w:r w:rsidRPr="002C7758">
        <w:rPr>
          <w:rFonts w:ascii="Times New Roman" w:hAnsi="Times New Roman"/>
          <w:sz w:val="28"/>
          <w:szCs w:val="28"/>
        </w:rPr>
        <w:t xml:space="preserve">: 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- путевых листов</w:t>
      </w:r>
      <w:r w:rsidRPr="002C7758">
        <w:rPr>
          <w:rFonts w:ascii="Times New Roman" w:hAnsi="Times New Roman"/>
          <w:sz w:val="28"/>
          <w:szCs w:val="28"/>
        </w:rPr>
        <w:t>;</w:t>
      </w:r>
      <w:r w:rsidR="00F52D54" w:rsidRPr="002C7758">
        <w:rPr>
          <w:rFonts w:ascii="Times New Roman" w:hAnsi="Times New Roman"/>
          <w:sz w:val="28"/>
          <w:szCs w:val="28"/>
        </w:rPr>
        <w:t xml:space="preserve"> 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- платежных поручений (</w:t>
      </w:r>
      <w:r w:rsidR="00F52D54" w:rsidRPr="002C7758">
        <w:rPr>
          <w:rFonts w:ascii="Times New Roman" w:hAnsi="Times New Roman"/>
          <w:sz w:val="28"/>
          <w:szCs w:val="28"/>
        </w:rPr>
        <w:t>с отметкой банка), кассовых чеков на оплату ГСМ,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- счетов, счетов-фактур,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- транзакционных отчетов,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- иных документов подтверждающих оплату</w:t>
      </w:r>
      <w:r w:rsidRPr="002C7758">
        <w:rPr>
          <w:rFonts w:ascii="Times New Roman" w:hAnsi="Times New Roman"/>
          <w:sz w:val="28"/>
          <w:szCs w:val="28"/>
        </w:rPr>
        <w:t xml:space="preserve"> </w:t>
      </w:r>
      <w:r w:rsidR="00F52D54" w:rsidRPr="002C7758">
        <w:rPr>
          <w:rFonts w:ascii="Times New Roman" w:hAnsi="Times New Roman"/>
          <w:sz w:val="28"/>
          <w:szCs w:val="28"/>
        </w:rPr>
        <w:t>ГСМ,</w:t>
      </w:r>
    </w:p>
    <w:p w:rsidR="00F52D54" w:rsidRPr="002C7758" w:rsidRDefault="0098686B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записки);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 xml:space="preserve">4) </w:t>
      </w:r>
      <w:r w:rsidR="00F52D54" w:rsidRPr="002C7758">
        <w:rPr>
          <w:rFonts w:ascii="Times New Roman" w:hAnsi="Times New Roman"/>
          <w:spacing w:val="-2"/>
          <w:sz w:val="28"/>
          <w:szCs w:val="28"/>
        </w:rPr>
        <w:t xml:space="preserve">Справка- расчет </w:t>
      </w:r>
      <w:r w:rsidR="00F52D54" w:rsidRPr="002C7758">
        <w:rPr>
          <w:rFonts w:ascii="Times New Roman" w:hAnsi="Times New Roman"/>
          <w:sz w:val="28"/>
          <w:szCs w:val="28"/>
        </w:rPr>
        <w:t xml:space="preserve">на предоставление субсидии на  компенсацию части затрат  за приобретенные горюче-смазочные материалы организациями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2C7758">
        <w:rPr>
          <w:rFonts w:ascii="Times New Roman" w:hAnsi="Times New Roman"/>
          <w:sz w:val="28"/>
          <w:szCs w:val="28"/>
        </w:rPr>
        <w:t xml:space="preserve"> муниципального </w:t>
      </w:r>
      <w:r w:rsidR="00F52D54" w:rsidRPr="002C7758">
        <w:rPr>
          <w:rFonts w:ascii="Times New Roman" w:hAnsi="Times New Roman"/>
          <w:sz w:val="28"/>
          <w:szCs w:val="28"/>
        </w:rPr>
        <w:t>округа, в которых отсутствуют стационарные торговые объекты по форме согласно приложения №</w:t>
      </w:r>
      <w:r w:rsidR="002C7758">
        <w:rPr>
          <w:rFonts w:ascii="Times New Roman" w:hAnsi="Times New Roman"/>
          <w:sz w:val="28"/>
          <w:szCs w:val="28"/>
        </w:rPr>
        <w:t xml:space="preserve"> 6</w:t>
      </w:r>
      <w:r w:rsidR="00F52D54" w:rsidRPr="002C7758">
        <w:rPr>
          <w:rFonts w:ascii="Times New Roman" w:hAnsi="Times New Roman"/>
          <w:sz w:val="28"/>
          <w:szCs w:val="28"/>
        </w:rPr>
        <w:t>к настоящему Порядку.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 xml:space="preserve">Копии документов должны быть представлены получателем Субсидии с предъявлением подлинников, которые возвращаются получателю по окончании сверки с ними представленных копий. 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F52D54" w:rsidRPr="002C7758">
        <w:rPr>
          <w:rFonts w:ascii="Times New Roman" w:hAnsi="Times New Roman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F52D54" w:rsidRPr="002C7758" w:rsidRDefault="00CD11D4" w:rsidP="002C7758">
      <w:pPr>
        <w:pStyle w:val="a5"/>
        <w:jc w:val="both"/>
        <w:rPr>
          <w:rStyle w:val="fontstyle01"/>
          <w:rFonts w:ascii="Times New Roman" w:hAnsi="Times New Roman"/>
        </w:rPr>
      </w:pPr>
      <w:r w:rsidRPr="002C7758">
        <w:rPr>
          <w:rStyle w:val="fontstyle01"/>
          <w:rFonts w:ascii="Times New Roman" w:hAnsi="Times New Roman"/>
        </w:rPr>
        <w:lastRenderedPageBreak/>
        <w:tab/>
      </w:r>
      <w:r w:rsidR="00F52D54" w:rsidRPr="002C7758">
        <w:rPr>
          <w:rStyle w:val="fontstyle01"/>
          <w:rFonts w:ascii="Times New Roman" w:hAnsi="Times New Roman"/>
        </w:rPr>
        <w:t>Ответственность за достоверность информации, в предоставляемых</w:t>
      </w:r>
      <w:r w:rsidR="00F52D54" w:rsidRPr="002C7758">
        <w:rPr>
          <w:rFonts w:ascii="Times New Roman" w:hAnsi="Times New Roman"/>
          <w:sz w:val="28"/>
          <w:szCs w:val="28"/>
        </w:rPr>
        <w:br/>
      </w:r>
      <w:r w:rsidR="00F52D54" w:rsidRPr="002C7758">
        <w:rPr>
          <w:rStyle w:val="fontstyle01"/>
          <w:rFonts w:ascii="Times New Roman" w:hAnsi="Times New Roman"/>
        </w:rPr>
        <w:t>отчетных документах,  несет получатель Субсидии.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4</w:t>
      </w:r>
      <w:r w:rsidR="00F52D54" w:rsidRPr="002C7758">
        <w:rPr>
          <w:rFonts w:ascii="Times New Roman" w:hAnsi="Times New Roman"/>
          <w:sz w:val="28"/>
          <w:szCs w:val="28"/>
        </w:rPr>
        <w:t>.2. Администрация</w:t>
      </w:r>
      <w:r w:rsidRPr="002C7758">
        <w:rPr>
          <w:rFonts w:ascii="Times New Roman" w:hAnsi="Times New Roman"/>
          <w:sz w:val="28"/>
          <w:szCs w:val="28"/>
        </w:rPr>
        <w:t xml:space="preserve"> округа</w:t>
      </w:r>
      <w:r w:rsidR="00F52D54" w:rsidRPr="002C7758">
        <w:rPr>
          <w:rFonts w:ascii="Times New Roman" w:hAnsi="Times New Roman"/>
          <w:sz w:val="28"/>
          <w:szCs w:val="28"/>
        </w:rPr>
        <w:t>, 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4</w:t>
      </w:r>
      <w:r w:rsidR="00F52D54" w:rsidRPr="002C7758">
        <w:rPr>
          <w:rFonts w:ascii="Times New Roman" w:hAnsi="Times New Roman"/>
          <w:sz w:val="28"/>
          <w:szCs w:val="28"/>
        </w:rPr>
        <w:t xml:space="preserve">.3. Субсидия подлежит возврату в бюджет округа в случае нарушения получателем Субсидии условий, установленных при предоставлении субсидии, выявленного по фактам проверок, предусмотренных пунктом </w:t>
      </w:r>
      <w:r w:rsidRPr="002C7758">
        <w:rPr>
          <w:rFonts w:ascii="Times New Roman" w:hAnsi="Times New Roman"/>
          <w:sz w:val="28"/>
          <w:szCs w:val="28"/>
        </w:rPr>
        <w:t>4</w:t>
      </w:r>
      <w:r w:rsidR="00F52D54" w:rsidRPr="002C7758">
        <w:rPr>
          <w:rFonts w:ascii="Times New Roman" w:hAnsi="Times New Roman"/>
          <w:sz w:val="28"/>
          <w:szCs w:val="28"/>
        </w:rPr>
        <w:t>.2. настоящего Порядка.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4</w:t>
      </w:r>
      <w:r w:rsidR="00F52D54" w:rsidRPr="002C7758">
        <w:rPr>
          <w:rFonts w:ascii="Times New Roman" w:hAnsi="Times New Roman"/>
          <w:sz w:val="28"/>
          <w:szCs w:val="28"/>
        </w:rPr>
        <w:t>.4. Администрация   в течение 30 календарных дней со дня установления ф</w:t>
      </w:r>
      <w:r w:rsidRPr="002C7758">
        <w:rPr>
          <w:rFonts w:ascii="Times New Roman" w:hAnsi="Times New Roman"/>
          <w:sz w:val="28"/>
          <w:szCs w:val="28"/>
        </w:rPr>
        <w:t>актов, предусмотренных пунктом 4</w:t>
      </w:r>
      <w:r w:rsidR="00F52D54" w:rsidRPr="002C7758">
        <w:rPr>
          <w:rFonts w:ascii="Times New Roman" w:hAnsi="Times New Roman"/>
          <w:sz w:val="28"/>
          <w:szCs w:val="28"/>
        </w:rPr>
        <w:t>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4</w:t>
      </w:r>
      <w:r w:rsidR="00F52D54" w:rsidRPr="002C7758">
        <w:rPr>
          <w:rFonts w:ascii="Times New Roman" w:hAnsi="Times New Roman"/>
          <w:sz w:val="28"/>
          <w:szCs w:val="28"/>
        </w:rPr>
        <w:t xml:space="preserve">.5. В случае не поступления средств, в течение 30 календарных дней со дня направления требования, </w:t>
      </w:r>
      <w:r w:rsidRPr="002C7758">
        <w:rPr>
          <w:rFonts w:ascii="Times New Roman" w:hAnsi="Times New Roman"/>
          <w:sz w:val="28"/>
          <w:szCs w:val="28"/>
        </w:rPr>
        <w:t>а</w:t>
      </w:r>
      <w:r w:rsidR="00F52D54" w:rsidRPr="002C7758">
        <w:rPr>
          <w:rFonts w:ascii="Times New Roman" w:hAnsi="Times New Roman"/>
          <w:sz w:val="28"/>
          <w:szCs w:val="28"/>
        </w:rPr>
        <w:t xml:space="preserve">дминистрация </w:t>
      </w:r>
      <w:r w:rsidRPr="002C7758">
        <w:rPr>
          <w:rFonts w:ascii="Times New Roman" w:hAnsi="Times New Roman"/>
          <w:sz w:val="28"/>
          <w:szCs w:val="28"/>
        </w:rPr>
        <w:t xml:space="preserve">округа </w:t>
      </w:r>
      <w:r w:rsidR="00F52D54" w:rsidRPr="002C7758">
        <w:rPr>
          <w:rFonts w:ascii="Times New Roman" w:hAnsi="Times New Roman"/>
          <w:sz w:val="28"/>
          <w:szCs w:val="28"/>
        </w:rPr>
        <w:t>в срок не более 3 месяцев со дня истечения срока для возврата средств, принимает меры к их взысканию в судебном порядке.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4</w:t>
      </w:r>
      <w:r w:rsidR="00F52D54" w:rsidRPr="002C7758">
        <w:rPr>
          <w:rFonts w:ascii="Times New Roman" w:hAnsi="Times New Roman"/>
          <w:sz w:val="28"/>
          <w:szCs w:val="28"/>
        </w:rPr>
        <w:t xml:space="preserve">.6. Организации и ИП несут предусмотренную действующим законодательством ответственность за нарушение условий предоставления Субсидии. </w:t>
      </w:r>
    </w:p>
    <w:p w:rsidR="00F52D54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 xml:space="preserve">4.7. Администрация округа </w:t>
      </w:r>
      <w:r w:rsidR="00F52D54" w:rsidRPr="002C7758">
        <w:rPr>
          <w:rFonts w:ascii="Times New Roman" w:hAnsi="Times New Roman"/>
          <w:sz w:val="28"/>
          <w:szCs w:val="28"/>
        </w:rPr>
        <w:t>несет предусмотренную действующим законодательством ответственность за нарушение условий предоставления Субсидии.</w:t>
      </w:r>
    </w:p>
    <w:p w:rsidR="00F52D54" w:rsidRPr="002C7758" w:rsidRDefault="00F52D54" w:rsidP="002C77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55A1" w:rsidRPr="002C7758" w:rsidRDefault="00CD11D4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5" w:name="Par135"/>
      <w:bookmarkEnd w:id="15"/>
      <w:r w:rsidRPr="002C7758">
        <w:rPr>
          <w:rFonts w:ascii="Times New Roman" w:hAnsi="Times New Roman"/>
          <w:b/>
          <w:sz w:val="28"/>
          <w:szCs w:val="28"/>
        </w:rPr>
        <w:t>5</w:t>
      </w:r>
      <w:r w:rsidR="005F55A1" w:rsidRPr="002C7758">
        <w:rPr>
          <w:rFonts w:ascii="Times New Roman" w:hAnsi="Times New Roman"/>
          <w:b/>
          <w:sz w:val="28"/>
          <w:szCs w:val="28"/>
        </w:rPr>
        <w:t>. Требования об осуществлении контроля (мониторинга)</w:t>
      </w:r>
    </w:p>
    <w:p w:rsidR="005F55A1" w:rsidRPr="002C7758" w:rsidRDefault="005F55A1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за соблюдением условий, целей и порядка предоставления</w:t>
      </w:r>
    </w:p>
    <w:p w:rsidR="005F55A1" w:rsidRPr="002C7758" w:rsidRDefault="005F55A1" w:rsidP="002C77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7758">
        <w:rPr>
          <w:rFonts w:ascii="Times New Roman" w:hAnsi="Times New Roman"/>
          <w:b/>
          <w:sz w:val="28"/>
          <w:szCs w:val="28"/>
        </w:rPr>
        <w:t>субсидии и ответственности за их нарушение</w:t>
      </w:r>
    </w:p>
    <w:p w:rsidR="005F55A1" w:rsidRPr="002C7758" w:rsidRDefault="005F55A1" w:rsidP="002C77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6" w:name="Par144"/>
      <w:bookmarkEnd w:id="16"/>
      <w:r w:rsidRPr="002C7758">
        <w:rPr>
          <w:rFonts w:ascii="Times New Roman" w:hAnsi="Times New Roman"/>
          <w:sz w:val="28"/>
          <w:szCs w:val="28"/>
        </w:rPr>
        <w:tab/>
        <w:t>5</w:t>
      </w:r>
      <w:r w:rsidR="005F55A1" w:rsidRPr="002C7758">
        <w:rPr>
          <w:rFonts w:ascii="Times New Roman" w:hAnsi="Times New Roman"/>
          <w:sz w:val="28"/>
          <w:szCs w:val="28"/>
        </w:rPr>
        <w:t xml:space="preserve">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. Заявитель оформляет 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субсидий </w:t>
      </w:r>
      <w:r w:rsidR="008F45AB" w:rsidRPr="002C7758">
        <w:rPr>
          <w:rFonts w:ascii="Times New Roman" w:hAnsi="Times New Roman"/>
          <w:sz w:val="28"/>
          <w:szCs w:val="28"/>
        </w:rPr>
        <w:t>в</w:t>
      </w:r>
      <w:r w:rsidR="005F55A1" w:rsidRPr="002C7758">
        <w:rPr>
          <w:rFonts w:ascii="Times New Roman" w:hAnsi="Times New Roman"/>
          <w:sz w:val="28"/>
          <w:szCs w:val="28"/>
        </w:rPr>
        <w:t xml:space="preserve"> соответствии с порядком предоставления субсидии на ГСМ согласно </w:t>
      </w:r>
      <w:r w:rsidRPr="002C7758">
        <w:rPr>
          <w:rFonts w:ascii="Times New Roman" w:hAnsi="Times New Roman"/>
          <w:sz w:val="28"/>
          <w:szCs w:val="28"/>
        </w:rPr>
        <w:t>№</w:t>
      </w:r>
      <w:r w:rsidR="005F55A1" w:rsidRPr="002C7758">
        <w:rPr>
          <w:rFonts w:ascii="Times New Roman" w:hAnsi="Times New Roman"/>
          <w:sz w:val="28"/>
          <w:szCs w:val="28"/>
        </w:rPr>
        <w:t xml:space="preserve"> 2 к Порядку (форма).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Par145"/>
      <w:bookmarkEnd w:id="17"/>
      <w:r w:rsidRPr="002C7758">
        <w:rPr>
          <w:rFonts w:ascii="Times New Roman" w:hAnsi="Times New Roman"/>
          <w:sz w:val="28"/>
          <w:szCs w:val="28"/>
        </w:rPr>
        <w:tab/>
        <w:t>5</w:t>
      </w:r>
      <w:r w:rsidR="005F55A1" w:rsidRPr="002C7758">
        <w:rPr>
          <w:rFonts w:ascii="Times New Roman" w:hAnsi="Times New Roman"/>
          <w:sz w:val="28"/>
          <w:szCs w:val="28"/>
        </w:rPr>
        <w:t xml:space="preserve">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</w:t>
      </w:r>
      <w:r w:rsidR="005F55A1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hyperlink r:id="rId16"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" w:history="1">
        <w:r w:rsidR="005F55A1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4.1</w:t>
        </w:r>
      </w:hyperlink>
      <w:r w:rsidR="005F55A1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color w:val="000000" w:themeColor="text1"/>
          <w:sz w:val="28"/>
          <w:szCs w:val="28"/>
        </w:rPr>
        <w:tab/>
        <w:t>5</w:t>
      </w:r>
      <w:r w:rsidR="005F55A1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.3. Администрация округа в течение 30 календарных дней со дня установления фактов, предусмотренных </w:t>
      </w:r>
      <w:hyperlink r:id="rId17"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="005F55A1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5</w:t>
        </w:r>
        <w:r w:rsidR="005F55A1" w:rsidRPr="002C775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.2</w:t>
        </w:r>
      </w:hyperlink>
      <w:r w:rsidR="005F55A1" w:rsidRPr="002C775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направляет получателю субсидии на ГСМ заказным</w:t>
      </w:r>
      <w:r w:rsidR="005F55A1" w:rsidRPr="002C7758">
        <w:rPr>
          <w:rFonts w:ascii="Times New Roman" w:hAnsi="Times New Roman"/>
          <w:sz w:val="28"/>
          <w:szCs w:val="28"/>
        </w:rPr>
        <w:t xml:space="preserve"> письмом с уведомлением о вручении 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>требование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 соответствующего требования.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5</w:t>
      </w:r>
      <w:r w:rsidR="005F55A1" w:rsidRPr="002C7758">
        <w:rPr>
          <w:rFonts w:ascii="Times New Roman" w:hAnsi="Times New Roman"/>
          <w:sz w:val="28"/>
          <w:szCs w:val="28"/>
        </w:rPr>
        <w:t xml:space="preserve">.4. В случае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>дств в т</w:t>
      </w:r>
      <w:proofErr w:type="gramEnd"/>
      <w:r w:rsidR="005F55A1" w:rsidRPr="002C7758">
        <w:rPr>
          <w:rFonts w:ascii="Times New Roman" w:hAnsi="Times New Roman"/>
          <w:sz w:val="28"/>
          <w:szCs w:val="28"/>
        </w:rPr>
        <w:t xml:space="preserve">ечение 30 календарных дней со дня направления требования, администрация округа в срок не более 3 месяцев со дня </w:t>
      </w:r>
      <w:r w:rsidR="005F55A1" w:rsidRPr="002C7758">
        <w:rPr>
          <w:rFonts w:ascii="Times New Roman" w:hAnsi="Times New Roman"/>
          <w:sz w:val="28"/>
          <w:szCs w:val="28"/>
        </w:rPr>
        <w:lastRenderedPageBreak/>
        <w:t>истечения срока для возврата средств принимает меры к их взысканию в судебном порядке.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18" w:name="Par148"/>
      <w:bookmarkEnd w:id="18"/>
      <w:r w:rsidRPr="002C7758">
        <w:rPr>
          <w:rFonts w:ascii="Times New Roman" w:hAnsi="Times New Roman"/>
          <w:sz w:val="28"/>
          <w:szCs w:val="28"/>
        </w:rPr>
        <w:tab/>
        <w:t>5</w:t>
      </w:r>
      <w:r w:rsidR="005F55A1" w:rsidRPr="002C7758">
        <w:rPr>
          <w:rFonts w:ascii="Times New Roman" w:hAnsi="Times New Roman"/>
          <w:sz w:val="28"/>
          <w:szCs w:val="28"/>
        </w:rPr>
        <w:t>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D =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Пу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Пф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x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100%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="005F55A1" w:rsidRPr="002C7758">
        <w:rPr>
          <w:rFonts w:ascii="Times New Roman" w:hAnsi="Times New Roman"/>
          <w:sz w:val="28"/>
          <w:szCs w:val="28"/>
        </w:rPr>
        <w:t>, %;</w:t>
      </w:r>
      <w:proofErr w:type="gramEnd"/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Пу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- количество малонаселенных и труднодоступных населенных пунктов, утвержденное в Соглашении;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Пф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Целевой показатель результативности предоставления субсидий считается достигнутым, если значение показателя D </w:t>
      </w:r>
      <w:r w:rsidR="005F55A1" w:rsidRPr="002C7758">
        <w:rPr>
          <w:rFonts w:ascii="Times New Roman" w:hAnsi="Times New Roman"/>
          <w:color w:val="000000" w:themeColor="text1"/>
          <w:sz w:val="28"/>
          <w:szCs w:val="28"/>
        </w:rPr>
        <w:t>составляет 100</w:t>
      </w:r>
      <w:r w:rsidR="005F55A1" w:rsidRPr="002C7758">
        <w:rPr>
          <w:rFonts w:ascii="Times New Roman" w:hAnsi="Times New Roman"/>
          <w:sz w:val="28"/>
          <w:szCs w:val="28"/>
        </w:rPr>
        <w:t xml:space="preserve"> процентов. 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  <w:t>5</w:t>
      </w:r>
      <w:r w:rsidR="005F55A1" w:rsidRPr="002C7758">
        <w:rPr>
          <w:rFonts w:ascii="Times New Roman" w:hAnsi="Times New Roman"/>
          <w:sz w:val="28"/>
          <w:szCs w:val="28"/>
        </w:rPr>
        <w:t>.6. Организации и ИП несут иную предусмотренную действующим законодательством ответственность за нарушение условий предоставления субсидии на ГСМ.</w:t>
      </w:r>
    </w:p>
    <w:p w:rsidR="005F55A1" w:rsidRPr="002C7758" w:rsidRDefault="00CD11D4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7758">
        <w:rPr>
          <w:rFonts w:ascii="Times New Roman" w:hAnsi="Times New Roman"/>
          <w:sz w:val="28"/>
          <w:szCs w:val="28"/>
        </w:rPr>
        <w:tab/>
      </w:r>
      <w:r w:rsidR="005F55A1" w:rsidRPr="002C7758">
        <w:rPr>
          <w:rFonts w:ascii="Times New Roman" w:hAnsi="Times New Roman"/>
          <w:sz w:val="28"/>
          <w:szCs w:val="28"/>
        </w:rPr>
        <w:t xml:space="preserve">Администрация округа несет предусмотренную действующим законодательством ответственность за нарушение условий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5F55A1" w:rsidRPr="002C775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5F55A1" w:rsidRPr="002C7758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6D1B61" w:rsidRPr="002C7758" w:rsidRDefault="006D1B61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1B61" w:rsidRPr="002C7758" w:rsidRDefault="006D1B61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1B61" w:rsidRPr="002C7758" w:rsidRDefault="006D1B61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1B61" w:rsidRPr="002C7758" w:rsidRDefault="006D1B61" w:rsidP="002C77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5AB" w:rsidRDefault="008F45AB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5AB" w:rsidRDefault="008F45AB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5AB" w:rsidRDefault="008F45AB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3408" w:rsidRDefault="004E3408" w:rsidP="008F45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CD11D4" w:rsidRDefault="00CD11D4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7DCA" w:rsidRDefault="003E7DCA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7DCA" w:rsidRDefault="003E7DCA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E7DCA" w:rsidRDefault="003E7DCA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2C7758">
        <w:rPr>
          <w:rFonts w:ascii="Times New Roman" w:hAnsi="Times New Roman" w:cs="Times New Roman"/>
          <w:b w:val="0"/>
          <w:sz w:val="28"/>
          <w:szCs w:val="28"/>
        </w:rPr>
        <w:t>16.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05.2025 года  № </w:t>
      </w:r>
      <w:r w:rsidR="002C7758">
        <w:rPr>
          <w:rFonts w:ascii="Times New Roman" w:hAnsi="Times New Roman" w:cs="Times New Roman"/>
          <w:b w:val="0"/>
          <w:sz w:val="28"/>
          <w:szCs w:val="28"/>
        </w:rPr>
        <w:t>1144</w:t>
      </w:r>
    </w:p>
    <w:p w:rsidR="008F45AB" w:rsidRPr="008F45AB" w:rsidRDefault="008F45AB" w:rsidP="008F45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45AB" w:rsidRPr="008F45AB" w:rsidRDefault="008F45AB" w:rsidP="008F45AB">
      <w:pPr>
        <w:pStyle w:val="a5"/>
        <w:ind w:firstLine="708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8F45AB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Перечень труднодоступных и малонаселенных пунктов </w:t>
      </w:r>
      <w:proofErr w:type="spellStart"/>
      <w:r w:rsidRPr="008F45AB">
        <w:rPr>
          <w:rStyle w:val="a6"/>
          <w:rFonts w:ascii="Times New Roman" w:hAnsi="Times New Roman"/>
          <w:b/>
          <w:i w:val="0"/>
          <w:sz w:val="28"/>
          <w:szCs w:val="28"/>
        </w:rPr>
        <w:t>Бабушкинского</w:t>
      </w:r>
      <w:proofErr w:type="spellEnd"/>
      <w:r w:rsidRPr="008F45AB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муниципального округа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87"/>
        <w:gridCol w:w="5226"/>
      </w:tblGrid>
      <w:tr w:rsidR="008F45AB" w:rsidRPr="0042446C" w:rsidTr="00E83491">
        <w:tc>
          <w:tcPr>
            <w:tcW w:w="0" w:type="auto"/>
            <w:shd w:val="clear" w:color="auto" w:fill="FFFFFF"/>
            <w:hideMark/>
          </w:tcPr>
          <w:p w:rsidR="008F45AB" w:rsidRPr="0042446C" w:rsidRDefault="008F45AB" w:rsidP="00E83491">
            <w:pPr>
              <w:pStyle w:val="a5"/>
              <w:ind w:firstLine="708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42446C" w:rsidRDefault="008F45AB" w:rsidP="00E83491">
            <w:pPr>
              <w:pStyle w:val="a5"/>
              <w:ind w:firstLine="708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42446C" w:rsidRDefault="008F45AB" w:rsidP="00E83491">
            <w:pPr>
              <w:pStyle w:val="a5"/>
              <w:ind w:firstLine="708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Аксеново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Алексейково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Овсянниково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Аниково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Пендуз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Афаньково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Петухово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Бабья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Плешкино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Безгачиха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Подболотье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Белехово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Подгорная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Демьяновский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Погост)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Белогорье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Подгорная (Тиманова Гора)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Белокрутец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Пожарище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Большой Двор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Полюдово</w:t>
            </w:r>
            <w:proofErr w:type="gram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Борисово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Попово</w:t>
            </w:r>
            <w:proofErr w:type="gram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Будьково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Починок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Косиково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Бучиха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Починок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Фетинино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Варнавино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Проскурнино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Васильево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Пустошь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Великий Двор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Рысенково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Верхотурье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Свертнево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Волгино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Сельская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Высокая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Скоково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Глебково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Скородумово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Горка      (Березники)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Сосновка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Горка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Жубрино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Стари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Горка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Кулибарово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Степаньково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Городищево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Суздалиха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Грива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Сумино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Грозино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Суходолово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Грушино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Талица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Демьяновский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Погост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Тарабукино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Демьянцево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Тевигино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Дмитриево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Теляково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Дор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Терехово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Доркин Починок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Тиманова Гора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Дресвяново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Тупаново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Дудкино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Фетинино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Душнево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Харино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Жилкино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Холм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Житниково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Челищево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Жубрино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Чупино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Еремино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Шилово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Заборье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Шонорово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Зеленик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Юркино</w:t>
            </w:r>
            <w:proofErr w:type="gram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Исаково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Березовка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Климовская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Зайчики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Ковшево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Знамя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Козлец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Ида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Кокшарка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Илезка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Коровенская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Комсомольский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Королиха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Красота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Коршуниха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Кунож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Крутец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Леденьга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Кожухово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Льнозавод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Косиково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Тиноватка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Крюково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село Андреевское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Кулибарово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село Воскресенское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Леваш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село Рослятино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Легитово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Николаево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Лиственка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Логдуз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Лодочная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Лукерино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Ляменьга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Митино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Миньково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Мулино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Мумаиха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Муравьево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Нефедово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F45AB" w:rsidRPr="008F45AB" w:rsidRDefault="008F45AB" w:rsidP="008F45AB">
      <w:pPr>
        <w:pStyle w:val="ConsPlusNormal0"/>
        <w:ind w:firstLine="540"/>
        <w:jc w:val="both"/>
        <w:rPr>
          <w:sz w:val="28"/>
          <w:szCs w:val="28"/>
        </w:rPr>
      </w:pPr>
    </w:p>
    <w:p w:rsidR="008F45AB" w:rsidRPr="008F45AB" w:rsidRDefault="008F45AB" w:rsidP="008F45AB">
      <w:pPr>
        <w:pStyle w:val="ConsPlusNormal0"/>
        <w:ind w:firstLine="540"/>
        <w:jc w:val="both"/>
        <w:rPr>
          <w:sz w:val="28"/>
          <w:szCs w:val="28"/>
        </w:rPr>
      </w:pPr>
    </w:p>
    <w:p w:rsidR="008F45AB" w:rsidRPr="008F45AB" w:rsidRDefault="008F45AB" w:rsidP="006D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B61" w:rsidRP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>Приложение №1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к Порядку 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center"/>
        <w:rPr>
          <w:b/>
          <w:sz w:val="28"/>
          <w:szCs w:val="28"/>
        </w:rPr>
      </w:pPr>
      <w:r w:rsidRPr="00542DB3">
        <w:rPr>
          <w:b/>
          <w:sz w:val="28"/>
          <w:szCs w:val="28"/>
        </w:rPr>
        <w:t>Справка</w:t>
      </w:r>
    </w:p>
    <w:p w:rsidR="00E83491" w:rsidRPr="00542DB3" w:rsidRDefault="00E83491" w:rsidP="00E83491">
      <w:pPr>
        <w:pStyle w:val="ConsPlusNormal0"/>
        <w:ind w:firstLine="540"/>
        <w:jc w:val="center"/>
        <w:rPr>
          <w:sz w:val="28"/>
          <w:szCs w:val="28"/>
        </w:rPr>
      </w:pPr>
      <w:r w:rsidRPr="00542DB3">
        <w:rPr>
          <w:sz w:val="28"/>
          <w:szCs w:val="28"/>
        </w:rPr>
        <w:t>о соответствии участника отбора требованиям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      Я,_______________________________________________________</w:t>
      </w:r>
    </w:p>
    <w:p w:rsidR="00E83491" w:rsidRPr="00542DB3" w:rsidRDefault="00E83491" w:rsidP="00E83491">
      <w:pPr>
        <w:pStyle w:val="ConsPlusNormal0"/>
        <w:ind w:firstLine="540"/>
        <w:jc w:val="center"/>
        <w:rPr>
          <w:szCs w:val="22"/>
        </w:rPr>
      </w:pPr>
      <w:r w:rsidRPr="00542DB3">
        <w:t xml:space="preserve">      (наименование участника отбора)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      ____________________________________________________________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left="70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по состоянию на «_____»______________ подтверждаю следующие сведения: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являюс</w:t>
      </w:r>
      <w:proofErr w:type="gramStart"/>
      <w:r w:rsidRPr="00542DB3">
        <w:rPr>
          <w:sz w:val="28"/>
          <w:szCs w:val="28"/>
        </w:rPr>
        <w:t>ь(</w:t>
      </w:r>
      <w:proofErr w:type="gramEnd"/>
      <w:r w:rsidRPr="00542DB3">
        <w:rPr>
          <w:sz w:val="28"/>
          <w:szCs w:val="28"/>
        </w:rPr>
        <w:t>-</w:t>
      </w:r>
      <w:proofErr w:type="spellStart"/>
      <w:r w:rsidRPr="00542DB3">
        <w:rPr>
          <w:sz w:val="28"/>
          <w:szCs w:val="28"/>
        </w:rPr>
        <w:t>ется</w:t>
      </w:r>
      <w:proofErr w:type="spellEnd"/>
      <w:r w:rsidRPr="00542DB3">
        <w:rPr>
          <w:sz w:val="28"/>
          <w:szCs w:val="28"/>
        </w:rPr>
        <w:t xml:space="preserve">)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542DB3">
          <w:rPr>
            <w:rStyle w:val="a7"/>
            <w:sz w:val="28"/>
            <w:szCs w:val="28"/>
          </w:rPr>
          <w:t>перечень</w:t>
        </w:r>
      </w:hyperlink>
      <w:r w:rsidRPr="00542DB3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542DB3">
        <w:rPr>
          <w:sz w:val="28"/>
          <w:szCs w:val="28"/>
        </w:rPr>
        <w:t>офшорного</w:t>
      </w:r>
      <w:proofErr w:type="spellEnd"/>
      <w:r w:rsidRPr="00542DB3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542DB3">
        <w:rPr>
          <w:sz w:val="28"/>
          <w:szCs w:val="28"/>
        </w:rPr>
        <w:t>офшорные</w:t>
      </w:r>
      <w:proofErr w:type="spellEnd"/>
      <w:r w:rsidRPr="00542DB3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42DB3">
        <w:rPr>
          <w:sz w:val="28"/>
          <w:szCs w:val="28"/>
        </w:rPr>
        <w:t xml:space="preserve">При расчете доли участия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42DB3">
        <w:rPr>
          <w:sz w:val="28"/>
          <w:szCs w:val="28"/>
        </w:rPr>
        <w:t xml:space="preserve"> акционерных обществ;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нахожусь</w:t>
      </w:r>
      <w:proofErr w:type="gramStart"/>
      <w:r w:rsidRPr="00542DB3">
        <w:rPr>
          <w:sz w:val="28"/>
          <w:szCs w:val="28"/>
        </w:rPr>
        <w:t xml:space="preserve"> (-</w:t>
      </w:r>
      <w:proofErr w:type="spellStart"/>
      <w:proofErr w:type="gramEnd"/>
      <w:r w:rsidRPr="00542DB3">
        <w:rPr>
          <w:sz w:val="28"/>
          <w:szCs w:val="28"/>
        </w:rPr>
        <w:t>дится</w:t>
      </w:r>
      <w:proofErr w:type="spellEnd"/>
      <w:r w:rsidRPr="00542DB3">
        <w:rPr>
          <w:sz w:val="28"/>
          <w:szCs w:val="28"/>
        </w:rPr>
        <w:t>)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>- не нахожусь (-</w:t>
      </w:r>
      <w:proofErr w:type="spellStart"/>
      <w:r w:rsidRPr="00542DB3">
        <w:rPr>
          <w:sz w:val="28"/>
          <w:szCs w:val="28"/>
        </w:rPr>
        <w:t>дится</w:t>
      </w:r>
      <w:proofErr w:type="spellEnd"/>
      <w:r w:rsidRPr="00542DB3">
        <w:rPr>
          <w:sz w:val="28"/>
          <w:szCs w:val="28"/>
        </w:rPr>
        <w:t xml:space="preserve">) в составляемых в рамках реализации полномочий, предусмотренных </w:t>
      </w:r>
      <w:hyperlink r:id="rId19" w:history="1">
        <w:r w:rsidRPr="00542DB3">
          <w:rPr>
            <w:rStyle w:val="a7"/>
            <w:sz w:val="28"/>
            <w:szCs w:val="28"/>
          </w:rPr>
          <w:t>главой VII</w:t>
        </w:r>
      </w:hyperlink>
      <w:r w:rsidRPr="00542DB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получа</w:t>
      </w:r>
      <w:proofErr w:type="gramStart"/>
      <w:r w:rsidRPr="00542DB3">
        <w:rPr>
          <w:sz w:val="28"/>
          <w:szCs w:val="28"/>
        </w:rPr>
        <w:t>ю(</w:t>
      </w:r>
      <w:proofErr w:type="gramEnd"/>
      <w:r w:rsidRPr="00542DB3">
        <w:rPr>
          <w:sz w:val="28"/>
          <w:szCs w:val="28"/>
        </w:rPr>
        <w:t>-</w:t>
      </w:r>
      <w:proofErr w:type="spellStart"/>
      <w:r w:rsidRPr="00542DB3">
        <w:rPr>
          <w:sz w:val="28"/>
          <w:szCs w:val="28"/>
        </w:rPr>
        <w:t>ет</w:t>
      </w:r>
      <w:proofErr w:type="spellEnd"/>
      <w:r w:rsidRPr="00542DB3">
        <w:rPr>
          <w:sz w:val="28"/>
          <w:szCs w:val="28"/>
        </w:rPr>
        <w:t>) средства из бюджета субъекта Российской Федерации (бюджета округа),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являюс</w:t>
      </w:r>
      <w:proofErr w:type="gramStart"/>
      <w:r w:rsidRPr="00542DB3">
        <w:rPr>
          <w:sz w:val="28"/>
          <w:szCs w:val="28"/>
        </w:rPr>
        <w:t>ь(</w:t>
      </w:r>
      <w:proofErr w:type="gramEnd"/>
      <w:r w:rsidRPr="00542DB3">
        <w:rPr>
          <w:sz w:val="28"/>
          <w:szCs w:val="28"/>
        </w:rPr>
        <w:t>-</w:t>
      </w:r>
      <w:proofErr w:type="spellStart"/>
      <w:r w:rsidRPr="00542DB3">
        <w:rPr>
          <w:sz w:val="28"/>
          <w:szCs w:val="28"/>
        </w:rPr>
        <w:t>ется</w:t>
      </w:r>
      <w:proofErr w:type="spellEnd"/>
      <w:r w:rsidRPr="00542DB3">
        <w:rPr>
          <w:sz w:val="28"/>
          <w:szCs w:val="28"/>
        </w:rPr>
        <w:t xml:space="preserve">) иностранным агентом в соответствии с Федеральным </w:t>
      </w:r>
      <w:hyperlink r:id="rId20" w:history="1">
        <w:r w:rsidRPr="00542DB3">
          <w:rPr>
            <w:rStyle w:val="a7"/>
            <w:sz w:val="28"/>
            <w:szCs w:val="28"/>
          </w:rPr>
          <w:t>законом</w:t>
        </w:r>
      </w:hyperlink>
      <w:r w:rsidRPr="00542DB3">
        <w:rPr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- на едином налоговом счете отсутствует или не превышает размер, определенный </w:t>
      </w:r>
      <w:hyperlink r:id="rId21" w:history="1">
        <w:r w:rsidRPr="00542DB3">
          <w:rPr>
            <w:rStyle w:val="a7"/>
            <w:sz w:val="28"/>
            <w:szCs w:val="28"/>
          </w:rPr>
          <w:t>пунктом 3 статьи 47</w:t>
        </w:r>
      </w:hyperlink>
      <w:r w:rsidRPr="00542DB3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</w:t>
      </w:r>
      <w:r w:rsidRPr="00542DB3">
        <w:rPr>
          <w:sz w:val="28"/>
          <w:szCs w:val="28"/>
        </w:rPr>
        <w:lastRenderedPageBreak/>
        <w:t>бюджетной системы Российской Федерации;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 xml:space="preserve">- отсутствуют просроченная задолженность по возврату в бюджет Вологодской области и бюджет </w:t>
      </w:r>
      <w:proofErr w:type="spellStart"/>
      <w:r w:rsidR="00456C17">
        <w:rPr>
          <w:sz w:val="28"/>
          <w:szCs w:val="28"/>
        </w:rPr>
        <w:t>Бабушкинского</w:t>
      </w:r>
      <w:proofErr w:type="spellEnd"/>
      <w:r w:rsidRPr="00542DB3">
        <w:rPr>
          <w:sz w:val="28"/>
          <w:szCs w:val="28"/>
        </w:rPr>
        <w:t xml:space="preserve"> муниципального 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Вологодской</w:t>
      </w:r>
      <w:proofErr w:type="gramEnd"/>
      <w:r w:rsidRPr="00542DB3">
        <w:rPr>
          <w:sz w:val="28"/>
          <w:szCs w:val="28"/>
        </w:rPr>
        <w:t xml:space="preserve"> облас</w:t>
      </w:r>
      <w:r w:rsidR="00456C17">
        <w:rPr>
          <w:sz w:val="28"/>
          <w:szCs w:val="28"/>
        </w:rPr>
        <w:t xml:space="preserve">ти, Представительным Собранием </w:t>
      </w:r>
      <w:proofErr w:type="spellStart"/>
      <w:r w:rsidR="00456C17">
        <w:rPr>
          <w:sz w:val="28"/>
          <w:szCs w:val="28"/>
        </w:rPr>
        <w:t>Бабушкинского</w:t>
      </w:r>
      <w:proofErr w:type="spellEnd"/>
      <w:r w:rsidRPr="00542DB3">
        <w:rPr>
          <w:sz w:val="28"/>
          <w:szCs w:val="28"/>
        </w:rPr>
        <w:t xml:space="preserve"> муниципального округа  и администрацией округа;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>-</w:t>
      </w:r>
      <w:r w:rsidR="00456C17">
        <w:rPr>
          <w:sz w:val="28"/>
          <w:szCs w:val="28"/>
        </w:rPr>
        <w:t xml:space="preserve"> </w:t>
      </w:r>
      <w:r w:rsidRPr="00542DB3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542DB3">
        <w:rPr>
          <w:sz w:val="28"/>
          <w:szCs w:val="28"/>
        </w:rPr>
        <w:t xml:space="preserve"> деятельность в качестве индивидуального предпринимателя;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E83491" w:rsidRPr="00542DB3" w:rsidRDefault="00456C17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491" w:rsidRPr="00542DB3">
        <w:rPr>
          <w:rFonts w:ascii="Times New Roman" w:hAnsi="Times New Roman"/>
          <w:sz w:val="28"/>
          <w:szCs w:val="28"/>
        </w:rPr>
        <w:t xml:space="preserve">б)  не являюсь получателем средств из областного бюджета или бюджета округа на основании иных нормативных правовых актов на цель, указанную в </w:t>
      </w:r>
      <w:hyperlink r:id="rId22" w:anchor="P46" w:history="1">
        <w:r w:rsidR="00E83491" w:rsidRPr="00542DB3">
          <w:rPr>
            <w:rStyle w:val="a7"/>
            <w:rFonts w:ascii="Times New Roman" w:hAnsi="Times New Roman"/>
            <w:sz w:val="28"/>
            <w:szCs w:val="28"/>
          </w:rPr>
          <w:t>пункте 2.1.</w:t>
        </w:r>
      </w:hyperlink>
      <w:r w:rsidR="00E83491" w:rsidRPr="00542DB3">
        <w:rPr>
          <w:rFonts w:ascii="Times New Roman" w:hAnsi="Times New Roman"/>
          <w:sz w:val="28"/>
          <w:szCs w:val="28"/>
        </w:rPr>
        <w:t xml:space="preserve"> Порядка предоставления субсидии организациям любых форм собственности и индивидуальным предпринимателям,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C73D7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C73D78">
        <w:rPr>
          <w:rFonts w:ascii="Times New Roman" w:hAnsi="Times New Roman"/>
          <w:sz w:val="28"/>
          <w:szCs w:val="28"/>
        </w:rPr>
        <w:t xml:space="preserve"> </w:t>
      </w:r>
      <w:r w:rsidR="00E83491" w:rsidRPr="00542DB3">
        <w:rPr>
          <w:rFonts w:ascii="Times New Roman" w:hAnsi="Times New Roman"/>
          <w:sz w:val="28"/>
          <w:szCs w:val="28"/>
        </w:rPr>
        <w:t>муниципального округа, в которых отсутствуют стационарные торговые объекты.</w:t>
      </w: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left="709" w:firstLine="539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83491" w:rsidRPr="00542DB3" w:rsidRDefault="00E83491" w:rsidP="00E83491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(индивидуальный предприниматель)   _________        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42DB3">
        <w:rPr>
          <w:rFonts w:ascii="Times New Roman" w:hAnsi="Times New Roman" w:cs="Times New Roman"/>
        </w:rPr>
        <w:t>(подпись)                                    (Ф.И.О.)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М.П. (при наличии)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</w:t>
      </w:r>
      <w:r w:rsidR="00CD11D4">
        <w:rPr>
          <w:sz w:val="28"/>
          <w:szCs w:val="28"/>
        </w:rPr>
        <w:t xml:space="preserve">                             </w:t>
      </w:r>
      <w:r w:rsidRPr="00542DB3">
        <w:rPr>
          <w:sz w:val="28"/>
          <w:szCs w:val="28"/>
        </w:rPr>
        <w:t xml:space="preserve">    Приложение №2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к Порядку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83491" w:rsidRPr="00542DB3" w:rsidRDefault="00E83491" w:rsidP="00E83491">
      <w:pPr>
        <w:pStyle w:val="ConsPlusNonformat"/>
        <w:widowControl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на осуществление муниципального финансового контроля</w:t>
      </w:r>
    </w:p>
    <w:p w:rsidR="00E83491" w:rsidRPr="00542DB3" w:rsidRDefault="00E83491" w:rsidP="00E8349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____________________________________________________________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 w:rsidRPr="00542DB3">
        <w:rPr>
          <w:rFonts w:ascii="Times New Roman" w:hAnsi="Times New Roman"/>
          <w:sz w:val="16"/>
          <w:szCs w:val="16"/>
        </w:rPr>
        <w:t xml:space="preserve">(наименование получателя субсидии или  лицо, уполномоченное в установленном порядке на осуществление действий от имени получателя субсидии, </w:t>
      </w:r>
      <w:proofErr w:type="gramStart"/>
      <w:r w:rsidRPr="00542DB3">
        <w:rPr>
          <w:rFonts w:ascii="Times New Roman" w:hAnsi="Times New Roman"/>
          <w:sz w:val="16"/>
          <w:szCs w:val="16"/>
        </w:rPr>
        <w:t>действующий</w:t>
      </w:r>
      <w:proofErr w:type="gramEnd"/>
      <w:r w:rsidRPr="00542DB3">
        <w:rPr>
          <w:rFonts w:ascii="Times New Roman" w:hAnsi="Times New Roman"/>
          <w:sz w:val="16"/>
          <w:szCs w:val="16"/>
        </w:rPr>
        <w:t xml:space="preserve"> на основании)</w:t>
      </w: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DB3">
        <w:rPr>
          <w:rFonts w:ascii="Times New Roman" w:hAnsi="Times New Roman"/>
          <w:sz w:val="28"/>
          <w:szCs w:val="28"/>
        </w:rPr>
        <w:t xml:space="preserve">даю согласие на осуществление </w:t>
      </w:r>
      <w:r w:rsidRPr="00542DB3">
        <w:rPr>
          <w:rStyle w:val="fontstyle01"/>
          <w:rFonts w:ascii="Times New Roman" w:hAnsi="Times New Roman"/>
        </w:rPr>
        <w:t>муниципального</w:t>
      </w:r>
      <w:r w:rsidRPr="00542DB3">
        <w:rPr>
          <w:rFonts w:ascii="Times New Roman" w:hAnsi="Times New Roman"/>
          <w:sz w:val="28"/>
          <w:szCs w:val="28"/>
        </w:rPr>
        <w:br/>
      </w:r>
      <w:r w:rsidRPr="00542DB3">
        <w:rPr>
          <w:rStyle w:val="fontstyle01"/>
          <w:rFonts w:ascii="Times New Roman" w:hAnsi="Times New Roman"/>
        </w:rPr>
        <w:t>финансового контроля</w:t>
      </w:r>
      <w:r w:rsidRPr="00542DB3">
        <w:rPr>
          <w:rFonts w:ascii="Times New Roman" w:hAnsi="Times New Roman"/>
          <w:sz w:val="28"/>
          <w:szCs w:val="28"/>
        </w:rPr>
        <w:t xml:space="preserve"> по </w:t>
      </w:r>
      <w:r w:rsidRPr="00542DB3">
        <w:rPr>
          <w:rStyle w:val="fontstyle01"/>
          <w:rFonts w:ascii="Times New Roman" w:hAnsi="Times New Roman"/>
        </w:rPr>
        <w:t xml:space="preserve"> соблюдению целей, условий и порядка</w:t>
      </w:r>
      <w:r w:rsidRPr="00542DB3">
        <w:rPr>
          <w:rFonts w:ascii="Times New Roman" w:hAnsi="Times New Roman"/>
          <w:sz w:val="28"/>
          <w:szCs w:val="28"/>
        </w:rPr>
        <w:br/>
      </w:r>
      <w:r w:rsidRPr="00542DB3">
        <w:rPr>
          <w:rStyle w:val="fontstyle01"/>
          <w:rFonts w:ascii="Times New Roman" w:hAnsi="Times New Roman"/>
        </w:rPr>
        <w:t>предоставления субсидий</w:t>
      </w:r>
      <w:r w:rsidRPr="00542DB3">
        <w:rPr>
          <w:rFonts w:ascii="Times New Roman" w:hAnsi="Times New Roman"/>
          <w:sz w:val="28"/>
          <w:szCs w:val="28"/>
        </w:rPr>
        <w:t xml:space="preserve"> в соответствии с Соглашением от "___" __________ 20__ года N _____ «О предоставлении субсидии  организациям любых форм собственности и индивидуальным предпринимателям,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CD11D4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</w:t>
      </w:r>
      <w:proofErr w:type="gramEnd"/>
      <w:r w:rsidRPr="00542DB3">
        <w:rPr>
          <w:rFonts w:ascii="Times New Roman" w:hAnsi="Times New Roman"/>
          <w:sz w:val="28"/>
          <w:szCs w:val="28"/>
        </w:rPr>
        <w:t xml:space="preserve"> стационарные торговые объекты».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Данное согласие действует в течение всего периода действия Соглашения.</w:t>
      </w: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  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Приложение №3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   к Порядку </w:t>
      </w:r>
    </w:p>
    <w:p w:rsidR="00E83491" w:rsidRPr="00542DB3" w:rsidRDefault="00E83491" w:rsidP="00E83491">
      <w:pPr>
        <w:pStyle w:val="ConsPlusNormal0"/>
        <w:ind w:firstLine="540"/>
        <w:jc w:val="both"/>
      </w:pPr>
      <w:r w:rsidRPr="00542DB3">
        <w:t xml:space="preserve"> </w:t>
      </w: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  <w:r w:rsidRPr="00542DB3">
        <w:rPr>
          <w:b/>
          <w:sz w:val="28"/>
          <w:szCs w:val="28"/>
        </w:rPr>
        <w:t>СОГЛАСИЕ</w:t>
      </w: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  <w:r w:rsidRPr="00542DB3">
        <w:rPr>
          <w:b/>
          <w:sz w:val="28"/>
          <w:szCs w:val="28"/>
        </w:rPr>
        <w:t>на публикацию информации</w:t>
      </w: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 _____________________________________________________________</w:t>
      </w:r>
    </w:p>
    <w:p w:rsidR="00E83491" w:rsidRPr="00542DB3" w:rsidRDefault="00E83491" w:rsidP="00E83491">
      <w:pPr>
        <w:pStyle w:val="ConsPlusNormal0"/>
        <w:ind w:left="709" w:firstLine="540"/>
        <w:jc w:val="center"/>
        <w:rPr>
          <w:szCs w:val="22"/>
        </w:rPr>
      </w:pPr>
      <w:r w:rsidRPr="00542DB3">
        <w:t>(наименование участника отбора)</w:t>
      </w: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______________________________________________________________</w:t>
      </w:r>
    </w:p>
    <w:p w:rsidR="00E83491" w:rsidRPr="00542DB3" w:rsidRDefault="00E83491" w:rsidP="00E83491">
      <w:pPr>
        <w:pStyle w:val="ConsPlusNormal0"/>
        <w:ind w:left="709"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DB3">
        <w:rPr>
          <w:rFonts w:ascii="Times New Roman" w:hAnsi="Times New Roman"/>
          <w:sz w:val="28"/>
          <w:szCs w:val="28"/>
        </w:rPr>
        <w:t>Согласен (-</w:t>
      </w:r>
      <w:proofErr w:type="spellStart"/>
      <w:r w:rsidRPr="00542DB3">
        <w:rPr>
          <w:rFonts w:ascii="Times New Roman" w:hAnsi="Times New Roman"/>
          <w:sz w:val="28"/>
          <w:szCs w:val="28"/>
        </w:rPr>
        <w:t>ны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) на публикацию (размещение) на едином портале  и официальном сайте </w:t>
      </w:r>
      <w:proofErr w:type="spellStart"/>
      <w:r w:rsidR="00CD11D4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 муниципального округа  информации о подаваемом заявлении на участие в конкурсном отборе  по предоставлению субсидии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CD11D4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 стационарные торговые объекты.</w:t>
      </w:r>
      <w:proofErr w:type="gramEnd"/>
    </w:p>
    <w:p w:rsidR="00E83491" w:rsidRPr="00542DB3" w:rsidRDefault="00E83491" w:rsidP="00E83491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Информация об участнике отбора:</w:t>
      </w:r>
    </w:p>
    <w:p w:rsidR="00E83491" w:rsidRPr="00542DB3" w:rsidRDefault="00E83491" w:rsidP="00E83491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Юридический адрес (адрес места  жительства) _____________________________________________________________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Телефон,</w:t>
      </w:r>
      <w:r w:rsidRPr="00542D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2DB3">
        <w:rPr>
          <w:rFonts w:ascii="Times New Roman" w:hAnsi="Times New Roman" w:cs="Times New Roman"/>
          <w:sz w:val="28"/>
          <w:szCs w:val="28"/>
        </w:rPr>
        <w:t>-</w:t>
      </w:r>
      <w:r w:rsidRPr="00542D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ИНН/КПП____________________________________________________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ОКАТО______________________________________________________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(индивидуальный предприниматель) ___________  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42DB3">
        <w:rPr>
          <w:rFonts w:ascii="Times New Roman" w:hAnsi="Times New Roman" w:cs="Times New Roman"/>
        </w:rPr>
        <w:t>(подпись)                                (Ф.И.О.)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42D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                    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М.П. (при наличии)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rPr>
          <w:rFonts w:ascii="Times New Roman" w:hAnsi="Times New Roman"/>
          <w:sz w:val="24"/>
          <w:szCs w:val="24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Приложение №4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к Порядку </w:t>
      </w:r>
    </w:p>
    <w:tbl>
      <w:tblPr>
        <w:tblW w:w="0" w:type="auto"/>
        <w:tblLook w:val="04A0"/>
      </w:tblPr>
      <w:tblGrid>
        <w:gridCol w:w="5210"/>
        <w:gridCol w:w="5210"/>
      </w:tblGrid>
      <w:tr w:rsidR="00E83491" w:rsidRPr="00542DB3" w:rsidTr="00E83491">
        <w:tc>
          <w:tcPr>
            <w:tcW w:w="5212" w:type="dxa"/>
            <w:shd w:val="clear" w:color="auto" w:fill="auto"/>
          </w:tcPr>
          <w:p w:rsidR="00E83491" w:rsidRPr="00542DB3" w:rsidRDefault="00E83491" w:rsidP="00E83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lang w:bidi="ru-RU"/>
              </w:rPr>
              <w:t xml:space="preserve">НА БЛАНКЕ </w:t>
            </w:r>
          </w:p>
          <w:p w:rsidR="00E83491" w:rsidRPr="00542DB3" w:rsidRDefault="00E83491" w:rsidP="00E83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lang w:bidi="ru-RU"/>
              </w:rPr>
              <w:t>ОРГАНИЗАЦИИ И ИП</w:t>
            </w:r>
          </w:p>
        </w:tc>
        <w:tc>
          <w:tcPr>
            <w:tcW w:w="5212" w:type="dxa"/>
            <w:shd w:val="clear" w:color="auto" w:fill="auto"/>
          </w:tcPr>
          <w:p w:rsidR="00E83491" w:rsidRPr="00542DB3" w:rsidRDefault="00E83491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Главе </w:t>
            </w:r>
            <w:proofErr w:type="spellStart"/>
            <w:r w:rsidR="00CD11D4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>Бабушкинского</w:t>
            </w:r>
            <w:proofErr w:type="spellEnd"/>
            <w:r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 </w:t>
            </w:r>
          </w:p>
          <w:p w:rsidR="00E83491" w:rsidRPr="00542DB3" w:rsidRDefault="00E83491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муниципального округа </w:t>
            </w:r>
          </w:p>
          <w:p w:rsidR="00E83491" w:rsidRPr="00542DB3" w:rsidRDefault="00E83491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</w:p>
          <w:p w:rsidR="00E83491" w:rsidRPr="00542DB3" w:rsidRDefault="00CD11D4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>Жироховой</w:t>
            </w:r>
            <w:proofErr w:type="spellEnd"/>
            <w:r w:rsidR="00E83491"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E83491" w:rsidRPr="00542DB3" w:rsidRDefault="00E83491" w:rsidP="00E834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DB3">
        <w:rPr>
          <w:rFonts w:ascii="Times New Roman" w:eastAsia="Times New Roman" w:hAnsi="Times New Roman"/>
          <w:b/>
          <w:sz w:val="28"/>
          <w:szCs w:val="28"/>
          <w:lang w:bidi="ru-RU"/>
        </w:rPr>
        <w:t>Заявление о предоставлени</w:t>
      </w:r>
      <w:r w:rsidR="00CD11D4">
        <w:rPr>
          <w:rFonts w:ascii="Times New Roman" w:eastAsia="Times New Roman" w:hAnsi="Times New Roman"/>
          <w:b/>
          <w:sz w:val="28"/>
          <w:szCs w:val="28"/>
          <w:lang w:bidi="ru-RU"/>
        </w:rPr>
        <w:t>и</w:t>
      </w:r>
      <w:r w:rsidRPr="00542DB3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</w:t>
      </w:r>
      <w:r w:rsidRPr="00542DB3">
        <w:rPr>
          <w:rFonts w:ascii="Times New Roman" w:eastAsia="Times New Roman" w:hAnsi="Times New Roman"/>
          <w:b/>
          <w:sz w:val="28"/>
          <w:szCs w:val="28"/>
        </w:rPr>
        <w:t>субсидии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на компенсацию части затрат на  горюче-смазочные материалы,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произведенных при доставке и реализации продовольственных товаров в малонаселенные и (или) труднодоступные населенные пункты</w:t>
      </w:r>
    </w:p>
    <w:p w:rsidR="00E83491" w:rsidRPr="00542DB3" w:rsidRDefault="00CD11D4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E83491"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отсутствуют стационарные торговые объекты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491" w:rsidRPr="008A67B6" w:rsidRDefault="00E83491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8A67B6" w:rsidRDefault="00E83491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A67B6">
        <w:rPr>
          <w:rFonts w:ascii="Times New Roman" w:hAnsi="Times New Roman" w:cs="Times New Roman"/>
          <w:sz w:val="28"/>
          <w:szCs w:val="28"/>
        </w:rPr>
        <w:t xml:space="preserve">     </w:t>
      </w:r>
      <w:r w:rsidRPr="008A67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7B6">
        <w:rPr>
          <w:rFonts w:ascii="Times New Roman" w:hAnsi="Times New Roman" w:cs="Times New Roman"/>
          <w:sz w:val="28"/>
          <w:szCs w:val="28"/>
        </w:rPr>
        <w:t xml:space="preserve">В  соответствии с постановлением администрации  </w:t>
      </w:r>
      <w:proofErr w:type="spellStart"/>
      <w:r w:rsidR="008A67B6" w:rsidRPr="008A67B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8A67B6" w:rsidRPr="008A67B6">
        <w:rPr>
          <w:rFonts w:ascii="Times New Roman" w:hAnsi="Times New Roman" w:cs="Times New Roman"/>
          <w:sz w:val="28"/>
          <w:szCs w:val="28"/>
        </w:rPr>
        <w:t xml:space="preserve"> </w:t>
      </w:r>
      <w:r w:rsidRPr="008A67B6">
        <w:rPr>
          <w:rFonts w:ascii="Times New Roman" w:hAnsi="Times New Roman" w:cs="Times New Roman"/>
          <w:sz w:val="28"/>
          <w:szCs w:val="28"/>
        </w:rPr>
        <w:t>муниципального округа от "__" ______ 20__ г. № ____ «</w:t>
      </w:r>
      <w:r w:rsidR="008A67B6" w:rsidRPr="008A67B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Об утверждении </w:t>
      </w:r>
      <w:r w:rsidR="008A67B6" w:rsidRPr="008A67B6">
        <w:rPr>
          <w:rFonts w:ascii="Times New Roman" w:hAnsi="Times New Roman" w:cs="Times New Roman"/>
          <w:sz w:val="28"/>
          <w:szCs w:val="28"/>
        </w:rPr>
        <w:t xml:space="preserve">Порядка 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8A67B6" w:rsidRPr="008A67B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8A67B6" w:rsidRPr="008A67B6">
        <w:rPr>
          <w:rFonts w:ascii="Times New Roman" w:hAnsi="Times New Roman" w:cs="Times New Roman"/>
          <w:sz w:val="28"/>
          <w:szCs w:val="28"/>
        </w:rPr>
        <w:t xml:space="preserve">  муниципального округа, в которых отсутствуют стационарные торговые объекты</w:t>
      </w:r>
      <w:r w:rsidRPr="008A67B6">
        <w:rPr>
          <w:rFonts w:ascii="Times New Roman" w:hAnsi="Times New Roman" w:cs="Times New Roman"/>
          <w:sz w:val="28"/>
          <w:szCs w:val="28"/>
        </w:rPr>
        <w:t>», прошу предоставить субсидию  за ___________20</w:t>
      </w:r>
      <w:proofErr w:type="gramEnd"/>
      <w:r w:rsidRPr="008A67B6">
        <w:rPr>
          <w:rFonts w:ascii="Times New Roman" w:hAnsi="Times New Roman" w:cs="Times New Roman"/>
          <w:sz w:val="28"/>
          <w:szCs w:val="28"/>
        </w:rPr>
        <w:t>___ года в целях  компенсации части на  горюче-смазочные материалы, произведенных при доставке и реализации продовольственных товаров в малонаселенные и (или) тру</w:t>
      </w:r>
      <w:r w:rsidR="008A67B6">
        <w:rPr>
          <w:rFonts w:ascii="Times New Roman" w:hAnsi="Times New Roman" w:cs="Times New Roman"/>
          <w:sz w:val="28"/>
          <w:szCs w:val="28"/>
        </w:rPr>
        <w:t xml:space="preserve">днодоступные населенные пункты </w:t>
      </w:r>
      <w:proofErr w:type="spellStart"/>
      <w:r w:rsidR="008A67B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A67B6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которых отсутствуют стационарные торговые объекты</w:t>
      </w:r>
    </w:p>
    <w:p w:rsidR="00E83491" w:rsidRPr="008A67B6" w:rsidRDefault="008A67B6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491" w:rsidRPr="008A67B6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3491" w:rsidRPr="008A67B6">
        <w:rPr>
          <w:rFonts w:ascii="Times New Roman" w:hAnsi="Times New Roman" w:cs="Times New Roman"/>
          <w:sz w:val="28"/>
          <w:szCs w:val="28"/>
        </w:rPr>
        <w:t xml:space="preserve">ляем справку о  соответствии участника отбора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491" w:rsidRPr="008A67B6">
        <w:rPr>
          <w:rFonts w:ascii="Times New Roman" w:hAnsi="Times New Roman" w:cs="Times New Roman"/>
          <w:sz w:val="28"/>
          <w:szCs w:val="28"/>
        </w:rPr>
        <w:t xml:space="preserve">.10 Порядка </w:t>
      </w:r>
    </w:p>
    <w:p w:rsidR="00E83491" w:rsidRPr="008A67B6" w:rsidRDefault="00E83491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Приложение: на ____ </w:t>
      </w:r>
      <w:proofErr w:type="gramStart"/>
      <w:r w:rsidRPr="00542DB3">
        <w:rPr>
          <w:rFonts w:ascii="Times New Roman" w:hAnsi="Times New Roman"/>
          <w:sz w:val="28"/>
          <w:szCs w:val="28"/>
        </w:rPr>
        <w:t>л</w:t>
      </w:r>
      <w:proofErr w:type="gramEnd"/>
      <w:r w:rsidRPr="00542DB3">
        <w:rPr>
          <w:rFonts w:ascii="Times New Roman" w:hAnsi="Times New Roman"/>
          <w:sz w:val="28"/>
          <w:szCs w:val="28"/>
        </w:rPr>
        <w:t>. в  ____. экз.</w:t>
      </w:r>
    </w:p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20"/>
        <w:gridCol w:w="280"/>
        <w:gridCol w:w="3500"/>
        <w:gridCol w:w="280"/>
        <w:gridCol w:w="3640"/>
      </w:tblGrid>
      <w:tr w:rsidR="00E83491" w:rsidRPr="00542DB3" w:rsidTr="00E83491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3491" w:rsidRPr="00542DB3" w:rsidTr="00E83491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3491" w:rsidRPr="00542DB3" w:rsidTr="00E83491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(должность)</w:t>
            </w:r>
          </w:p>
        </w:tc>
      </w:tr>
      <w:tr w:rsidR="00E83491" w:rsidRPr="00542DB3" w:rsidTr="00E83491"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  <w:p w:rsidR="00E83491" w:rsidRPr="00542DB3" w:rsidRDefault="00E83491" w:rsidP="00E8349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 20__ г.</w:t>
            </w:r>
          </w:p>
        </w:tc>
      </w:tr>
    </w:tbl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rPr>
          <w:rFonts w:ascii="Times New Roman" w:hAnsi="Times New Roman"/>
          <w:sz w:val="24"/>
          <w:szCs w:val="24"/>
        </w:rPr>
      </w:pPr>
    </w:p>
    <w:p w:rsidR="00E83491" w:rsidRPr="00542DB3" w:rsidRDefault="00E83491" w:rsidP="00E83491">
      <w:pPr>
        <w:spacing w:after="0"/>
        <w:rPr>
          <w:rStyle w:val="ac"/>
          <w:rFonts w:ascii="Times New Roman" w:hAnsi="Times New Roman"/>
          <w:bCs/>
          <w:sz w:val="24"/>
          <w:szCs w:val="24"/>
        </w:rPr>
        <w:sectPr w:rsidR="00E83491" w:rsidRPr="00542DB3">
          <w:pgSz w:w="11905" w:h="16837"/>
          <w:pgMar w:top="340" w:right="567" w:bottom="340" w:left="1134" w:header="720" w:footer="720" w:gutter="0"/>
          <w:cols w:space="720"/>
        </w:sect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>Приложение №5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Порядку</w:t>
      </w:r>
    </w:p>
    <w:p w:rsidR="00E83491" w:rsidRPr="00542DB3" w:rsidRDefault="00E83491" w:rsidP="00E83491">
      <w:pPr>
        <w:pStyle w:val="a3"/>
        <w:spacing w:line="309" w:lineRule="exact"/>
        <w:ind w:left="6347"/>
        <w:jc w:val="right"/>
      </w:pPr>
    </w:p>
    <w:p w:rsidR="00E83491" w:rsidRPr="00542DB3" w:rsidRDefault="00E83491" w:rsidP="00E83491">
      <w:pPr>
        <w:jc w:val="center"/>
        <w:rPr>
          <w:rFonts w:ascii="Times New Roman" w:hAnsi="Times New Roman"/>
          <w:b/>
          <w:sz w:val="28"/>
          <w:szCs w:val="28"/>
        </w:rPr>
      </w:pPr>
      <w:r w:rsidRPr="00542DB3">
        <w:rPr>
          <w:rFonts w:ascii="Times New Roman" w:hAnsi="Times New Roman"/>
          <w:b/>
          <w:sz w:val="28"/>
          <w:szCs w:val="28"/>
        </w:rPr>
        <w:t>Графики и маршруты</w:t>
      </w:r>
    </w:p>
    <w:p w:rsidR="00E83491" w:rsidRPr="00542DB3" w:rsidRDefault="00E83491" w:rsidP="008A67B6">
      <w:pPr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доставки и реализации продовольственных товаров в  малонаселенные и (или) труднодоступные населенные пункты </w:t>
      </w:r>
      <w:proofErr w:type="spellStart"/>
      <w:r w:rsidR="008A67B6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8A67B6">
        <w:rPr>
          <w:rFonts w:ascii="Times New Roman" w:hAnsi="Times New Roman"/>
          <w:sz w:val="28"/>
          <w:szCs w:val="28"/>
        </w:rPr>
        <w:t xml:space="preserve"> муниципального</w:t>
      </w:r>
      <w:r w:rsidRPr="00542DB3">
        <w:rPr>
          <w:rFonts w:ascii="Times New Roman" w:hAnsi="Times New Roman"/>
          <w:sz w:val="28"/>
          <w:szCs w:val="28"/>
        </w:rPr>
        <w:t xml:space="preserve"> округа, в которых отсутствуют стационарные торговые объекты</w:t>
      </w:r>
    </w:p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74"/>
        <w:gridCol w:w="2155"/>
        <w:gridCol w:w="1869"/>
        <w:gridCol w:w="1867"/>
      </w:tblGrid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542D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маршрута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Дни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недели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Расстояние</w:t>
            </w: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маршрута, </w:t>
            </w:r>
            <w:proofErr w:type="gramStart"/>
            <w:r w:rsidRPr="00542DB3">
              <w:rPr>
                <w:rFonts w:ascii="Times New Roman" w:hAnsi="Times New Roman"/>
                <w:spacing w:val="-6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Населённые пункты</w:t>
            </w: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4</w:t>
            </w: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Маршрут</w:t>
            </w:r>
            <w:r w:rsidRPr="00542DB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>№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Маршрут</w:t>
            </w:r>
            <w:r w:rsidRPr="00542DB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>№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0"/>
        <w:gridCol w:w="3213"/>
        <w:gridCol w:w="133"/>
        <w:gridCol w:w="1699"/>
      </w:tblGrid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Руководитель</w:t>
            </w:r>
            <w:r w:rsidRPr="00542DB3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gridSpan w:val="2"/>
          </w:tcPr>
          <w:p w:rsidR="00E83491" w:rsidRPr="00542DB3" w:rsidRDefault="002C7758" w:rsidP="00E8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ФИО</w:t>
            </w:r>
          </w:p>
        </w:tc>
      </w:tr>
      <w:tr w:rsidR="00E83491" w:rsidRPr="00542DB3" w:rsidTr="00E83491">
        <w:trPr>
          <w:trHeight w:val="20"/>
        </w:trPr>
        <w:tc>
          <w:tcPr>
            <w:tcW w:w="5000" w:type="pct"/>
            <w:gridSpan w:val="4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                   М.П.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(подпись)</w:t>
            </w:r>
          </w:p>
        </w:tc>
      </w:tr>
      <w:tr w:rsidR="00E83491" w:rsidRPr="00542DB3" w:rsidTr="002C7758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 xml:space="preserve">                      (при</w:t>
            </w:r>
            <w:r w:rsidRPr="00542D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наличии)</w:t>
            </w: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pct"/>
            <w:gridSpan w:val="2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2C7758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542DB3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Pr="00542DB3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 xml:space="preserve">заявителя </w:t>
            </w: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 xml:space="preserve">                     (при наличии)</w:t>
            </w:r>
          </w:p>
        </w:tc>
        <w:tc>
          <w:tcPr>
            <w:tcW w:w="1788" w:type="pct"/>
            <w:gridSpan w:val="2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491" w:rsidRPr="00542DB3" w:rsidRDefault="002C7758" w:rsidP="00E834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ФИО</w:t>
            </w:r>
          </w:p>
        </w:tc>
      </w:tr>
      <w:tr w:rsidR="00E83491" w:rsidRPr="00542DB3" w:rsidTr="00E83491">
        <w:trPr>
          <w:trHeight w:val="20"/>
        </w:trPr>
        <w:tc>
          <w:tcPr>
            <w:tcW w:w="5000" w:type="pct"/>
            <w:gridSpan w:val="4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             (подпись)</w:t>
            </w:r>
          </w:p>
        </w:tc>
      </w:tr>
    </w:tbl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«___» __________20__ года</w:t>
      </w: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</w:rPr>
      </w:pPr>
    </w:p>
    <w:p w:rsidR="002C7758" w:rsidRDefault="002C7758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2C7758" w:rsidRDefault="002C7758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2C7758" w:rsidRDefault="002C7758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>Приложение №</w:t>
      </w:r>
      <w:r w:rsidR="00E4273B">
        <w:rPr>
          <w:sz w:val="28"/>
          <w:szCs w:val="28"/>
        </w:rPr>
        <w:t>6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Порядку</w:t>
      </w: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DB3">
        <w:rPr>
          <w:rFonts w:ascii="Times New Roman" w:hAnsi="Times New Roman" w:cs="Times New Roman"/>
          <w:b/>
          <w:sz w:val="24"/>
        </w:rPr>
        <w:t>СПРАВКА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42DB3">
        <w:rPr>
          <w:rFonts w:ascii="Times New Roman" w:hAnsi="Times New Roman" w:cs="Times New Roman"/>
          <w:sz w:val="28"/>
        </w:rPr>
        <w:t>Дана _________________________________________________________</w:t>
      </w:r>
    </w:p>
    <w:p w:rsidR="00E83491" w:rsidRPr="00542DB3" w:rsidRDefault="00E83491" w:rsidP="00E8349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42DB3">
        <w:rPr>
          <w:rFonts w:ascii="Times New Roman" w:hAnsi="Times New Roman" w:cs="Times New Roman"/>
          <w:sz w:val="24"/>
        </w:rPr>
        <w:t>(наименование юридического лица, Ф.И.О. индивидуального предпринимателя)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2DB3">
        <w:rPr>
          <w:rFonts w:ascii="Times New Roman" w:hAnsi="Times New Roman" w:cs="Times New Roman"/>
          <w:sz w:val="28"/>
        </w:rPr>
        <w:t xml:space="preserve">в том, что он в течение ____________ </w:t>
      </w:r>
      <w:proofErr w:type="gramStart"/>
      <w:r w:rsidRPr="00542DB3">
        <w:rPr>
          <w:rFonts w:ascii="Times New Roman" w:hAnsi="Times New Roman" w:cs="Times New Roman"/>
          <w:sz w:val="28"/>
        </w:rPr>
        <w:t>г</w:t>
      </w:r>
      <w:proofErr w:type="gramEnd"/>
      <w:r w:rsidRPr="00542DB3">
        <w:rPr>
          <w:rFonts w:ascii="Times New Roman" w:hAnsi="Times New Roman" w:cs="Times New Roman"/>
          <w:sz w:val="28"/>
        </w:rPr>
        <w:t xml:space="preserve">. осуществлялась доставка и реализация продовольственных товаров в следующих  малонаселенных и (или) труднодоступных населенных пунктах  </w:t>
      </w:r>
      <w:proofErr w:type="spellStart"/>
      <w:r w:rsidR="008A67B6">
        <w:rPr>
          <w:rFonts w:ascii="Times New Roman" w:hAnsi="Times New Roman" w:cs="Times New Roman"/>
          <w:sz w:val="28"/>
        </w:rPr>
        <w:t>Бабушкинского</w:t>
      </w:r>
      <w:proofErr w:type="spellEnd"/>
      <w:r w:rsidRPr="00542DB3">
        <w:rPr>
          <w:rFonts w:ascii="Times New Roman" w:hAnsi="Times New Roman" w:cs="Times New Roman"/>
          <w:sz w:val="28"/>
        </w:rPr>
        <w:t xml:space="preserve"> муниципального округа, в которых отсутствуют стационарные торговые объекты: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2DB3">
        <w:rPr>
          <w:rFonts w:ascii="Times New Roman" w:hAnsi="Times New Roman" w:cs="Times New Roman"/>
          <w:sz w:val="28"/>
        </w:rPr>
        <w:t xml:space="preserve">Начальник ____________________      _______________________ 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2DB3">
        <w:rPr>
          <w:rFonts w:ascii="Times New Roman" w:hAnsi="Times New Roman" w:cs="Times New Roman"/>
          <w:sz w:val="24"/>
        </w:rPr>
        <w:t xml:space="preserve">                           (подпись)                                       (расшифровка)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83491" w:rsidRPr="008A67B6" w:rsidRDefault="00E83491" w:rsidP="00E83491">
      <w:pPr>
        <w:rPr>
          <w:rFonts w:ascii="Times New Roman" w:hAnsi="Times New Roman" w:cs="Times New Roman"/>
          <w:b/>
          <w:sz w:val="28"/>
        </w:rPr>
      </w:pPr>
      <w:r w:rsidRPr="008A67B6">
        <w:rPr>
          <w:rFonts w:ascii="Times New Roman" w:hAnsi="Times New Roman" w:cs="Times New Roman"/>
          <w:sz w:val="28"/>
        </w:rPr>
        <w:t>Дата ______________                                   МП</w:t>
      </w: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C73D78" w:rsidRDefault="00C73D78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8A67B6" w:rsidRDefault="008A67B6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8A67B6" w:rsidRDefault="008A67B6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 xml:space="preserve">Приложение № </w:t>
      </w:r>
      <w:r w:rsidR="00E4273B">
        <w:rPr>
          <w:sz w:val="28"/>
          <w:szCs w:val="28"/>
        </w:rPr>
        <w:t>7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Порядку</w:t>
      </w:r>
    </w:p>
    <w:p w:rsidR="00E83491" w:rsidRPr="00542DB3" w:rsidRDefault="00E83491" w:rsidP="00E83491">
      <w:pPr>
        <w:pStyle w:val="a3"/>
        <w:spacing w:line="295" w:lineRule="exact"/>
        <w:ind w:left="6207"/>
        <w:jc w:val="right"/>
        <w:rPr>
          <w:sz w:val="24"/>
        </w:rPr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  <w:rPr>
          <w:sz w:val="24"/>
        </w:rPr>
      </w:pP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</w:pPr>
      <w:r w:rsidRPr="00542DB3">
        <w:t xml:space="preserve">Наименование организации или индивидуального предпринимателя: </w:t>
      </w: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</w:pPr>
      <w:r w:rsidRPr="00542DB3">
        <w:t>__________________________________________________________________</w:t>
      </w: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  <w:rPr>
          <w:sz w:val="6"/>
          <w:szCs w:val="6"/>
        </w:rPr>
      </w:pP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</w:pPr>
      <w:r w:rsidRPr="00542DB3">
        <w:t>ИНН/КПП _________________________________________________________</w:t>
      </w:r>
    </w:p>
    <w:p w:rsidR="00E83491" w:rsidRPr="00542DB3" w:rsidRDefault="00E83491" w:rsidP="00E83491">
      <w:pPr>
        <w:pStyle w:val="a3"/>
        <w:tabs>
          <w:tab w:val="left" w:pos="9957"/>
        </w:tabs>
      </w:pPr>
      <w:r w:rsidRPr="00542DB3">
        <w:t>ОГРН _____________________________________________________________</w:t>
      </w:r>
    </w:p>
    <w:p w:rsidR="00E83491" w:rsidRPr="00542DB3" w:rsidRDefault="00E83491" w:rsidP="00E83491">
      <w:pPr>
        <w:pStyle w:val="a3"/>
        <w:tabs>
          <w:tab w:val="left" w:pos="9957"/>
        </w:tabs>
        <w:jc w:val="right"/>
        <w:rPr>
          <w:sz w:val="24"/>
        </w:rPr>
      </w:pPr>
    </w:p>
    <w:p w:rsidR="00E83491" w:rsidRPr="00542DB3" w:rsidRDefault="00E83491" w:rsidP="00E83491">
      <w:pPr>
        <w:pStyle w:val="a3"/>
        <w:tabs>
          <w:tab w:val="left" w:pos="9957"/>
        </w:tabs>
        <w:jc w:val="right"/>
        <w:rPr>
          <w:sz w:val="24"/>
        </w:rPr>
      </w:pPr>
    </w:p>
    <w:p w:rsidR="00E83491" w:rsidRPr="00542DB3" w:rsidRDefault="00E83491" w:rsidP="00E83491">
      <w:pPr>
        <w:pStyle w:val="1"/>
        <w:spacing w:line="240" w:lineRule="exact"/>
        <w:jc w:val="center"/>
        <w:rPr>
          <w:spacing w:val="-2"/>
        </w:rPr>
      </w:pPr>
      <w:r w:rsidRPr="00542DB3">
        <w:rPr>
          <w:spacing w:val="-2"/>
        </w:rPr>
        <w:t>Справка- расчет</w:t>
      </w:r>
    </w:p>
    <w:p w:rsidR="00E83491" w:rsidRPr="00542DB3" w:rsidRDefault="00E83491" w:rsidP="00E83491">
      <w:pPr>
        <w:jc w:val="center"/>
      </w:pPr>
      <w:r w:rsidRPr="00542DB3">
        <w:rPr>
          <w:rFonts w:ascii="Times New Roman" w:hAnsi="Times New Roman"/>
          <w:sz w:val="28"/>
          <w:szCs w:val="28"/>
        </w:rPr>
        <w:t xml:space="preserve">на предоставление субсидии на  компенсацию части затрат  за приобретенные горюче-смазочные материалы организациями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8A67B6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8A67B6">
        <w:rPr>
          <w:rFonts w:ascii="Times New Roman" w:hAnsi="Times New Roman"/>
          <w:sz w:val="28"/>
          <w:szCs w:val="28"/>
        </w:rPr>
        <w:t xml:space="preserve"> муниципального</w:t>
      </w:r>
      <w:r w:rsidRPr="00542DB3">
        <w:rPr>
          <w:rFonts w:ascii="Times New Roman" w:hAnsi="Times New Roman"/>
          <w:sz w:val="28"/>
          <w:szCs w:val="28"/>
        </w:rPr>
        <w:t xml:space="preserve">  округа, в которых отсутствуют стационарные торговые объекты</w:t>
      </w:r>
    </w:p>
    <w:p w:rsidR="00E83491" w:rsidRPr="00542DB3" w:rsidRDefault="00E83491" w:rsidP="00E83491">
      <w:pPr>
        <w:pStyle w:val="a3"/>
        <w:tabs>
          <w:tab w:val="left" w:pos="2790"/>
          <w:tab w:val="left" w:pos="4615"/>
          <w:tab w:val="left" w:pos="5246"/>
        </w:tabs>
        <w:spacing w:line="240" w:lineRule="exact"/>
        <w:jc w:val="center"/>
      </w:pPr>
      <w:r w:rsidRPr="00542DB3">
        <w:t>за</w:t>
      </w:r>
      <w:r w:rsidRPr="00542DB3">
        <w:rPr>
          <w:spacing w:val="-5"/>
        </w:rPr>
        <w:t xml:space="preserve"> </w:t>
      </w:r>
      <w:r w:rsidRPr="00542DB3">
        <w:t>период</w:t>
      </w:r>
      <w:r w:rsidRPr="00542DB3">
        <w:rPr>
          <w:spacing w:val="67"/>
        </w:rPr>
        <w:t xml:space="preserve"> </w:t>
      </w:r>
      <w:r w:rsidRPr="00542DB3">
        <w:rPr>
          <w:spacing w:val="-10"/>
        </w:rPr>
        <w:t>с</w:t>
      </w:r>
      <w:r w:rsidRPr="00542DB3">
        <w:rPr>
          <w:u w:val="single"/>
        </w:rPr>
        <w:tab/>
      </w:r>
      <w:r w:rsidRPr="00542DB3">
        <w:rPr>
          <w:spacing w:val="-5"/>
        </w:rPr>
        <w:t>по</w:t>
      </w:r>
      <w:r w:rsidRPr="00542DB3">
        <w:rPr>
          <w:u w:val="single"/>
        </w:rPr>
        <w:tab/>
      </w:r>
      <w:r w:rsidRPr="00542DB3">
        <w:rPr>
          <w:spacing w:val="-5"/>
        </w:rPr>
        <w:t>20</w:t>
      </w:r>
      <w:r w:rsidRPr="00542DB3">
        <w:rPr>
          <w:u w:val="single"/>
        </w:rPr>
        <w:tab/>
      </w:r>
      <w:r w:rsidRPr="00542DB3">
        <w:rPr>
          <w:spacing w:val="-4"/>
        </w:rPr>
        <w:t>года</w:t>
      </w:r>
    </w:p>
    <w:p w:rsidR="00E83491" w:rsidRPr="00542DB3" w:rsidRDefault="00E83491" w:rsidP="00E83491">
      <w:pPr>
        <w:pStyle w:val="a3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97"/>
        <w:gridCol w:w="1128"/>
        <w:gridCol w:w="2608"/>
        <w:gridCol w:w="1922"/>
        <w:gridCol w:w="1163"/>
        <w:gridCol w:w="1747"/>
      </w:tblGrid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Маршрут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Протяжённость обслуживания маршрутов мобильными торговыми объектами (</w:t>
            </w:r>
            <w:proofErr w:type="gramStart"/>
            <w:r w:rsidRPr="00542DB3">
              <w:rPr>
                <w:spacing w:val="-2"/>
                <w:sz w:val="28"/>
                <w:szCs w:val="28"/>
              </w:rPr>
              <w:t>км</w:t>
            </w:r>
            <w:proofErr w:type="gramEnd"/>
            <w:r w:rsidRPr="00542DB3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 xml:space="preserve">Стоимость горюче-смазочных материалов </w:t>
            </w:r>
            <w:r w:rsidRPr="00542DB3">
              <w:rPr>
                <w:sz w:val="28"/>
                <w:szCs w:val="28"/>
              </w:rPr>
              <w:t xml:space="preserve">за 1 литр </w:t>
            </w:r>
            <w:r w:rsidRPr="00542DB3">
              <w:rPr>
                <w:spacing w:val="-2"/>
                <w:sz w:val="28"/>
                <w:szCs w:val="28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 xml:space="preserve">Норма расхода </w:t>
            </w:r>
            <w:r w:rsidRPr="00542DB3">
              <w:rPr>
                <w:sz w:val="28"/>
                <w:szCs w:val="28"/>
              </w:rPr>
              <w:t>ГСМ</w:t>
            </w:r>
            <w:r w:rsidRPr="00542DB3">
              <w:rPr>
                <w:spacing w:val="-18"/>
                <w:sz w:val="28"/>
                <w:szCs w:val="28"/>
              </w:rPr>
              <w:t xml:space="preserve">  литр/</w:t>
            </w:r>
            <w:proofErr w:type="gramStart"/>
            <w:r w:rsidRPr="00542DB3">
              <w:rPr>
                <w:spacing w:val="-18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Сумма</w:t>
            </w:r>
          </w:p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фактически понесенных затрат (рублей)</w:t>
            </w: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6</w:t>
            </w: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E83491" w:rsidRPr="00542DB3" w:rsidRDefault="00E83491" w:rsidP="00E83491">
      <w:pPr>
        <w:pStyle w:val="a3"/>
      </w:pPr>
    </w:p>
    <w:p w:rsidR="00E83491" w:rsidRPr="00542DB3" w:rsidRDefault="00E83491" w:rsidP="00E83491">
      <w:pPr>
        <w:pStyle w:val="a3"/>
        <w:ind w:firstLine="709"/>
      </w:pPr>
      <w:proofErr w:type="gramStart"/>
      <w:r w:rsidRPr="00542DB3">
        <w:t>Сумма субсидии, подлежащая возмещению (95% от стоимости фактически понесенных затрат (рублей) _______________________________.</w:t>
      </w:r>
      <w:proofErr w:type="gramEnd"/>
    </w:p>
    <w:p w:rsidR="00E83491" w:rsidRPr="00542DB3" w:rsidRDefault="00E83491" w:rsidP="00E83491">
      <w:pPr>
        <w:pStyle w:val="a3"/>
      </w:pPr>
    </w:p>
    <w:p w:rsidR="00E83491" w:rsidRPr="00542DB3" w:rsidRDefault="00E83491" w:rsidP="00E83491">
      <w:pPr>
        <w:pStyle w:val="a3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0"/>
        <w:gridCol w:w="3213"/>
        <w:gridCol w:w="1832"/>
      </w:tblGrid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Руководитель</w:t>
            </w:r>
            <w:r w:rsidRPr="00542DB3">
              <w:rPr>
                <w:spacing w:val="3"/>
                <w:sz w:val="28"/>
                <w:szCs w:val="28"/>
              </w:rPr>
              <w:t xml:space="preserve"> </w:t>
            </w:r>
            <w:r w:rsidRPr="00542DB3">
              <w:rPr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2C7758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ФИО</w:t>
            </w:r>
          </w:p>
        </w:tc>
      </w:tr>
      <w:tr w:rsidR="00E83491" w:rsidRPr="00542DB3" w:rsidTr="00E83491">
        <w:trPr>
          <w:trHeight w:val="20"/>
        </w:trPr>
        <w:tc>
          <w:tcPr>
            <w:tcW w:w="5000" w:type="pct"/>
            <w:gridSpan w:val="3"/>
          </w:tcPr>
          <w:p w:rsidR="00E83491" w:rsidRPr="00542DB3" w:rsidRDefault="00E83491" w:rsidP="00E83491">
            <w:pPr>
              <w:pStyle w:val="TableParagraph"/>
              <w:jc w:val="both"/>
              <w:rPr>
                <w:sz w:val="28"/>
                <w:szCs w:val="28"/>
              </w:rPr>
            </w:pPr>
            <w:r w:rsidRPr="00542DB3">
              <w:rPr>
                <w:spacing w:val="-4"/>
                <w:sz w:val="28"/>
                <w:szCs w:val="28"/>
              </w:rPr>
              <w:t xml:space="preserve">                         М.П.</w:t>
            </w:r>
            <w:r w:rsidRPr="00542DB3">
              <w:rPr>
                <w:spacing w:val="-2"/>
                <w:sz w:val="28"/>
                <w:szCs w:val="28"/>
              </w:rPr>
              <w:t xml:space="preserve">                                                (подпись)</w:t>
            </w:r>
          </w:p>
        </w:tc>
      </w:tr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542DB3">
              <w:rPr>
                <w:sz w:val="28"/>
                <w:szCs w:val="28"/>
              </w:rPr>
              <w:t xml:space="preserve">                      (при</w:t>
            </w:r>
            <w:r w:rsidRPr="00542DB3">
              <w:rPr>
                <w:spacing w:val="-5"/>
                <w:sz w:val="28"/>
                <w:szCs w:val="28"/>
              </w:rPr>
              <w:t xml:space="preserve"> </w:t>
            </w:r>
            <w:r w:rsidRPr="00542DB3">
              <w:rPr>
                <w:spacing w:val="-2"/>
                <w:sz w:val="28"/>
                <w:szCs w:val="28"/>
              </w:rPr>
              <w:t>наличии)</w:t>
            </w:r>
          </w:p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  <w:r w:rsidRPr="00542DB3">
              <w:rPr>
                <w:sz w:val="28"/>
                <w:szCs w:val="28"/>
              </w:rPr>
              <w:t>Главный</w:t>
            </w:r>
            <w:r w:rsidRPr="00542DB3">
              <w:rPr>
                <w:spacing w:val="-18"/>
                <w:sz w:val="28"/>
                <w:szCs w:val="28"/>
              </w:rPr>
              <w:t xml:space="preserve"> </w:t>
            </w:r>
            <w:r w:rsidRPr="00542DB3">
              <w:rPr>
                <w:sz w:val="28"/>
                <w:szCs w:val="28"/>
              </w:rPr>
              <w:t>бухгалтер</w:t>
            </w:r>
            <w:r w:rsidRPr="00542DB3">
              <w:rPr>
                <w:spacing w:val="-17"/>
                <w:sz w:val="28"/>
                <w:szCs w:val="28"/>
              </w:rPr>
              <w:t xml:space="preserve"> </w:t>
            </w:r>
            <w:r w:rsidRPr="00542DB3">
              <w:rPr>
                <w:sz w:val="28"/>
                <w:szCs w:val="28"/>
              </w:rPr>
              <w:t xml:space="preserve">заявителя </w:t>
            </w:r>
          </w:p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  <w:r w:rsidRPr="00542DB3">
              <w:rPr>
                <w:sz w:val="28"/>
                <w:szCs w:val="28"/>
              </w:rPr>
              <w:t xml:space="preserve">                     (при наличии)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  <w:p w:rsidR="00E83491" w:rsidRPr="00542DB3" w:rsidRDefault="002C7758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ФИО</w:t>
            </w:r>
          </w:p>
        </w:tc>
      </w:tr>
    </w:tbl>
    <w:p w:rsidR="006D1B61" w:rsidRPr="006D1B61" w:rsidRDefault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D1B61" w:rsidRPr="006D1B61" w:rsidSect="005F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735"/>
    <w:multiLevelType w:val="hybridMultilevel"/>
    <w:tmpl w:val="83C2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0BAC"/>
    <w:multiLevelType w:val="multilevel"/>
    <w:tmpl w:val="0D5E447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18564345"/>
    <w:multiLevelType w:val="hybridMultilevel"/>
    <w:tmpl w:val="B9E2C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F568C9"/>
    <w:multiLevelType w:val="hybridMultilevel"/>
    <w:tmpl w:val="221623A8"/>
    <w:lvl w:ilvl="0" w:tplc="4484D3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4664D"/>
    <w:multiLevelType w:val="hybridMultilevel"/>
    <w:tmpl w:val="03DC7C96"/>
    <w:lvl w:ilvl="0" w:tplc="BCA82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82E67B9"/>
    <w:multiLevelType w:val="hybridMultilevel"/>
    <w:tmpl w:val="ADB4539C"/>
    <w:lvl w:ilvl="0" w:tplc="5DC48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B61"/>
    <w:rsid w:val="00070AC4"/>
    <w:rsid w:val="00166F15"/>
    <w:rsid w:val="00192C17"/>
    <w:rsid w:val="001D11D7"/>
    <w:rsid w:val="002B0828"/>
    <w:rsid w:val="002C7758"/>
    <w:rsid w:val="002D1884"/>
    <w:rsid w:val="002D40F5"/>
    <w:rsid w:val="003E7DCA"/>
    <w:rsid w:val="003F08B1"/>
    <w:rsid w:val="00426F95"/>
    <w:rsid w:val="00456C17"/>
    <w:rsid w:val="004C11E5"/>
    <w:rsid w:val="004C4D2C"/>
    <w:rsid w:val="004D7006"/>
    <w:rsid w:val="004E3408"/>
    <w:rsid w:val="005305A3"/>
    <w:rsid w:val="005939DB"/>
    <w:rsid w:val="005B7203"/>
    <w:rsid w:val="005F55A1"/>
    <w:rsid w:val="00604D52"/>
    <w:rsid w:val="006558B3"/>
    <w:rsid w:val="006941AD"/>
    <w:rsid w:val="006D1B61"/>
    <w:rsid w:val="00775290"/>
    <w:rsid w:val="007B1AAD"/>
    <w:rsid w:val="007C5682"/>
    <w:rsid w:val="0085338F"/>
    <w:rsid w:val="008A67B6"/>
    <w:rsid w:val="008F45AB"/>
    <w:rsid w:val="0098686B"/>
    <w:rsid w:val="00A47F13"/>
    <w:rsid w:val="00A660D6"/>
    <w:rsid w:val="00AB453A"/>
    <w:rsid w:val="00B07082"/>
    <w:rsid w:val="00B60D4E"/>
    <w:rsid w:val="00BF42BB"/>
    <w:rsid w:val="00C73D78"/>
    <w:rsid w:val="00CC21BD"/>
    <w:rsid w:val="00CC2FA5"/>
    <w:rsid w:val="00CD11D4"/>
    <w:rsid w:val="00D1448A"/>
    <w:rsid w:val="00D20E68"/>
    <w:rsid w:val="00D84A4B"/>
    <w:rsid w:val="00E4273B"/>
    <w:rsid w:val="00E83491"/>
    <w:rsid w:val="00E90421"/>
    <w:rsid w:val="00F03D40"/>
    <w:rsid w:val="00F5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B"/>
  </w:style>
  <w:style w:type="paragraph" w:styleId="1">
    <w:name w:val="heading 1"/>
    <w:basedOn w:val="a"/>
    <w:next w:val="a"/>
    <w:link w:val="10"/>
    <w:uiPriority w:val="9"/>
    <w:qFormat/>
    <w:rsid w:val="00E834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0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F03D4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3D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бпОсновной текст,Body Text Char,body text"/>
    <w:basedOn w:val="a"/>
    <w:link w:val="a4"/>
    <w:qFormat/>
    <w:rsid w:val="00F0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aliases w:val="бпОсновной текст Знак1,Body Text Char Знак1,body text Знак1"/>
    <w:basedOn w:val="a0"/>
    <w:link w:val="a3"/>
    <w:uiPriority w:val="99"/>
    <w:rsid w:val="00F03D4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F0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5F55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F55A1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5F5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F55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5F55A1"/>
    <w:rPr>
      <w:i/>
      <w:iCs/>
    </w:rPr>
  </w:style>
  <w:style w:type="character" w:styleId="a7">
    <w:name w:val="Hyperlink"/>
    <w:basedOn w:val="a0"/>
    <w:unhideWhenUsed/>
    <w:rsid w:val="005F55A1"/>
    <w:rPr>
      <w:color w:val="0000FF"/>
      <w:u w:val="single"/>
    </w:rPr>
  </w:style>
  <w:style w:type="paragraph" w:styleId="a8">
    <w:name w:val="Normal (Web)"/>
    <w:basedOn w:val="a"/>
    <w:link w:val="a9"/>
    <w:unhideWhenUsed/>
    <w:rsid w:val="004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4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rsid w:val="00E83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rsid w:val="00E834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a">
    <w:name w:val="Нормальный (таблица)"/>
    <w:basedOn w:val="a"/>
    <w:next w:val="a"/>
    <w:uiPriority w:val="99"/>
    <w:rsid w:val="00E834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3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sid w:val="00E83491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4E340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Page">
    <w:name w:val="ConsPlusTitlePage"/>
    <w:rsid w:val="004E3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E340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E3408"/>
    <w:rPr>
      <w:rFonts w:ascii="Tahoma" w:eastAsia="Calibri" w:hAnsi="Tahoma" w:cs="Times New Roman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4E34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4E3408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4E34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E3408"/>
    <w:rPr>
      <w:rFonts w:ascii="Calibri" w:eastAsia="Calibri" w:hAnsi="Calibri" w:cs="Times New Roman"/>
      <w:lang w:eastAsia="en-US"/>
    </w:rPr>
  </w:style>
  <w:style w:type="table" w:styleId="af3">
    <w:name w:val="Table Grid"/>
    <w:basedOn w:val="a1"/>
    <w:uiPriority w:val="59"/>
    <w:rsid w:val="004E34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2"/>
    <w:rsid w:val="004E3408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4E3408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paragraph" w:styleId="af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f6"/>
    <w:qFormat/>
    <w:rsid w:val="004E34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E3408"/>
  </w:style>
  <w:style w:type="character" w:customStyle="1" w:styleId="HTML">
    <w:name w:val="Стандартный HTML Знак"/>
    <w:link w:val="HTML0"/>
    <w:uiPriority w:val="99"/>
    <w:rsid w:val="004E3408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E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E3408"/>
    <w:rPr>
      <w:rFonts w:ascii="Consolas" w:hAnsi="Consolas"/>
      <w:sz w:val="20"/>
      <w:szCs w:val="20"/>
    </w:rPr>
  </w:style>
  <w:style w:type="paragraph" w:customStyle="1" w:styleId="consplusnormal1">
    <w:name w:val="consplusnormal"/>
    <w:basedOn w:val="a"/>
    <w:rsid w:val="004E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E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4E340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5"/>
    <w:rsid w:val="004E3408"/>
    <w:rPr>
      <w:rFonts w:ascii="Calibri" w:eastAsia="Times New Roman" w:hAnsi="Calibri" w:cs="Times New Roman"/>
      <w:lang w:eastAsia="en-US"/>
    </w:rPr>
  </w:style>
  <w:style w:type="character" w:customStyle="1" w:styleId="13">
    <w:name w:val="Основной текст Знак1"/>
    <w:aliases w:val="бпОсновной текст Знак,Body Text Char Знак,body text Знак,Основной текст1 Знак,Основной текст Знак Знак"/>
    <w:locked/>
    <w:rsid w:val="004E3408"/>
    <w:rPr>
      <w:rFonts w:ascii="Times New Roman" w:eastAsia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ushkinskij.gosuslugi.ru/netcat_files/userfiles/2024/Iyul_/poryadok_GSMperechen.docx" TargetMode="External"/><Relationship Id="rId13" Type="http://schemas.openxmlformats.org/officeDocument/2006/relationships/hyperlink" Target="https://login.consultant.ru/link/?req=doc&amp;base=LAW&amp;n=482899&amp;dst=5769" TargetMode="External"/><Relationship Id="rId18" Type="http://schemas.openxmlformats.org/officeDocument/2006/relationships/hyperlink" Target="https://login.consultant.ru/link/?req=doc&amp;base=LAW&amp;n=420230&amp;dst=1000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899&amp;dst=5769" TargetMode="External"/><Relationship Id="rId7" Type="http://schemas.openxmlformats.org/officeDocument/2006/relationships/hyperlink" Target="https://35babushkinskij.gosuslugi.ru/netcat_files/userfiles/2024/February/poryadok_GSM_ispr.docx" TargetMode="Externa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file:///C:\Users\USER\Downloads\poryadok_GSM_ispr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poryadok_GSM_ispr.docx" TargetMode="External"/><Relationship Id="rId20" Type="http://schemas.openxmlformats.org/officeDocument/2006/relationships/hyperlink" Target="https://login.consultant.ru/link/?req=doc&amp;base=LAW&amp;n=46599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poryadok_GSM_ispr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22" Type="http://schemas.openxmlformats.org/officeDocument/2006/relationships/hyperlink" Target="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A140-C9A0-4EA8-BB07-AD514D23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4294914392</TotalTime>
  <Pages>1</Pages>
  <Words>10730</Words>
  <Characters>61167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2025-04-14T06:50:00Z</cp:lastPrinted>
  <dcterms:created xsi:type="dcterms:W3CDTF">2025-05-07T13:53:00Z</dcterms:created>
  <dcterms:modified xsi:type="dcterms:W3CDTF">2025-04-14T06:54:00Z</dcterms:modified>
</cp:coreProperties>
</file>