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35" w:rsidRDefault="008261B9" w:rsidP="008261B9">
      <w:pPr>
        <w:spacing w:after="0" w:line="240" w:lineRule="auto"/>
        <w:ind w:firstLine="709"/>
        <w:jc w:val="right"/>
        <w:rPr>
          <w:rFonts w:ascii="Times New Roman" w:hAnsi="Times New Roman"/>
          <w:sz w:val="28"/>
        </w:rPr>
      </w:pPr>
      <w:r w:rsidRPr="00444A79">
        <w:rPr>
          <w:rFonts w:ascii="Times New Roman" w:hAnsi="Times New Roman"/>
          <w:noProof/>
          <w:sz w:val="28"/>
        </w:rPr>
        <w:t xml:space="preserve"> </w:t>
      </w:r>
      <w:r w:rsidR="00D53A35" w:rsidRPr="00444A79"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 wp14:anchorId="636A66AE" wp14:editId="03F1FE47">
            <wp:simplePos x="0" y="0"/>
            <wp:positionH relativeFrom="column">
              <wp:posOffset>2764665</wp:posOffset>
            </wp:positionH>
            <wp:positionV relativeFrom="paragraph">
              <wp:posOffset>-187290</wp:posOffset>
            </wp:positionV>
            <wp:extent cx="525600" cy="583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53A35" w:rsidRDefault="00D53A35" w:rsidP="00D53A3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D53A35" w:rsidRPr="00C3050B" w:rsidRDefault="00D53A35" w:rsidP="00D53A35">
      <w:pPr>
        <w:pStyle w:val="2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C3050B">
        <w:rPr>
          <w:rFonts w:ascii="Times New Roman" w:hAnsi="Times New Roman"/>
          <w:b w:val="0"/>
          <w:spacing w:val="20"/>
          <w:sz w:val="22"/>
          <w:szCs w:val="22"/>
        </w:rPr>
        <w:t xml:space="preserve">ПРЕДСТАВИТЕЛЬНОЕ СОБРАНИЕ </w:t>
      </w:r>
      <w:r w:rsidRPr="00C3050B">
        <w:rPr>
          <w:rFonts w:ascii="Times New Roman" w:hAnsi="Times New Roman"/>
          <w:b w:val="0"/>
          <w:sz w:val="22"/>
          <w:szCs w:val="22"/>
        </w:rPr>
        <w:t>БАБУШКИНСКОГО МУНИЦИПАЛЬНОГО ОКРУГА ВОЛОГОДСКОЙ ОБЛАСТИ</w:t>
      </w:r>
    </w:p>
    <w:p w:rsidR="00D53A35" w:rsidRPr="00B80460" w:rsidRDefault="00D53A35" w:rsidP="00D53A35">
      <w:pPr>
        <w:jc w:val="center"/>
        <w:rPr>
          <w:rFonts w:ascii="Times New Roman" w:hAnsi="Times New Roman"/>
          <w:b/>
          <w:bCs/>
        </w:rPr>
      </w:pPr>
    </w:p>
    <w:p w:rsidR="00D53A35" w:rsidRDefault="00D53A35" w:rsidP="00D53A35">
      <w:pPr>
        <w:pStyle w:val="3"/>
        <w:jc w:val="center"/>
        <w:rPr>
          <w:sz w:val="32"/>
          <w:szCs w:val="32"/>
        </w:rPr>
      </w:pPr>
      <w:r w:rsidRPr="00B80460">
        <w:rPr>
          <w:sz w:val="32"/>
          <w:szCs w:val="32"/>
        </w:rPr>
        <w:t>РЕШЕНИЕ</w:t>
      </w:r>
    </w:p>
    <w:p w:rsidR="00F60E76" w:rsidRPr="00C63065" w:rsidRDefault="00F60E76" w:rsidP="00F60E7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3065">
        <w:rPr>
          <w:rFonts w:ascii="Times New Roman" w:hAnsi="Times New Roman"/>
          <w:b/>
          <w:sz w:val="28"/>
        </w:rPr>
        <w:t xml:space="preserve">02 ноября 2024 года                                                                                   </w:t>
      </w:r>
      <w:r>
        <w:rPr>
          <w:rFonts w:ascii="Times New Roman" w:hAnsi="Times New Roman"/>
          <w:b/>
          <w:sz w:val="28"/>
        </w:rPr>
        <w:t xml:space="preserve">   </w:t>
      </w:r>
      <w:r w:rsidRPr="00C63065">
        <w:rPr>
          <w:rFonts w:ascii="Times New Roman" w:hAnsi="Times New Roman"/>
          <w:b/>
          <w:sz w:val="28"/>
        </w:rPr>
        <w:t>№ 36</w:t>
      </w:r>
      <w:r>
        <w:rPr>
          <w:rFonts w:ascii="Times New Roman" w:hAnsi="Times New Roman"/>
          <w:b/>
          <w:sz w:val="28"/>
        </w:rPr>
        <w:t>9</w:t>
      </w:r>
    </w:p>
    <w:p w:rsidR="00F60E76" w:rsidRPr="00F60E76" w:rsidRDefault="00F60E76" w:rsidP="00F60E76"/>
    <w:p w:rsidR="00D53A35" w:rsidRPr="003C59F0" w:rsidRDefault="00D53A35" w:rsidP="00D53A3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C59F0">
        <w:rPr>
          <w:rFonts w:ascii="Times New Roman" w:hAnsi="Times New Roman"/>
          <w:sz w:val="24"/>
          <w:szCs w:val="24"/>
        </w:rPr>
        <w:t>с</w:t>
      </w:r>
      <w:proofErr w:type="gramEnd"/>
      <w:r w:rsidRPr="003C59F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C59F0">
        <w:rPr>
          <w:rFonts w:ascii="Times New Roman" w:hAnsi="Times New Roman"/>
          <w:sz w:val="24"/>
          <w:szCs w:val="24"/>
        </w:rPr>
        <w:t>им</w:t>
      </w:r>
      <w:proofErr w:type="gramEnd"/>
      <w:r w:rsidRPr="003C59F0">
        <w:rPr>
          <w:rFonts w:ascii="Times New Roman" w:hAnsi="Times New Roman"/>
          <w:sz w:val="24"/>
          <w:szCs w:val="24"/>
        </w:rPr>
        <w:t>. Бабушкина</w:t>
      </w:r>
    </w:p>
    <w:p w:rsidR="00D53A35" w:rsidRDefault="00D53A35" w:rsidP="00D53A35">
      <w:pPr>
        <w:pStyle w:val="a5"/>
        <w:tabs>
          <w:tab w:val="right" w:pos="9864"/>
        </w:tabs>
        <w:ind w:right="1"/>
        <w:jc w:val="center"/>
        <w:rPr>
          <w:bCs/>
        </w:rPr>
      </w:pPr>
    </w:p>
    <w:p w:rsidR="00D53A35" w:rsidRPr="00946FFD" w:rsidRDefault="00D53A35" w:rsidP="00D53A35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946FFD">
        <w:rPr>
          <w:rFonts w:ascii="Times New Roman" w:hAnsi="Times New Roman"/>
          <w:b/>
          <w:sz w:val="28"/>
        </w:rPr>
        <w:t xml:space="preserve">О </w:t>
      </w:r>
      <w:r>
        <w:rPr>
          <w:rFonts w:ascii="Times New Roman" w:hAnsi="Times New Roman"/>
          <w:b/>
          <w:sz w:val="28"/>
        </w:rPr>
        <w:t xml:space="preserve">туристическом </w:t>
      </w:r>
      <w:r w:rsidRPr="00946FFD">
        <w:rPr>
          <w:rFonts w:ascii="Times New Roman" w:hAnsi="Times New Roman"/>
          <w:b/>
          <w:sz w:val="28"/>
        </w:rPr>
        <w:t xml:space="preserve">налоге на территории </w:t>
      </w:r>
    </w:p>
    <w:p w:rsidR="00D53A35" w:rsidRPr="00946FFD" w:rsidRDefault="00D53A35" w:rsidP="00D53A35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946FFD">
        <w:rPr>
          <w:rFonts w:ascii="Times New Roman" w:hAnsi="Times New Roman"/>
          <w:b/>
          <w:sz w:val="28"/>
        </w:rPr>
        <w:t>Бабушкинского муниципального округа Вологодской области</w:t>
      </w:r>
    </w:p>
    <w:p w:rsidR="00D53A35" w:rsidRDefault="00D53A35" w:rsidP="00D53A35">
      <w:pPr>
        <w:pStyle w:val="a3"/>
        <w:rPr>
          <w:rFonts w:asciiTheme="minorHAnsi" w:eastAsiaTheme="minorHAnsi" w:hAnsiTheme="minorHAnsi" w:cstheme="minorBidi"/>
          <w:bCs/>
          <w:color w:val="00000A"/>
          <w:kern w:val="0"/>
          <w:lang w:eastAsia="en-US"/>
        </w:rPr>
      </w:pPr>
    </w:p>
    <w:p w:rsidR="00D53A35" w:rsidRPr="0012205D" w:rsidRDefault="00D53A35" w:rsidP="00D53A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proofErr w:type="gramStart"/>
      <w:r w:rsidRPr="002C2F81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</w:t>
      </w:r>
      <w:r w:rsidRPr="0012205D">
        <w:rPr>
          <w:rFonts w:ascii="Times New Roman" w:hAnsi="Times New Roman"/>
          <w:color w:val="auto"/>
          <w:sz w:val="28"/>
          <w:szCs w:val="28"/>
        </w:rPr>
        <w:t xml:space="preserve"> Федеральным законом от 12</w:t>
      </w:r>
      <w:r>
        <w:rPr>
          <w:rFonts w:ascii="Times New Roman" w:hAnsi="Times New Roman"/>
          <w:color w:val="auto"/>
          <w:sz w:val="28"/>
          <w:szCs w:val="28"/>
        </w:rPr>
        <w:t xml:space="preserve"> июля </w:t>
      </w:r>
      <w:r w:rsidRPr="0012205D">
        <w:rPr>
          <w:rFonts w:ascii="Times New Roman" w:hAnsi="Times New Roman"/>
          <w:color w:val="auto"/>
          <w:sz w:val="28"/>
          <w:szCs w:val="28"/>
        </w:rPr>
        <w:t xml:space="preserve">2024 года № 176-ФЗ </w:t>
      </w:r>
      <w:r>
        <w:rPr>
          <w:rFonts w:ascii="Times New Roman" w:hAnsi="Times New Roman"/>
          <w:color w:val="auto"/>
          <w:sz w:val="28"/>
          <w:szCs w:val="28"/>
        </w:rPr>
        <w:t>«</w:t>
      </w:r>
      <w:r w:rsidRPr="0012205D">
        <w:rPr>
          <w:rFonts w:ascii="Times New Roman" w:hAnsi="Times New Roman"/>
          <w:color w:val="auto"/>
          <w:sz w:val="28"/>
          <w:szCs w:val="28"/>
        </w:rPr>
        <w:t xml:space="preserve"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</w:t>
      </w:r>
      <w:r>
        <w:rPr>
          <w:rFonts w:ascii="Times New Roman" w:hAnsi="Times New Roman"/>
          <w:color w:val="auto"/>
          <w:sz w:val="28"/>
          <w:szCs w:val="28"/>
        </w:rPr>
        <w:t xml:space="preserve">статьей 418.1 </w:t>
      </w:r>
      <w:r w:rsidRPr="0012205D">
        <w:rPr>
          <w:rFonts w:ascii="Times New Roman" w:hAnsi="Times New Roman"/>
          <w:color w:val="auto"/>
          <w:sz w:val="28"/>
        </w:rPr>
        <w:t>глав</w:t>
      </w:r>
      <w:r>
        <w:rPr>
          <w:rFonts w:ascii="Times New Roman" w:hAnsi="Times New Roman"/>
          <w:color w:val="auto"/>
          <w:sz w:val="28"/>
        </w:rPr>
        <w:t>ы</w:t>
      </w:r>
      <w:r w:rsidRPr="0012205D">
        <w:rPr>
          <w:rFonts w:ascii="Times New Roman" w:hAnsi="Times New Roman"/>
          <w:color w:val="auto"/>
          <w:sz w:val="28"/>
        </w:rPr>
        <w:t xml:space="preserve"> 33.1 Налогового кодекса Российской Федерации, Федеральным законом от 6 октября 2003 года № 131-ФЗ «Об общих принципах организации местного самоуправления</w:t>
      </w:r>
      <w:proofErr w:type="gramEnd"/>
      <w:r w:rsidRPr="0012205D">
        <w:rPr>
          <w:rFonts w:ascii="Times New Roman" w:hAnsi="Times New Roman"/>
          <w:color w:val="auto"/>
          <w:sz w:val="28"/>
        </w:rPr>
        <w:t xml:space="preserve"> в Российской Федерации»</w:t>
      </w:r>
      <w:r>
        <w:rPr>
          <w:rFonts w:ascii="Times New Roman" w:hAnsi="Times New Roman"/>
          <w:color w:val="auto"/>
          <w:sz w:val="28"/>
        </w:rPr>
        <w:t>, Уставом Бабушкинского муниципального округа,</w:t>
      </w:r>
    </w:p>
    <w:p w:rsidR="00D53A35" w:rsidRPr="00421FB0" w:rsidRDefault="00D53A35" w:rsidP="00D53A35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421FB0">
        <w:rPr>
          <w:rFonts w:ascii="Times New Roman" w:hAnsi="Times New Roman"/>
          <w:b/>
          <w:bCs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D53A35" w:rsidRPr="00421FB0" w:rsidRDefault="00D53A35" w:rsidP="00D53A35">
      <w:pPr>
        <w:jc w:val="both"/>
        <w:rPr>
          <w:rFonts w:ascii="Times New Roman" w:hAnsi="Times New Roman"/>
          <w:sz w:val="28"/>
          <w:szCs w:val="28"/>
        </w:rPr>
      </w:pPr>
      <w:r w:rsidRPr="00421FB0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D53A35" w:rsidRPr="00421FB0" w:rsidRDefault="00D53A35" w:rsidP="00D53A3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Установить и в</w:t>
      </w:r>
      <w:r w:rsidRPr="00421FB0">
        <w:rPr>
          <w:rFonts w:ascii="Times New Roman" w:hAnsi="Times New Roman"/>
          <w:color w:val="auto"/>
          <w:sz w:val="28"/>
        </w:rPr>
        <w:t>вести</w:t>
      </w:r>
      <w:r>
        <w:rPr>
          <w:rFonts w:ascii="Times New Roman" w:hAnsi="Times New Roman"/>
          <w:color w:val="auto"/>
          <w:sz w:val="28"/>
        </w:rPr>
        <w:t xml:space="preserve"> в действие с 01 января 2025 года</w:t>
      </w:r>
      <w:r w:rsidRPr="00421FB0">
        <w:rPr>
          <w:rFonts w:ascii="Times New Roman" w:hAnsi="Times New Roman"/>
          <w:color w:val="auto"/>
          <w:sz w:val="28"/>
        </w:rPr>
        <w:t xml:space="preserve"> на территории Бабушкинского муниципального округа туристический налог. </w:t>
      </w:r>
    </w:p>
    <w:p w:rsidR="00D53A35" w:rsidRPr="0012205D" w:rsidRDefault="00D53A35" w:rsidP="00D53A3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auto"/>
          <w:sz w:val="28"/>
        </w:rPr>
      </w:pPr>
      <w:r w:rsidRPr="0012205D">
        <w:rPr>
          <w:rFonts w:ascii="Times New Roman" w:hAnsi="Times New Roman"/>
          <w:color w:val="auto"/>
          <w:sz w:val="28"/>
        </w:rPr>
        <w:t>Установить налоговые ставки в следующих размерах:</w:t>
      </w:r>
    </w:p>
    <w:p w:rsidR="00D53A35" w:rsidRDefault="00D53A35" w:rsidP="00D53A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- 1 процент от налоговой базы</w:t>
      </w:r>
      <w:r w:rsidRPr="007C0A9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2025 году;</w:t>
      </w:r>
    </w:p>
    <w:p w:rsidR="00D53A35" w:rsidRDefault="00D53A35" w:rsidP="00D53A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 процента - в 2026 году;</w:t>
      </w:r>
    </w:p>
    <w:p w:rsidR="00D53A35" w:rsidRDefault="00D53A35" w:rsidP="00D53A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- 3 процента - в 2027 году;</w:t>
      </w:r>
    </w:p>
    <w:p w:rsidR="00D53A35" w:rsidRDefault="00D53A35" w:rsidP="00D53A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- 4 процента - в 2028 году;</w:t>
      </w:r>
    </w:p>
    <w:p w:rsidR="00D53A35" w:rsidRDefault="00D53A35" w:rsidP="00D53A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- 5 процентов с 2029 года.</w:t>
      </w:r>
    </w:p>
    <w:p w:rsidR="00D53A35" w:rsidRDefault="00D53A35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3</w:t>
      </w:r>
      <w:r w:rsidRPr="00421FB0">
        <w:rPr>
          <w:rFonts w:ascii="Times New Roman" w:hAnsi="Times New Roman"/>
          <w:color w:val="auto"/>
          <w:sz w:val="28"/>
        </w:rPr>
        <w:t>. Настоящее решение вступает в силу с 1 января 2025 года, но не ранее чем по истечении одного месяца со дня его официального опубликования и не ранее первого числа очередного налогового периода.</w:t>
      </w:r>
    </w:p>
    <w:p w:rsidR="00F60E76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60E76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60E76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60E76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60E76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60E76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</w:p>
    <w:p w:rsidR="00F60E76" w:rsidRPr="00421FB0" w:rsidRDefault="00F60E76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bookmarkStart w:id="0" w:name="_GoBack"/>
      <w:bookmarkEnd w:id="0"/>
    </w:p>
    <w:p w:rsidR="00D53A35" w:rsidRPr="00421FB0" w:rsidRDefault="00D53A35" w:rsidP="00D53A3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</w:rPr>
      </w:pPr>
      <w:r w:rsidRPr="00421FB0">
        <w:rPr>
          <w:rFonts w:ascii="Times New Roman" w:hAnsi="Times New Roman"/>
          <w:color w:val="auto"/>
          <w:sz w:val="28"/>
        </w:rPr>
        <w:lastRenderedPageBreak/>
        <w:t>5.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«Интернет».</w:t>
      </w:r>
    </w:p>
    <w:p w:rsidR="00D53A35" w:rsidRPr="00421FB0" w:rsidRDefault="00D53A35" w:rsidP="00D53A35">
      <w:pPr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</w:p>
    <w:p w:rsidR="00D53A35" w:rsidRDefault="00D53A35" w:rsidP="00D53A35">
      <w:pPr>
        <w:spacing w:after="0" w:line="240" w:lineRule="auto"/>
        <w:ind w:firstLine="567"/>
        <w:jc w:val="both"/>
        <w:rPr>
          <w:rFonts w:ascii="Times New Roman" w:hAnsi="Times New Roman"/>
          <w:sz w:val="28"/>
          <w:highlight w:val="yellow"/>
        </w:rPr>
      </w:pPr>
    </w:p>
    <w:p w:rsidR="00391C8D" w:rsidRDefault="00391C8D" w:rsidP="00D53A35">
      <w:pPr>
        <w:spacing w:after="0" w:line="240" w:lineRule="auto"/>
        <w:ind w:firstLine="567"/>
        <w:jc w:val="both"/>
        <w:rPr>
          <w:rFonts w:ascii="Times New Roman" w:hAnsi="Times New Roman"/>
          <w:sz w:val="28"/>
          <w:highlight w:val="yellow"/>
        </w:rPr>
      </w:pPr>
    </w:p>
    <w:p w:rsidR="00391C8D" w:rsidRDefault="00391C8D" w:rsidP="00D53A35">
      <w:pPr>
        <w:spacing w:after="0" w:line="240" w:lineRule="auto"/>
        <w:ind w:firstLine="567"/>
        <w:jc w:val="both"/>
        <w:rPr>
          <w:rFonts w:ascii="Times New Roman" w:hAnsi="Times New Roman"/>
          <w:sz w:val="28"/>
          <w:highlight w:val="yellow"/>
        </w:rPr>
      </w:pPr>
    </w:p>
    <w:p w:rsidR="00391C8D" w:rsidRPr="00421FB0" w:rsidRDefault="00391C8D" w:rsidP="00D53A35">
      <w:pPr>
        <w:spacing w:after="0" w:line="240" w:lineRule="auto"/>
        <w:ind w:firstLine="567"/>
        <w:jc w:val="both"/>
        <w:rPr>
          <w:rFonts w:ascii="Times New Roman" w:hAnsi="Times New Roman"/>
          <w:sz w:val="28"/>
          <w:highlight w:val="yellow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D53A35" w:rsidRPr="00421FB0" w:rsidTr="0098197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53A35" w:rsidRPr="00421FB0" w:rsidRDefault="00D53A35" w:rsidP="00981975">
            <w:pPr>
              <w:spacing w:after="0"/>
              <w:rPr>
                <w:color w:val="000000" w:themeColor="text1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Председатель</w:t>
            </w:r>
          </w:p>
          <w:p w:rsidR="00D53A35" w:rsidRPr="00421FB0" w:rsidRDefault="00D53A35" w:rsidP="00981975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Представительного Собрания</w:t>
            </w:r>
          </w:p>
          <w:p w:rsidR="00D53A35" w:rsidRPr="00421FB0" w:rsidRDefault="00D53A35" w:rsidP="00981975">
            <w:pPr>
              <w:spacing w:after="0"/>
              <w:rPr>
                <w:rFonts w:ascii="Times New Roman" w:hAnsi="Times New Roman"/>
                <w:color w:val="000000" w:themeColor="text1"/>
                <w:sz w:val="28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Бабушкинского муниципального</w:t>
            </w:r>
          </w:p>
          <w:p w:rsidR="00D53A35" w:rsidRPr="00421FB0" w:rsidRDefault="00D53A35" w:rsidP="00981975">
            <w:pPr>
              <w:spacing w:after="0"/>
              <w:rPr>
                <w:color w:val="000000" w:themeColor="text1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53A35" w:rsidRPr="00421FB0" w:rsidRDefault="00D53A35" w:rsidP="00981975">
            <w:pPr>
              <w:spacing w:after="0"/>
              <w:rPr>
                <w:color w:val="000000" w:themeColor="text1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 xml:space="preserve">Глава Бабушкинского муниципального округа </w:t>
            </w:r>
          </w:p>
          <w:p w:rsidR="00D53A35" w:rsidRPr="00421FB0" w:rsidRDefault="00D53A35" w:rsidP="00981975">
            <w:pPr>
              <w:spacing w:after="0"/>
              <w:rPr>
                <w:color w:val="000000" w:themeColor="text1"/>
              </w:rPr>
            </w:pPr>
          </w:p>
        </w:tc>
      </w:tr>
      <w:tr w:rsidR="00D53A35" w:rsidRPr="00421FB0" w:rsidTr="00981975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53A35" w:rsidRPr="00421FB0" w:rsidRDefault="00D53A35" w:rsidP="00981975">
            <w:pPr>
              <w:spacing w:after="0"/>
              <w:rPr>
                <w:color w:val="000000" w:themeColor="text1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_________________</w:t>
            </w:r>
            <w:proofErr w:type="spellStart"/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D53A35" w:rsidRPr="00421FB0" w:rsidRDefault="00D53A35" w:rsidP="00981975">
            <w:pPr>
              <w:spacing w:after="0"/>
              <w:rPr>
                <w:color w:val="000000" w:themeColor="text1"/>
              </w:rPr>
            </w:pPr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 xml:space="preserve">_________________ </w:t>
            </w:r>
            <w:proofErr w:type="spellStart"/>
            <w:r w:rsidRPr="00421FB0">
              <w:rPr>
                <w:rFonts w:ascii="Times New Roman" w:hAnsi="Times New Roman"/>
                <w:color w:val="000000" w:themeColor="text1"/>
                <w:sz w:val="28"/>
              </w:rPr>
              <w:t>Т.С.Жирохова</w:t>
            </w:r>
            <w:proofErr w:type="spellEnd"/>
          </w:p>
        </w:tc>
      </w:tr>
    </w:tbl>
    <w:p w:rsidR="007F7882" w:rsidRPr="00D53A35" w:rsidRDefault="007F7882">
      <w:pPr>
        <w:rPr>
          <w:rFonts w:ascii="Times New Roman" w:hAnsi="Times New Roman"/>
          <w:sz w:val="24"/>
          <w:szCs w:val="24"/>
        </w:rPr>
      </w:pPr>
    </w:p>
    <w:sectPr w:rsidR="007F7882" w:rsidRPr="00D53A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C298E"/>
    <w:multiLevelType w:val="hybridMultilevel"/>
    <w:tmpl w:val="4DC4F0B6"/>
    <w:lvl w:ilvl="0" w:tplc="CB3088A2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A35"/>
    <w:rsid w:val="00391C8D"/>
    <w:rsid w:val="007F7882"/>
    <w:rsid w:val="008261B9"/>
    <w:rsid w:val="00D53A35"/>
    <w:rsid w:val="00F6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35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D53A35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D53A35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3A3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3A35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customStyle="1" w:styleId="a3">
    <w:name w:val="Текст акта"/>
    <w:basedOn w:val="a4"/>
    <w:rsid w:val="00D53A35"/>
    <w:pPr>
      <w:spacing w:after="0" w:line="240" w:lineRule="auto"/>
      <w:ind w:firstLine="709"/>
      <w:jc w:val="both"/>
    </w:pPr>
    <w:rPr>
      <w:rFonts w:ascii="Times New Roman" w:hAnsi="Times New Roman"/>
      <w:color w:val="auto"/>
      <w:kern w:val="1"/>
      <w:sz w:val="28"/>
      <w:szCs w:val="28"/>
    </w:rPr>
  </w:style>
  <w:style w:type="paragraph" w:customStyle="1" w:styleId="a5">
    <w:name w:val="название акта"/>
    <w:basedOn w:val="a6"/>
    <w:rsid w:val="00D53A35"/>
    <w:pPr>
      <w:suppressLineNumbers/>
      <w:tabs>
        <w:tab w:val="left" w:pos="9864"/>
      </w:tabs>
      <w:ind w:left="0"/>
      <w:jc w:val="both"/>
    </w:pPr>
    <w:rPr>
      <w:rFonts w:ascii="Times New Roman" w:hAnsi="Times New Roman"/>
      <w:b/>
      <w:color w:val="auto"/>
      <w:kern w:val="1"/>
      <w:sz w:val="28"/>
      <w:szCs w:val="28"/>
    </w:rPr>
  </w:style>
  <w:style w:type="paragraph" w:styleId="a4">
    <w:name w:val="Body Text"/>
    <w:basedOn w:val="a"/>
    <w:link w:val="a7"/>
    <w:uiPriority w:val="99"/>
    <w:semiHidden/>
    <w:unhideWhenUsed/>
    <w:rsid w:val="00D53A35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D53A35"/>
    <w:rPr>
      <w:rFonts w:eastAsia="Times New Roman" w:cs="Times New Roman"/>
      <w:color w:val="000000"/>
      <w:szCs w:val="20"/>
      <w:lang w:eastAsia="ru-RU"/>
    </w:rPr>
  </w:style>
  <w:style w:type="paragraph" w:styleId="a6">
    <w:name w:val="Signature"/>
    <w:basedOn w:val="a"/>
    <w:link w:val="a8"/>
    <w:uiPriority w:val="99"/>
    <w:semiHidden/>
    <w:unhideWhenUsed/>
    <w:rsid w:val="00D53A35"/>
    <w:pPr>
      <w:spacing w:after="0" w:line="240" w:lineRule="auto"/>
      <w:ind w:left="4252"/>
    </w:pPr>
  </w:style>
  <w:style w:type="character" w:customStyle="1" w:styleId="a8">
    <w:name w:val="Подпись Знак"/>
    <w:basedOn w:val="a0"/>
    <w:link w:val="a6"/>
    <w:uiPriority w:val="99"/>
    <w:semiHidden/>
    <w:rsid w:val="00D53A35"/>
    <w:rPr>
      <w:rFonts w:eastAsia="Times New Roman" w:cs="Times New Roman"/>
      <w:color w:val="00000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A35"/>
    <w:pPr>
      <w:spacing w:after="160" w:line="264" w:lineRule="auto"/>
    </w:pPr>
    <w:rPr>
      <w:rFonts w:eastAsia="Times New Roman" w:cs="Times New Roman"/>
      <w:color w:val="000000"/>
      <w:szCs w:val="20"/>
      <w:lang w:eastAsia="ru-RU"/>
    </w:rPr>
  </w:style>
  <w:style w:type="paragraph" w:styleId="2">
    <w:name w:val="heading 2"/>
    <w:next w:val="a"/>
    <w:link w:val="20"/>
    <w:uiPriority w:val="9"/>
    <w:qFormat/>
    <w:rsid w:val="00D53A35"/>
    <w:pPr>
      <w:spacing w:before="120" w:after="120" w:line="264" w:lineRule="auto"/>
      <w:jc w:val="both"/>
      <w:outlineLvl w:val="1"/>
    </w:pPr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paragraph" w:styleId="3">
    <w:name w:val="heading 3"/>
    <w:next w:val="a"/>
    <w:link w:val="30"/>
    <w:uiPriority w:val="9"/>
    <w:qFormat/>
    <w:rsid w:val="00D53A35"/>
    <w:pPr>
      <w:spacing w:before="120" w:after="120" w:line="264" w:lineRule="auto"/>
      <w:jc w:val="both"/>
      <w:outlineLvl w:val="2"/>
    </w:pPr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3A35"/>
    <w:rPr>
      <w:rFonts w:ascii="XO Thames" w:eastAsia="Times New Roman" w:hAnsi="XO Thames" w:cs="Times New Roman"/>
      <w:b/>
      <w:color w:val="00000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53A35"/>
    <w:rPr>
      <w:rFonts w:ascii="XO Thames" w:eastAsia="Times New Roman" w:hAnsi="XO Thames" w:cs="Times New Roman"/>
      <w:b/>
      <w:color w:val="000000"/>
      <w:sz w:val="26"/>
      <w:szCs w:val="20"/>
      <w:lang w:eastAsia="ru-RU"/>
    </w:rPr>
  </w:style>
  <w:style w:type="paragraph" w:customStyle="1" w:styleId="a3">
    <w:name w:val="Текст акта"/>
    <w:basedOn w:val="a4"/>
    <w:rsid w:val="00D53A35"/>
    <w:pPr>
      <w:spacing w:after="0" w:line="240" w:lineRule="auto"/>
      <w:ind w:firstLine="709"/>
      <w:jc w:val="both"/>
    </w:pPr>
    <w:rPr>
      <w:rFonts w:ascii="Times New Roman" w:hAnsi="Times New Roman"/>
      <w:color w:val="auto"/>
      <w:kern w:val="1"/>
      <w:sz w:val="28"/>
      <w:szCs w:val="28"/>
    </w:rPr>
  </w:style>
  <w:style w:type="paragraph" w:customStyle="1" w:styleId="a5">
    <w:name w:val="название акта"/>
    <w:basedOn w:val="a6"/>
    <w:rsid w:val="00D53A35"/>
    <w:pPr>
      <w:suppressLineNumbers/>
      <w:tabs>
        <w:tab w:val="left" w:pos="9864"/>
      </w:tabs>
      <w:ind w:left="0"/>
      <w:jc w:val="both"/>
    </w:pPr>
    <w:rPr>
      <w:rFonts w:ascii="Times New Roman" w:hAnsi="Times New Roman"/>
      <w:b/>
      <w:color w:val="auto"/>
      <w:kern w:val="1"/>
      <w:sz w:val="28"/>
      <w:szCs w:val="28"/>
    </w:rPr>
  </w:style>
  <w:style w:type="paragraph" w:styleId="a4">
    <w:name w:val="Body Text"/>
    <w:basedOn w:val="a"/>
    <w:link w:val="a7"/>
    <w:uiPriority w:val="99"/>
    <w:semiHidden/>
    <w:unhideWhenUsed/>
    <w:rsid w:val="00D53A35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D53A35"/>
    <w:rPr>
      <w:rFonts w:eastAsia="Times New Roman" w:cs="Times New Roman"/>
      <w:color w:val="000000"/>
      <w:szCs w:val="20"/>
      <w:lang w:eastAsia="ru-RU"/>
    </w:rPr>
  </w:style>
  <w:style w:type="paragraph" w:styleId="a6">
    <w:name w:val="Signature"/>
    <w:basedOn w:val="a"/>
    <w:link w:val="a8"/>
    <w:uiPriority w:val="99"/>
    <w:semiHidden/>
    <w:unhideWhenUsed/>
    <w:rsid w:val="00D53A35"/>
    <w:pPr>
      <w:spacing w:after="0" w:line="240" w:lineRule="auto"/>
      <w:ind w:left="4252"/>
    </w:pPr>
  </w:style>
  <w:style w:type="character" w:customStyle="1" w:styleId="a8">
    <w:name w:val="Подпись Знак"/>
    <w:basedOn w:val="a0"/>
    <w:link w:val="a6"/>
    <w:uiPriority w:val="99"/>
    <w:semiHidden/>
    <w:rsid w:val="00D53A35"/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779FA-9171-4A7D-9A49-148CAA7D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2024-11-01T14:01:00Z</cp:lastPrinted>
  <dcterms:created xsi:type="dcterms:W3CDTF">2024-10-29T11:16:00Z</dcterms:created>
  <dcterms:modified xsi:type="dcterms:W3CDTF">2024-11-01T14:02:00Z</dcterms:modified>
</cp:coreProperties>
</file>