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F" w:rsidRDefault="0073441F" w:rsidP="007344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F43">
        <w:rPr>
          <w:rFonts w:ascii="Times New Roman" w:hAnsi="Times New Roman"/>
          <w:sz w:val="20"/>
          <w:szCs w:val="20"/>
        </w:rPr>
        <w:tab/>
      </w:r>
    </w:p>
    <w:p w:rsidR="0073441F" w:rsidRPr="00A4033A" w:rsidRDefault="0073441F" w:rsidP="0073441F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73441F" w:rsidRPr="004A7DB7" w:rsidRDefault="0073441F" w:rsidP="0073441F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73441F" w:rsidP="0073441F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3441F" w:rsidRPr="004A7DB7" w:rsidRDefault="0073441F" w:rsidP="0073441F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73441F" w:rsidRDefault="002024B7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октября</w:t>
      </w:r>
      <w:r w:rsidR="0073441F">
        <w:rPr>
          <w:rFonts w:ascii="Times New Roman" w:hAnsi="Times New Roman"/>
          <w:sz w:val="28"/>
          <w:szCs w:val="28"/>
        </w:rPr>
        <w:t xml:space="preserve"> </w:t>
      </w:r>
      <w:r w:rsidR="0073441F" w:rsidRPr="004A7DB7">
        <w:rPr>
          <w:rFonts w:ascii="Times New Roman" w:hAnsi="Times New Roman"/>
          <w:sz w:val="28"/>
          <w:szCs w:val="28"/>
        </w:rPr>
        <w:t>202</w:t>
      </w:r>
      <w:r w:rsidR="0073441F">
        <w:rPr>
          <w:rFonts w:ascii="Times New Roman" w:hAnsi="Times New Roman"/>
          <w:sz w:val="28"/>
          <w:szCs w:val="28"/>
        </w:rPr>
        <w:t xml:space="preserve">4 </w:t>
      </w:r>
      <w:r w:rsidR="0073441F" w:rsidRPr="004A7DB7">
        <w:rPr>
          <w:rFonts w:ascii="Times New Roman" w:hAnsi="Times New Roman"/>
          <w:sz w:val="28"/>
          <w:szCs w:val="28"/>
        </w:rPr>
        <w:t>год</w:t>
      </w:r>
      <w:r w:rsidR="0073441F"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="0073441F" w:rsidRPr="004A7DB7">
        <w:rPr>
          <w:rFonts w:ascii="Times New Roman" w:hAnsi="Times New Roman"/>
          <w:sz w:val="28"/>
          <w:szCs w:val="28"/>
        </w:rPr>
        <w:t>№</w:t>
      </w:r>
      <w:r w:rsidR="0030353B">
        <w:rPr>
          <w:rFonts w:ascii="Times New Roman" w:hAnsi="Times New Roman"/>
          <w:sz w:val="28"/>
          <w:szCs w:val="28"/>
        </w:rPr>
        <w:t xml:space="preserve"> </w:t>
      </w:r>
      <w:r w:rsidR="00751194">
        <w:rPr>
          <w:rFonts w:ascii="Times New Roman" w:hAnsi="Times New Roman"/>
          <w:sz w:val="28"/>
          <w:szCs w:val="28"/>
        </w:rPr>
        <w:t>944</w:t>
      </w:r>
    </w:p>
    <w:p w:rsidR="00BF647E" w:rsidRPr="004C5399" w:rsidRDefault="00BF647E" w:rsidP="00724A6A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3441F" w:rsidRPr="004C5399" w:rsidRDefault="0073441F" w:rsidP="0073441F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73441F" w:rsidRPr="00EA4D69" w:rsidRDefault="0073441F" w:rsidP="00754E4B">
      <w:pPr>
        <w:pStyle w:val="50"/>
        <w:shd w:val="clear" w:color="auto" w:fill="auto"/>
        <w:spacing w:before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F165BE">
        <w:rPr>
          <w:sz w:val="28"/>
          <w:szCs w:val="28"/>
        </w:rPr>
        <w:t>Дорожная сеть и транспортное обслуживание</w:t>
      </w:r>
      <w:r w:rsidR="0056778C">
        <w:rPr>
          <w:sz w:val="28"/>
          <w:szCs w:val="28"/>
        </w:rPr>
        <w:t xml:space="preserve"> Бабушкинского муниципального округа»</w:t>
      </w:r>
    </w:p>
    <w:p w:rsidR="0073441F" w:rsidRPr="00EA4D69" w:rsidRDefault="0073441F" w:rsidP="0073441F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73441F" w:rsidRPr="00C031F7" w:rsidRDefault="0073441F" w:rsidP="00724A6A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ологодской области от 24.05.2024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C34B8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ода № 381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C92646" w:rsidRPr="00497D7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Бабушкинского муниципального округа</w:t>
      </w:r>
      <w:r w:rsidR="00C92646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(с последующими изменениями), 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постановлением администрации Бабушкинского муниципального округа В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ологодской области от </w:t>
      </w:r>
      <w:r w:rsidR="00CD648F" w:rsidRPr="002D6C2C">
        <w:rPr>
          <w:rFonts w:ascii="Times New Roman" w:hAnsi="Times New Roman" w:cs="Times New Roman"/>
          <w:iCs/>
          <w:sz w:val="28"/>
          <w:szCs w:val="28"/>
        </w:rPr>
        <w:t>20.06.2023 года № 540 «Об</w:t>
      </w:r>
      <w:r w:rsidR="00CD648F" w:rsidRPr="00056CE7">
        <w:rPr>
          <w:rFonts w:ascii="Times New Roman" w:hAnsi="Times New Roman" w:cs="Times New Roman"/>
          <w:iCs/>
          <w:sz w:val="28"/>
          <w:szCs w:val="28"/>
        </w:rPr>
        <w:t xml:space="preserve"> утверждении</w:t>
      </w:r>
      <w:r w:rsidR="00CD648F" w:rsidRPr="00056CE7">
        <w:rPr>
          <w:rFonts w:cs="Times New Roman"/>
          <w:i/>
          <w:iCs/>
        </w:rPr>
        <w:t xml:space="preserve"> </w:t>
      </w:r>
      <w:r w:rsidR="00CD648F" w:rsidRPr="00056CE7">
        <w:rPr>
          <w:rFonts w:ascii="Times New Roman" w:hAnsi="Times New Roman" w:cs="Times New Roman"/>
          <w:sz w:val="28"/>
          <w:szCs w:val="28"/>
        </w:rPr>
        <w:t>положения</w:t>
      </w:r>
      <w:r w:rsidR="00CD648F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на территории Бабушкинского муниципального округа</w:t>
      </w:r>
      <w:r w:rsidR="00C92646"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(с последующими изменениями)</w:t>
      </w:r>
      <w:r w:rsidR="00C9264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41F" w:rsidRPr="00EA4D69" w:rsidRDefault="0073441F" w:rsidP="00145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Pr="00EA4D69" w:rsidRDefault="0073441F" w:rsidP="00CD648F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5BE"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F647E" w:rsidRPr="00BF647E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 w:rsidRPr="00BF647E">
        <w:rPr>
          <w:rFonts w:ascii="Times New Roman" w:eastAsia="Times New Roman" w:hAnsi="Times New Roman" w:cs="Times New Roman"/>
          <w:sz w:val="28"/>
          <w:szCs w:val="28"/>
        </w:rPr>
        <w:t>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41F" w:rsidRPr="00202A49" w:rsidRDefault="0073441F" w:rsidP="00A011EE">
      <w:pPr>
        <w:widowControl w:val="0"/>
        <w:autoSpaceDE w:val="0"/>
        <w:autoSpaceDN w:val="0"/>
        <w:spacing w:after="0" w:line="240" w:lineRule="auto"/>
        <w:ind w:left="708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CD648F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BF647E">
        <w:rPr>
          <w:rFonts w:ascii="Times New Roman" w:eastAsia="Times New Roman" w:hAnsi="Times New Roman" w:cs="Times New Roman"/>
          <w:sz w:val="28"/>
          <w:szCs w:val="28"/>
        </w:rPr>
        <w:t>дорожной деятельности, транспортного обслуживания,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3441F" w:rsidRPr="00EA4D69" w:rsidRDefault="0073441F" w:rsidP="007344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41F" w:rsidRDefault="0073441F" w:rsidP="00C34B8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0B71B5" w:rsidRDefault="000B71B5" w:rsidP="000B71B5">
      <w:pPr>
        <w:sectPr w:rsidR="000B71B5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3441F">
        <w:rPr>
          <w:rFonts w:ascii="Times New Roman" w:hAnsi="Times New Roman" w:cs="Times New Roman"/>
        </w:rPr>
        <w:t xml:space="preserve">Приложение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441F">
        <w:rPr>
          <w:rFonts w:ascii="Times New Roman" w:hAnsi="Times New Roman" w:cs="Times New Roman"/>
        </w:rPr>
        <w:t xml:space="preserve">к постановлению </w:t>
      </w:r>
    </w:p>
    <w:p w:rsidR="008F722F" w:rsidRPr="0073441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73441F">
        <w:rPr>
          <w:rFonts w:ascii="Times New Roman" w:hAnsi="Times New Roman" w:cs="Times New Roman"/>
        </w:rPr>
        <w:t>дминистрации Бабушкинского</w:t>
      </w:r>
    </w:p>
    <w:p w:rsidR="008F722F" w:rsidRDefault="008F722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3441F">
        <w:rPr>
          <w:rFonts w:ascii="Times New Roman" w:hAnsi="Times New Roman" w:cs="Times New Roman"/>
        </w:rPr>
        <w:t xml:space="preserve">униципального округа </w:t>
      </w:r>
    </w:p>
    <w:p w:rsidR="008F722F" w:rsidRDefault="00BF647E" w:rsidP="008F7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01.10</w:t>
      </w:r>
      <w:r w:rsidR="008F722F" w:rsidRPr="0073441F">
        <w:rPr>
          <w:rFonts w:ascii="Times New Roman" w:hAnsi="Times New Roman" w:cs="Times New Roman"/>
        </w:rPr>
        <w:t>.2024 года №</w:t>
      </w:r>
      <w:r w:rsidR="00751194">
        <w:rPr>
          <w:rFonts w:ascii="Times New Roman" w:hAnsi="Times New Roman" w:cs="Times New Roman"/>
        </w:rPr>
        <w:t xml:space="preserve"> 944</w:t>
      </w:r>
      <w:r w:rsidR="008F722F" w:rsidRPr="0073441F">
        <w:rPr>
          <w:rFonts w:ascii="Times New Roman" w:hAnsi="Times New Roman" w:cs="Times New Roman"/>
        </w:rPr>
        <w:t xml:space="preserve"> </w:t>
      </w: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5624F" w:rsidRDefault="0045624F" w:rsidP="008F7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22F" w:rsidRPr="00F165BE" w:rsidRDefault="00F165BE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5BE">
        <w:rPr>
          <w:rFonts w:ascii="Times New Roman" w:hAnsi="Times New Roman" w:cs="Times New Roman"/>
          <w:b/>
          <w:sz w:val="28"/>
          <w:szCs w:val="28"/>
        </w:rPr>
        <w:t xml:space="preserve">Дорожная сеть и транспортное обслуживание Бабушкинского муниципального округа </w:t>
      </w:r>
    </w:p>
    <w:p w:rsidR="00AE7215" w:rsidRPr="0045624F" w:rsidRDefault="00AE7215" w:rsidP="00BF647E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A7819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</w:t>
      </w:r>
      <w:r w:rsidR="000A7819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значения, является важнейшей составной частью транспортной системы Бабушкинского муниципального округа (далее - округ) и обеспечивающая связь между населенными пунктами, в настоящее время составляет 366,05 км., из них подъезды – 116,63 км. </w:t>
      </w:r>
    </w:p>
    <w:p w:rsidR="00C07F7E" w:rsidRPr="00211989" w:rsidRDefault="00C07F7E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позволит обеспечить комплексное решение вопросов строительства и капитального ремонта, ремонта муниципальных автомобильных дорог, мостов и </w:t>
      </w:r>
      <w:r w:rsidR="00BA6717" w:rsidRPr="00211989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, обеспечения сохранности существующей дорожной сети на территории территориальных секторов округа и обеспечению безопасности дорожного движения.</w:t>
      </w:r>
    </w:p>
    <w:p w:rsidR="00C45F58" w:rsidRPr="00211989" w:rsidRDefault="00C45F58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сети дорог местного значения напрямую связаны с реализацией приоритетных национальных проектов в округе образования, здравоохранения, сельского хозяйства, а также с реализацией районных инвестиционных проектов.</w:t>
      </w:r>
    </w:p>
    <w:p w:rsidR="00C45F58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приоритетным направлениям и целям муниципальной программы 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сети автомобильных дорог общего пользования местного значения Бабушкинского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C45F58" w:rsidRPr="002119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1989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F4079">
        <w:rPr>
          <w:rFonts w:ascii="Times New Roman" w:hAnsi="Times New Roman" w:cs="Times New Roman"/>
          <w:sz w:val="28"/>
          <w:szCs w:val="28"/>
        </w:rPr>
        <w:t xml:space="preserve">оведение доли сохранности </w:t>
      </w:r>
      <w:r w:rsidRPr="00FF4079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</w:r>
      <w:r w:rsidR="00BA6717" w:rsidRPr="00FF4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717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079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и качества услуг транспортного комплекса для населения округа</w:t>
      </w:r>
      <w:r w:rsidR="00373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1989" w:rsidRDefault="0021198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045">
        <w:rPr>
          <w:rFonts w:ascii="Times New Roman" w:hAnsi="Times New Roman" w:cs="Times New Roman"/>
          <w:color w:val="000000"/>
          <w:sz w:val="28"/>
          <w:szCs w:val="28"/>
        </w:rPr>
        <w:t>Для достижения данных целей установлены следующие показатели:</w:t>
      </w:r>
    </w:p>
    <w:p w:rsidR="002D2045" w:rsidRPr="00FF4079" w:rsidRDefault="00211989" w:rsidP="00FF407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79">
        <w:rPr>
          <w:rFonts w:ascii="Times New Roman" w:hAnsi="Times New Roman" w:cs="Times New Roman"/>
          <w:sz w:val="28"/>
          <w:szCs w:val="28"/>
        </w:rPr>
        <w:t xml:space="preserve">1. </w:t>
      </w:r>
      <w:r w:rsidR="00FF4079" w:rsidRPr="00FF4079">
        <w:rPr>
          <w:rFonts w:ascii="Times New Roman" w:hAnsi="Times New Roman" w:cs="Times New Roman"/>
          <w:sz w:val="28"/>
          <w:szCs w:val="28"/>
        </w:rPr>
        <w:t xml:space="preserve">Доля автомобильных дорог общего пользования местного значения, соответствующих нормативным требованиям до 73 % к 2030 году. </w:t>
      </w:r>
    </w:p>
    <w:p w:rsidR="002D2045" w:rsidRPr="00FF4079" w:rsidRDefault="00FF4079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045" w:rsidRPr="00FF4079">
        <w:rPr>
          <w:rFonts w:ascii="Times New Roman" w:hAnsi="Times New Roman" w:cs="Times New Roman"/>
          <w:sz w:val="28"/>
          <w:szCs w:val="28"/>
        </w:rPr>
        <w:t xml:space="preserve">. </w:t>
      </w:r>
      <w:r w:rsidRPr="00FF4079">
        <w:rPr>
          <w:rFonts w:ascii="Times New Roman" w:hAnsi="Times New Roman" w:cs="Times New Roman"/>
          <w:sz w:val="28"/>
          <w:szCs w:val="28"/>
        </w:rPr>
        <w:t>Уровень обеспечения транспортного обслуживания населения округа автомобильным транспортом общего пользования по муниципальны</w:t>
      </w:r>
      <w:r w:rsidR="00B85AB7">
        <w:rPr>
          <w:rFonts w:ascii="Times New Roman" w:hAnsi="Times New Roman" w:cs="Times New Roman"/>
          <w:sz w:val="28"/>
          <w:szCs w:val="28"/>
        </w:rPr>
        <w:t>м маршрутам до 90 % к 2030 году.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реализации муниципальной программы составляет </w:t>
      </w:r>
      <w:r w:rsidR="00211989">
        <w:rPr>
          <w:rFonts w:ascii="Times New Roman" w:hAnsi="Times New Roman" w:cs="Times New Roman"/>
          <w:color w:val="000000"/>
          <w:sz w:val="28"/>
          <w:szCs w:val="28"/>
        </w:rPr>
        <w:t>153 095,4</w:t>
      </w:r>
      <w:r w:rsidRPr="0021198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рублей., в том числе по годам реализации: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2025 год – 24 903,4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2026 год – 25 638,4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2027 год – 25 638,4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2028 год – 25 638,4 тыс. рублей.</w:t>
      </w:r>
    </w:p>
    <w:p w:rsidR="005D44A7" w:rsidRP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2029 год – 25 638,4 тыс. рублей.</w:t>
      </w:r>
    </w:p>
    <w:p w:rsidR="00211989" w:rsidRDefault="005D44A7" w:rsidP="00211989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89">
        <w:rPr>
          <w:rFonts w:ascii="Times New Roman" w:hAnsi="Times New Roman" w:cs="Times New Roman"/>
          <w:color w:val="000000"/>
          <w:sz w:val="28"/>
          <w:szCs w:val="28"/>
        </w:rPr>
        <w:t>2030 год – 25 638,4 тыс. рублей.</w:t>
      </w:r>
    </w:p>
    <w:p w:rsidR="000B71B5" w:rsidRPr="00373681" w:rsidRDefault="000B71B5" w:rsidP="0037368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B71B5" w:rsidRPr="00373681" w:rsidSect="0073441F">
          <w:pgSz w:w="11905" w:h="16837"/>
          <w:pgMar w:top="1440" w:right="799" w:bottom="1440" w:left="799" w:header="720" w:footer="720" w:gutter="0"/>
          <w:cols w:space="720"/>
          <w:noEndnote/>
          <w:docGrid w:linePitch="326"/>
        </w:sectPr>
      </w:pPr>
    </w:p>
    <w:p w:rsidR="0073441F" w:rsidRDefault="0073441F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F165BE" w:rsidRPr="00F165BE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 Бабушкинского муниципального округа</w:t>
      </w:r>
      <w:r w:rsidR="00F165BE" w:rsidRPr="00DB42A4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4"/>
        <w:gridCol w:w="8915"/>
      </w:tblGrid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F25984" w:rsidP="00F259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9B5A22">
              <w:rPr>
                <w:rFonts w:ascii="Times New Roman" w:hAnsi="Times New Roman" w:cs="Times New Roman"/>
              </w:rPr>
              <w:t xml:space="preserve">аместитель главы округа, </w:t>
            </w:r>
            <w:r>
              <w:rPr>
                <w:rFonts w:ascii="Times New Roman" w:hAnsi="Times New Roman" w:cs="Times New Roman"/>
              </w:rPr>
              <w:t>А.В. Шишебаров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F25984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F25984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F25984">
              <w:rPr>
                <w:rFonts w:ascii="Times New Roman" w:hAnsi="Times New Roman" w:cs="Times New Roman"/>
              </w:rPr>
              <w:t xml:space="preserve">экономики и отраслевого развития </w:t>
            </w:r>
            <w:r w:rsidR="009F5F85">
              <w:rPr>
                <w:rFonts w:ascii="Times New Roman" w:hAnsi="Times New Roman" w:cs="Times New Roman"/>
              </w:rPr>
              <w:t>администрации округа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2A2FE3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2A2FE3" w:rsidRDefault="002A2FE3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984" w:rsidRPr="00373681" w:rsidRDefault="00655F46" w:rsidP="00373681">
            <w:pPr>
              <w:pStyle w:val="ae"/>
              <w:rPr>
                <w:rFonts w:ascii="Times New Roman" w:hAnsi="Times New Roman" w:cs="Times New Roman"/>
              </w:rPr>
            </w:pPr>
            <w:r w:rsidRPr="00373681">
              <w:rPr>
                <w:rFonts w:ascii="Times New Roman" w:hAnsi="Times New Roman" w:cs="Times New Roman"/>
              </w:rPr>
              <w:t xml:space="preserve">1 цель: </w:t>
            </w:r>
            <w:r w:rsidR="00751194" w:rsidRPr="00373681">
              <w:rPr>
                <w:rFonts w:ascii="Times New Roman" w:hAnsi="Times New Roman" w:cs="Times New Roman"/>
              </w:rPr>
              <w:t>Доведение доли</w:t>
            </w:r>
            <w:r w:rsidR="00612201" w:rsidRPr="00373681">
              <w:rPr>
                <w:rFonts w:ascii="Times New Roman" w:hAnsi="Times New Roman" w:cs="Times New Roman"/>
              </w:rPr>
              <w:t xml:space="preserve"> сохранности </w:t>
            </w:r>
            <w:r w:rsidR="00A44DA4" w:rsidRPr="0037368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51194" w:rsidRPr="00373681">
              <w:rPr>
                <w:rFonts w:ascii="Times New Roman" w:hAnsi="Times New Roman" w:cs="Times New Roman"/>
              </w:rPr>
              <w:t xml:space="preserve">до </w:t>
            </w:r>
            <w:r w:rsidR="00F165BE" w:rsidRPr="00373681">
              <w:rPr>
                <w:rFonts w:ascii="Times New Roman" w:hAnsi="Times New Roman" w:cs="Times New Roman"/>
              </w:rPr>
              <w:t xml:space="preserve">73 % </w:t>
            </w:r>
            <w:r w:rsidR="00751194" w:rsidRPr="00373681">
              <w:rPr>
                <w:rFonts w:ascii="Times New Roman" w:hAnsi="Times New Roman" w:cs="Times New Roman"/>
              </w:rPr>
              <w:t xml:space="preserve">к </w:t>
            </w:r>
            <w:r w:rsidR="00751194" w:rsidRPr="0037368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25984" w:rsidRPr="00373681">
              <w:rPr>
                <w:rFonts w:ascii="Times New Roman" w:hAnsi="Times New Roman" w:cs="Times New Roman"/>
              </w:rPr>
              <w:t>.</w:t>
            </w:r>
          </w:p>
          <w:p w:rsidR="00655F46" w:rsidRPr="00373681" w:rsidRDefault="000C12BD" w:rsidP="00373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98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B6539E" w:rsidRPr="00373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165BE" w:rsidRPr="00373681">
              <w:rPr>
                <w:rFonts w:ascii="Times New Roman" w:hAnsi="Times New Roman" w:cs="Times New Roman"/>
                <w:sz w:val="24"/>
                <w:szCs w:val="24"/>
              </w:rPr>
              <w:t xml:space="preserve">90 % </w:t>
            </w:r>
            <w:r w:rsidR="00751194" w:rsidRPr="00373681">
              <w:rPr>
                <w:rFonts w:ascii="Times New Roman" w:hAnsi="Times New Roman" w:cs="Times New Roman"/>
                <w:sz w:val="24"/>
                <w:szCs w:val="24"/>
              </w:rPr>
              <w:t>к 2030 году</w:t>
            </w:r>
            <w:r w:rsidR="00B575C4" w:rsidRPr="00373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A74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Pr="00E81CFA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CFA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Pr="00E81CFA" w:rsidRDefault="00E81CFA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AB6112">
        <w:tc>
          <w:tcPr>
            <w:tcW w:w="20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4806EF" w:rsidRDefault="004806EF" w:rsidP="005A05DD">
            <w:pPr>
              <w:pStyle w:val="ae"/>
              <w:rPr>
                <w:rFonts w:ascii="Times New Roman" w:hAnsi="Times New Roman" w:cs="Times New Roman"/>
              </w:rPr>
            </w:pPr>
            <w:r w:rsidRPr="004806EF">
              <w:rPr>
                <w:rFonts w:ascii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:rsidR="00A42ECC" w:rsidRDefault="00A42ECC" w:rsidP="00681CB3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2"/>
        <w:gridCol w:w="1349"/>
        <w:gridCol w:w="1304"/>
        <w:gridCol w:w="697"/>
        <w:gridCol w:w="192"/>
        <w:gridCol w:w="752"/>
        <w:gridCol w:w="944"/>
        <w:gridCol w:w="944"/>
        <w:gridCol w:w="792"/>
        <w:gridCol w:w="82"/>
        <w:gridCol w:w="70"/>
        <w:gridCol w:w="984"/>
        <w:gridCol w:w="1170"/>
        <w:gridCol w:w="2857"/>
      </w:tblGrid>
      <w:tr w:rsidR="0098184C" w:rsidRPr="006673F8" w:rsidTr="00612201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0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9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98184C" w:rsidRPr="006673F8" w:rsidTr="00410A5A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  <w:r>
              <w:t>2030</w:t>
            </w: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71C5" w:rsidRPr="006673F8" w:rsidRDefault="006671C5" w:rsidP="00432A74">
            <w:pPr>
              <w:pStyle w:val="ab"/>
            </w:pP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Pr="00B11659" w:rsidRDefault="006671C5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671C5" w:rsidRPr="006673F8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671C5" w:rsidRPr="00612201" w:rsidRDefault="00A011EE" w:rsidP="00B6539E">
            <w:pPr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12201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муниципальной программы: 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A5A">
              <w:rPr>
                <w:rFonts w:ascii="Times New Roman" w:hAnsi="Times New Roman" w:cs="Times New Roman"/>
              </w:rPr>
              <w:t>Доведение доли</w:t>
            </w:r>
            <w:r w:rsidR="00410A5A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410A5A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410A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 xml:space="preserve">до </w:t>
            </w:r>
            <w:r w:rsidR="009D351E" w:rsidRPr="009D351E">
              <w:rPr>
                <w:rFonts w:ascii="Times New Roman" w:hAnsi="Times New Roman" w:cs="Times New Roman"/>
              </w:rPr>
              <w:t xml:space="preserve">73 % </w:t>
            </w:r>
            <w:r w:rsidR="00410A5A" w:rsidRPr="009D351E">
              <w:rPr>
                <w:rFonts w:ascii="Times New Roman" w:hAnsi="Times New Roman" w:cs="Times New Roman"/>
              </w:rPr>
              <w:t xml:space="preserve">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Pr="006122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RPr="006673F8" w:rsidTr="00410A5A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6671C5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B351E1" w:rsidP="00B85AB7">
            <w:pPr>
              <w:pStyle w:val="ab"/>
              <w:jc w:val="center"/>
            </w:pPr>
            <w:r>
              <w:t>Доля</w:t>
            </w:r>
            <w:r w:rsidR="00A54098" w:rsidRPr="005A21E1">
              <w:t xml:space="preserve"> автомобильных дорог общего пользования местного значения, </w:t>
            </w:r>
            <w:r w:rsidR="00751194">
              <w:lastRenderedPageBreak/>
              <w:t>соответствующих</w:t>
            </w:r>
            <w:r w:rsidR="00A54098" w:rsidRPr="005A21E1">
              <w:t xml:space="preserve"> нормативным требованиям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6673F8" w:rsidRDefault="00276365" w:rsidP="00432A74">
            <w:pPr>
              <w:pStyle w:val="ab"/>
            </w:pPr>
            <w: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410A5A" w:rsidP="00432A74">
            <w:pPr>
              <w:pStyle w:val="ab"/>
            </w:pPr>
            <w:r w:rsidRPr="00410A5A">
              <w:t>62,5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410A5A" w:rsidRDefault="006671C5" w:rsidP="00432A74">
            <w:pPr>
              <w:pStyle w:val="ab"/>
            </w:pPr>
            <w:r w:rsidRPr="00410A5A">
              <w:t>2024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69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73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:rsidR="006671C5" w:rsidRPr="006673F8" w:rsidRDefault="006671C5" w:rsidP="00B85AB7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  <w:tr w:rsidR="00600DDE" w:rsidTr="00AB6112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00DDE" w:rsidRPr="008866B1" w:rsidRDefault="00600DDE" w:rsidP="000C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ь муниципальной программы: «</w:t>
            </w:r>
            <w:r w:rsidR="00380649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410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A5A" w:rsidRPr="009D351E">
              <w:rPr>
                <w:rFonts w:ascii="Times New Roman" w:hAnsi="Times New Roman" w:cs="Times New Roman"/>
              </w:rPr>
              <w:t>до</w:t>
            </w:r>
            <w:r w:rsidR="009D351E" w:rsidRPr="009D351E">
              <w:rPr>
                <w:rFonts w:ascii="Times New Roman" w:hAnsi="Times New Roman" w:cs="Times New Roman"/>
              </w:rPr>
              <w:t xml:space="preserve"> </w:t>
            </w:r>
            <w:r w:rsidR="009D351E">
              <w:rPr>
                <w:rFonts w:ascii="Times New Roman" w:hAnsi="Times New Roman" w:cs="Times New Roman"/>
              </w:rPr>
              <w:t>90</w:t>
            </w:r>
            <w:r w:rsidR="009D351E" w:rsidRPr="009D351E">
              <w:rPr>
                <w:rFonts w:ascii="Times New Roman" w:hAnsi="Times New Roman" w:cs="Times New Roman"/>
              </w:rPr>
              <w:t xml:space="preserve"> %</w:t>
            </w:r>
            <w:r w:rsidR="00410A5A" w:rsidRPr="009D351E">
              <w:rPr>
                <w:rFonts w:ascii="Times New Roman" w:hAnsi="Times New Roman" w:cs="Times New Roman"/>
              </w:rPr>
              <w:t xml:space="preserve"> к </w:t>
            </w:r>
            <w:r w:rsidR="00410A5A">
              <w:rPr>
                <w:rFonts w:ascii="Times New Roman" w:hAnsi="Times New Roman" w:cs="Times New Roman"/>
                <w:color w:val="000000"/>
              </w:rPr>
              <w:t>2030 году</w:t>
            </w:r>
            <w:r w:rsidR="00A011EE" w:rsidRPr="0088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184C" w:rsidTr="00612201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B6539E" w:rsidP="00432A74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0C12BD" w:rsidP="00432A74">
            <w:pPr>
              <w:pStyle w:val="ab"/>
            </w:pPr>
            <w:r>
              <w:t>80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Default="006671C5" w:rsidP="00432A74">
            <w:pPr>
              <w:pStyle w:val="ab"/>
            </w:pPr>
            <w: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432A74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C5" w:rsidRPr="009D351E" w:rsidRDefault="009D351E" w:rsidP="009D351E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C5" w:rsidRDefault="0098184C" w:rsidP="00B85AB7">
            <w:pPr>
              <w:pStyle w:val="ab"/>
              <w:ind w:firstLine="34"/>
              <w:jc w:val="center"/>
            </w:pPr>
            <w:r>
              <w:t xml:space="preserve">Администрация </w:t>
            </w:r>
            <w:r w:rsidR="006671C5">
              <w:t>Бабушкинского муниципального округа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46"/>
        <w:gridCol w:w="2607"/>
        <w:gridCol w:w="1520"/>
        <w:gridCol w:w="3807"/>
        <w:gridCol w:w="4130"/>
      </w:tblGrid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AB6112"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6B68D8" w:rsidRPr="00DB42A4" w:rsidTr="0088075A">
        <w:trPr>
          <w:trHeight w:val="841"/>
        </w:trPr>
        <w:tc>
          <w:tcPr>
            <w:tcW w:w="2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2A2FE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46469E" w:rsidP="00CF696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61D2">
              <w:rPr>
                <w:rFonts w:ascii="Times New Roman" w:hAnsi="Times New Roman" w:cs="Times New Roman"/>
              </w:rPr>
              <w:t>роект «</w:t>
            </w:r>
            <w:r w:rsidR="00030616">
              <w:rPr>
                <w:rFonts w:ascii="Times New Roman" w:hAnsi="Times New Roman" w:cs="Times New Roman"/>
              </w:rPr>
              <w:t>Ремонт и с</w:t>
            </w:r>
            <w:r w:rsidR="00BE1A4D">
              <w:rPr>
                <w:rFonts w:ascii="Times New Roman" w:hAnsi="Times New Roman" w:cs="Times New Roman"/>
              </w:rPr>
              <w:t xml:space="preserve">одержание автомобильных дорог общего пользования местного значения </w:t>
            </w:r>
            <w:r w:rsidR="00CF696B">
              <w:rPr>
                <w:rFonts w:ascii="Times New Roman" w:hAnsi="Times New Roman" w:cs="Times New Roman"/>
              </w:rPr>
              <w:t xml:space="preserve">из </w:t>
            </w:r>
            <w:r w:rsidR="00CF696B">
              <w:rPr>
                <w:rFonts w:ascii="Times New Roman" w:hAnsi="Times New Roman" w:cs="Times New Roman"/>
              </w:rPr>
              <w:lastRenderedPageBreak/>
              <w:t>Дорожного фонда Вологодской области</w:t>
            </w:r>
            <w:r w:rsidR="002261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46469E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lastRenderedPageBreak/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8F2960" w:rsidRDefault="006B68D8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F8236F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8866B1" w:rsidRPr="00373681" w:rsidRDefault="00373681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6B68D8" w:rsidRPr="00DB42A4" w:rsidTr="00030616">
        <w:trPr>
          <w:trHeight w:val="1224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68D8" w:rsidRPr="008F2960" w:rsidRDefault="006B68D8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8F2960" w:rsidRDefault="006B68D8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4A291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8F2960" w:rsidRDefault="006B68D8" w:rsidP="0014575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8866B1" w:rsidRPr="002261D2" w:rsidRDefault="008866B1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6" w:rsidRPr="00DB42A4" w:rsidTr="00030616">
        <w:trPr>
          <w:trHeight w:val="1224"/>
        </w:trPr>
        <w:tc>
          <w:tcPr>
            <w:tcW w:w="236" w:type="pct"/>
            <w:vMerge w:val="restart"/>
            <w:tcBorders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«Транспортное обслуживание»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0616" w:rsidRDefault="00030616" w:rsidP="00B85A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</w:tr>
      <w:tr w:rsidR="00030616" w:rsidRPr="00DB42A4" w:rsidTr="00CF696B">
        <w:trPr>
          <w:trHeight w:val="1224"/>
        </w:trPr>
        <w:tc>
          <w:tcPr>
            <w:tcW w:w="2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0616" w:rsidRDefault="00030616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6" w:rsidRDefault="00030616" w:rsidP="004A291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98658B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16" w:rsidRDefault="00030616" w:rsidP="00145759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6" w:type="pct"/>
            <w:vMerge/>
            <w:tcBorders>
              <w:left w:val="single" w:sz="4" w:space="0" w:color="auto"/>
            </w:tcBorders>
          </w:tcPr>
          <w:p w:rsidR="00030616" w:rsidRDefault="00030616" w:rsidP="00B51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16" w:rsidRPr="00DB42A4" w:rsidTr="00F86F52">
        <w:trPr>
          <w:trHeight w:val="416"/>
        </w:trPr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2261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F296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CF696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F86F52">
              <w:t xml:space="preserve">Содержание, строительство и ремонт </w:t>
            </w:r>
            <w:r w:rsidR="00F86F52">
              <w:rPr>
                <w:rFonts w:ascii="Times New Roman" w:hAnsi="Times New Roman" w:cs="Times New Roman"/>
              </w:rPr>
              <w:t xml:space="preserve">автомобильных дорог </w:t>
            </w:r>
            <w:r w:rsidR="00CF696B">
              <w:rPr>
                <w:rFonts w:ascii="Times New Roman" w:hAnsi="Times New Roman" w:cs="Times New Roman"/>
              </w:rPr>
              <w:t>и искусственных сооружений из Дорожного фонда округа</w:t>
            </w:r>
            <w:r w:rsidRPr="008F29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</w:t>
            </w:r>
            <w:bookmarkStart w:id="3" w:name="_GoBack"/>
            <w:bookmarkEnd w:id="3"/>
            <w:r w:rsidRPr="008F2960">
              <w:rPr>
                <w:rFonts w:ascii="Times New Roman" w:hAnsi="Times New Roman" w:cs="Times New Roman"/>
              </w:rPr>
              <w:t>йства администрации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616" w:rsidRPr="008F2960" w:rsidRDefault="00030616" w:rsidP="0003061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16" w:rsidRPr="008F2960" w:rsidRDefault="00030616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</w:tcBorders>
          </w:tcPr>
          <w:p w:rsidR="00030616" w:rsidRPr="008F2960" w:rsidRDefault="00030616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73681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требованиям.</w:t>
            </w:r>
          </w:p>
        </w:tc>
      </w:tr>
    </w:tbl>
    <w:p w:rsidR="00394838" w:rsidRDefault="00394838" w:rsidP="002261D2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P743"/>
      <w:bookmarkStart w:id="5" w:name="sub_37109"/>
      <w:bookmarkEnd w:id="2"/>
      <w:bookmarkEnd w:id="4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51"/>
        <w:gridCol w:w="3282"/>
        <w:gridCol w:w="1121"/>
        <w:gridCol w:w="1176"/>
        <w:gridCol w:w="1176"/>
        <w:gridCol w:w="1176"/>
        <w:gridCol w:w="1176"/>
        <w:gridCol w:w="1176"/>
        <w:gridCol w:w="1855"/>
      </w:tblGrid>
      <w:tr w:rsidR="00205B5A" w:rsidRPr="00961C11" w:rsidTr="00653D14"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205B5A" w:rsidRPr="00961C11" w:rsidRDefault="00205B5A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 xml:space="preserve">Ответственный исполнитель, соисполнитель, </w:t>
            </w:r>
            <w:r w:rsidRPr="00961C11">
              <w:lastRenderedPageBreak/>
              <w:t>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lastRenderedPageBreak/>
              <w:t>Источник финансового обеспечения</w:t>
            </w:r>
          </w:p>
        </w:tc>
        <w:tc>
          <w:tcPr>
            <w:tcW w:w="29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961C11" w:rsidRDefault="00205B5A" w:rsidP="00205B5A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</w:t>
            </w:r>
            <w:r w:rsidRPr="00961C11">
              <w:t>, тыс. руб.</w:t>
            </w:r>
          </w:p>
        </w:tc>
      </w:tr>
      <w:tr w:rsidR="008B2ECA" w:rsidRPr="00961C11" w:rsidTr="004A4275"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Pr="00961C11" w:rsidRDefault="00205B5A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Pr="00961C11" w:rsidRDefault="008B2ECA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8B2ECA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8B2ECA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CA" w:rsidRDefault="003C2D6A" w:rsidP="003C2D6A">
            <w:pPr>
              <w:pStyle w:val="ab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CA" w:rsidRDefault="003C2D6A" w:rsidP="009B5A22">
            <w:pPr>
              <w:pStyle w:val="ab"/>
              <w:jc w:val="center"/>
            </w:pPr>
            <w:r>
              <w:t>10</w:t>
            </w:r>
          </w:p>
        </w:tc>
      </w:tr>
      <w:tr w:rsidR="002261D2" w:rsidTr="00B85AB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pPr>
              <w:pStyle w:val="ab"/>
              <w:jc w:val="center"/>
            </w:pPr>
            <w:r>
              <w:t>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1D2" w:rsidRPr="00CF696B" w:rsidRDefault="002261D2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CF696B">
              <w:rPr>
                <w:rFonts w:ascii="Times New Roman" w:hAnsi="Times New Roman" w:cs="Times New Roman"/>
              </w:rPr>
              <w:t>Муниципальная программа «</w:t>
            </w:r>
            <w:r w:rsidR="00CF696B" w:rsidRPr="00CF696B">
              <w:rPr>
                <w:rFonts w:ascii="Times New Roman" w:hAnsi="Times New Roman" w:cs="Times New Roman"/>
              </w:rPr>
              <w:t>Дорожная сеть и транспортное обслуживание Бабушкинского муниципального округа</w:t>
            </w:r>
            <w:r w:rsidRPr="00CF69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C863B0" w:rsidRDefault="002261D2" w:rsidP="002261D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1D2" w:rsidRPr="00226479" w:rsidRDefault="002261D2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24 903,4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Pr="00226479" w:rsidRDefault="002261D2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25 638,40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r w:rsidRPr="00CC4DE2">
              <w:rPr>
                <w:rFonts w:ascii="XO Thames" w:hAnsi="XO Thames"/>
                <w:sz w:val="24"/>
                <w:szCs w:val="24"/>
              </w:rPr>
              <w:t>25 638,40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r w:rsidRPr="00CC4DE2">
              <w:rPr>
                <w:rFonts w:ascii="XO Thames" w:hAnsi="XO Thames"/>
                <w:sz w:val="24"/>
                <w:szCs w:val="24"/>
              </w:rPr>
              <w:t>25 638,40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r w:rsidRPr="00CC4DE2">
              <w:rPr>
                <w:rFonts w:ascii="XO Thames" w:hAnsi="XO Thames"/>
                <w:sz w:val="24"/>
                <w:szCs w:val="24"/>
              </w:rPr>
              <w:t>25 638,40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D2" w:rsidRDefault="002261D2" w:rsidP="002261D2">
            <w:r w:rsidRPr="00CC4DE2">
              <w:rPr>
                <w:rFonts w:ascii="XO Thames" w:hAnsi="XO Thames"/>
                <w:sz w:val="24"/>
                <w:szCs w:val="24"/>
              </w:rPr>
              <w:t>25 638,40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D2" w:rsidRPr="00226479" w:rsidRDefault="002261D2" w:rsidP="002261D2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153 095,4</w:t>
            </w:r>
          </w:p>
        </w:tc>
      </w:tr>
      <w:tr w:rsidR="00BD31D1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4A4275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  <w:jc w:val="center"/>
            </w:pPr>
            <w:r>
              <w:t>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C863B0" w:rsidRDefault="004A4275" w:rsidP="004A427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8654,75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51928,5</w:t>
            </w:r>
          </w:p>
        </w:tc>
      </w:tr>
      <w:tr w:rsidR="004A4275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  <w:jc w:val="center"/>
            </w:pPr>
            <w:r>
              <w:t>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C863B0" w:rsidRDefault="004A4275" w:rsidP="004A427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16248,65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16983,65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16983,65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16983,65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16983,65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16983,65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101166,9</w:t>
            </w:r>
          </w:p>
        </w:tc>
      </w:tr>
      <w:tr w:rsidR="00BD31D1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F11BC" w:rsidTr="00B85AB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Default="001F11BC" w:rsidP="001F11BC">
            <w:pPr>
              <w:pStyle w:val="ab"/>
              <w:jc w:val="center"/>
            </w:pPr>
            <w:r>
              <w:t>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1BC" w:rsidRDefault="001F11BC" w:rsidP="00B85AB7">
            <w:pPr>
              <w:pStyle w:val="ae"/>
              <w:jc w:val="center"/>
            </w:pPr>
            <w:r>
              <w:t>Администрация Бабушкинского муниципального округа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C863B0" w:rsidRDefault="001F11BC" w:rsidP="001F11BC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20565,7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21300,7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21300,7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21300,7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21300,7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21300,7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127069,2</w:t>
            </w:r>
          </w:p>
        </w:tc>
      </w:tr>
      <w:tr w:rsidR="001F11BC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Default="001F11BC" w:rsidP="001F11BC">
            <w:pPr>
              <w:pStyle w:val="ab"/>
              <w:jc w:val="center"/>
            </w:pPr>
            <w:r>
              <w:t>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BC" w:rsidRPr="00A0346E" w:rsidRDefault="001F11BC" w:rsidP="001F11BC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C863B0" w:rsidRDefault="001F11BC" w:rsidP="001F11BC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1F11BC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Default="001F11BC" w:rsidP="001F11BC">
            <w:pPr>
              <w:pStyle w:val="ab"/>
              <w:jc w:val="center"/>
            </w:pPr>
            <w:r>
              <w:t>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BC" w:rsidRPr="00A0346E" w:rsidRDefault="001F11BC" w:rsidP="001F11BC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C863B0" w:rsidRDefault="001F11BC" w:rsidP="001F11BC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4403,8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26422,8</w:t>
            </w:r>
          </w:p>
        </w:tc>
      </w:tr>
      <w:tr w:rsidR="001F11BC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Default="001F11BC" w:rsidP="001F11BC">
            <w:pPr>
              <w:pStyle w:val="ab"/>
              <w:jc w:val="center"/>
            </w:pPr>
            <w:r>
              <w:t>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1BC" w:rsidRPr="00A0346E" w:rsidRDefault="001F11BC" w:rsidP="001F11BC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C863B0" w:rsidRDefault="001F11BC" w:rsidP="001F11BC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16161,9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16896,9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1BC" w:rsidRPr="00226479" w:rsidRDefault="001F11BC" w:rsidP="001F11BC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100646,4</w:t>
            </w:r>
          </w:p>
        </w:tc>
      </w:tr>
      <w:tr w:rsidR="004A4275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Default="004A4275" w:rsidP="004A4275">
            <w:pPr>
              <w:pStyle w:val="ab"/>
              <w:jc w:val="center"/>
            </w:pPr>
            <w:r>
              <w:t>10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A0346E" w:rsidRDefault="004A4275" w:rsidP="004A4275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5" w:rsidRPr="00C863B0" w:rsidRDefault="004A4275" w:rsidP="004A427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275" w:rsidRPr="00226479" w:rsidRDefault="004A4275" w:rsidP="004A4275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F0084B" w:rsidTr="00B85AB7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pStyle w:val="ab"/>
              <w:jc w:val="center"/>
            </w:pPr>
            <w:r>
              <w:t>11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84B" w:rsidRDefault="00F0084B" w:rsidP="00B85AB7">
            <w:pPr>
              <w:pStyle w:val="ab"/>
              <w:jc w:val="center"/>
            </w:pPr>
            <w:r w:rsidRPr="009B4393">
              <w:t>Соисполнители</w:t>
            </w:r>
          </w:p>
          <w:p w:rsidR="00F0084B" w:rsidRDefault="00F0084B" w:rsidP="00B85AB7">
            <w:pPr>
              <w:jc w:val="center"/>
            </w:pPr>
          </w:p>
          <w:p w:rsidR="00F0084B" w:rsidRDefault="00F0084B" w:rsidP="00B85AB7">
            <w:pPr>
              <w:jc w:val="center"/>
            </w:pPr>
          </w:p>
          <w:p w:rsidR="00F0084B" w:rsidRDefault="00F0084B" w:rsidP="00B85AB7">
            <w:pPr>
              <w:jc w:val="center"/>
            </w:pPr>
          </w:p>
          <w:p w:rsidR="00F0084B" w:rsidRPr="0092690B" w:rsidRDefault="00F0084B" w:rsidP="00B85AB7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Pr="00C863B0" w:rsidRDefault="00F0084B" w:rsidP="00F0084B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26026,2</w:t>
            </w:r>
          </w:p>
        </w:tc>
      </w:tr>
      <w:tr w:rsidR="00BD31D1" w:rsidTr="004A4275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lastRenderedPageBreak/>
              <w:t>12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F0084B" w:rsidTr="004A4275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4B" w:rsidRPr="00A0346E" w:rsidRDefault="00F0084B" w:rsidP="00F0084B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Pr="00C863B0" w:rsidRDefault="00F0084B" w:rsidP="00F0084B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25505,7</w:t>
            </w:r>
          </w:p>
        </w:tc>
      </w:tr>
      <w:tr w:rsidR="00F0084B" w:rsidTr="00734278">
        <w:trPr>
          <w:trHeight w:val="433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Default="00F0084B" w:rsidP="00F0084B">
            <w:pPr>
              <w:pStyle w:val="ab"/>
              <w:jc w:val="center"/>
            </w:pPr>
            <w:r>
              <w:t>14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4B" w:rsidRPr="00A0346E" w:rsidRDefault="00F0084B" w:rsidP="00F0084B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4B" w:rsidRPr="00C863B0" w:rsidRDefault="00F0084B" w:rsidP="00F0084B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84B" w:rsidRPr="00226479" w:rsidRDefault="00F0084B" w:rsidP="00F0084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520,5</w:t>
            </w:r>
          </w:p>
        </w:tc>
      </w:tr>
      <w:tr w:rsidR="00BD31D1" w:rsidTr="004A4275">
        <w:trPr>
          <w:trHeight w:val="55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15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A0346E" w:rsidRDefault="00BD31D1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845F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E2D1E" w:rsidTr="00B85AB7">
        <w:trPr>
          <w:trHeight w:val="60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16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BB00A6" w:rsidRDefault="00DE2D1E" w:rsidP="00B85AB7">
            <w:pPr>
              <w:pStyle w:val="ab"/>
              <w:jc w:val="center"/>
            </w:pPr>
            <w:r>
              <w:t>Проект «</w:t>
            </w:r>
            <w:r w:rsidR="00CF696B">
              <w:rPr>
                <w:rFonts w:ascii="Times New Roman" w:hAnsi="Times New Roman" w:cs="Times New Roman"/>
              </w:rPr>
              <w:t xml:space="preserve">Ремонт и содержание автомобильных дорог общего пользования местного значения из Дорожного фонда Вологодской области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BB00A6"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всего,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8831,4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EF43CA" w:rsidP="00DE2D1E">
            <w:pPr>
              <w:pStyle w:val="ab"/>
              <w:jc w:val="center"/>
            </w:pPr>
            <w:r>
              <w:t>52</w:t>
            </w:r>
            <w:r w:rsidR="00DE2D1E">
              <w:t>988,4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17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</w:tr>
      <w:tr w:rsidR="00DE2D1E" w:rsidTr="00701AD9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Default="00DE2D1E" w:rsidP="00701AD9">
            <w:pPr>
              <w:pStyle w:val="ab"/>
              <w:jc w:val="center"/>
            </w:pPr>
            <w:r>
              <w:t>18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8654,75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51928,5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19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176,65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1059,9</w:t>
            </w:r>
          </w:p>
        </w:tc>
      </w:tr>
      <w:tr w:rsidR="001F5D3F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Default="001F5D3F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3F" w:rsidRPr="00C863B0" w:rsidRDefault="001F5D3F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3F" w:rsidRPr="00226479" w:rsidRDefault="001F5D3F" w:rsidP="0041283E">
            <w:pPr>
              <w:pStyle w:val="ab"/>
              <w:jc w:val="center"/>
            </w:pPr>
            <w:r w:rsidRPr="00226479">
              <w:t>0,0</w:t>
            </w:r>
          </w:p>
        </w:tc>
      </w:tr>
      <w:tr w:rsidR="00DE2D1E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21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D1E" w:rsidRDefault="00DE2D1E" w:rsidP="00B85AB7">
            <w:pPr>
              <w:pStyle w:val="ae"/>
              <w:jc w:val="center"/>
            </w:pPr>
            <w:r>
              <w:t>Результат проекта «</w:t>
            </w:r>
            <w:r w:rsidR="00532EE7"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="00CF696B"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 w:rsidR="00E21BB7"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4493,7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26962,2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22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 w:rsidRPr="00226479">
              <w:t>0,0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23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4403,8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26422,8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b"/>
              <w:jc w:val="center"/>
            </w:pPr>
            <w:r>
              <w:t>24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89,9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pStyle w:val="ab"/>
              <w:jc w:val="center"/>
            </w:pPr>
            <w:r>
              <w:t>539,4</w:t>
            </w:r>
          </w:p>
        </w:tc>
      </w:tr>
      <w:tr w:rsidR="00BD31D1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B26D59">
            <w:pPr>
              <w:pStyle w:val="ab"/>
              <w:jc w:val="center"/>
            </w:pPr>
            <w:r>
              <w:t>25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Default="00BD31D1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D1" w:rsidRPr="00C863B0" w:rsidRDefault="00BD31D1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D1" w:rsidRPr="00226479" w:rsidRDefault="00BD31D1" w:rsidP="001F5D3F">
            <w:pPr>
              <w:pStyle w:val="ab"/>
              <w:jc w:val="center"/>
            </w:pPr>
            <w:r w:rsidRPr="00226479">
              <w:t>0,0</w:t>
            </w:r>
          </w:p>
        </w:tc>
      </w:tr>
      <w:tr w:rsidR="00532EE7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t>26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EE7" w:rsidRDefault="00532EE7" w:rsidP="00B85AB7">
            <w:pPr>
              <w:pStyle w:val="ae"/>
              <w:jc w:val="center"/>
            </w:pPr>
            <w:r>
              <w:t>Проект «Транспортное обслуживание»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26026,2</w:t>
            </w:r>
          </w:p>
        </w:tc>
      </w:tr>
      <w:tr w:rsidR="00532EE7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t>27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532EE7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t>28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25505,7</w:t>
            </w:r>
          </w:p>
        </w:tc>
      </w:tr>
      <w:tr w:rsidR="00532EE7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lastRenderedPageBreak/>
              <w:t>29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520,5</w:t>
            </w:r>
          </w:p>
        </w:tc>
      </w:tr>
      <w:tr w:rsidR="00532EE7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365B36" w:rsidP="00532EE7">
            <w:pPr>
              <w:pStyle w:val="ab"/>
              <w:jc w:val="center"/>
            </w:pPr>
            <w:r>
              <w:lastRenderedPageBreak/>
              <w:t>30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Default="00532EE7" w:rsidP="00532EE7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E7" w:rsidRPr="00C863B0" w:rsidRDefault="00532EE7" w:rsidP="00532EE7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EE7" w:rsidRPr="00226479" w:rsidRDefault="00532EE7" w:rsidP="00532EE7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E2D1E" w:rsidTr="00B85AB7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365B36" w:rsidP="00DE2D1E">
            <w:pPr>
              <w:pStyle w:val="ab"/>
              <w:jc w:val="center"/>
            </w:pPr>
            <w:r>
              <w:t>31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D1E" w:rsidRDefault="00DE2D1E" w:rsidP="00B85AB7">
            <w:pPr>
              <w:pStyle w:val="ab"/>
              <w:jc w:val="center"/>
            </w:pPr>
            <w:r>
              <w:t>Результат проекта  «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jc w:val="center"/>
            </w:pPr>
            <w:r w:rsidRPr="004F6173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26026,2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365B36" w:rsidP="00DE2D1E">
            <w:pPr>
              <w:pStyle w:val="ab"/>
              <w:jc w:val="center"/>
            </w:pPr>
            <w:r>
              <w:t>32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365B36" w:rsidP="00DE2D1E">
            <w:pPr>
              <w:pStyle w:val="ab"/>
              <w:jc w:val="center"/>
            </w:pPr>
            <w:r>
              <w:t>33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25505,7</w:t>
            </w:r>
          </w:p>
        </w:tc>
      </w:tr>
      <w:tr w:rsidR="00DE2D1E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Default="00365B36" w:rsidP="00DE2D1E">
            <w:pPr>
              <w:pStyle w:val="ab"/>
              <w:jc w:val="center"/>
            </w:pPr>
            <w:r>
              <w:t>34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1E" w:rsidRDefault="00DE2D1E" w:rsidP="00DE2D1E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1E" w:rsidRPr="00C863B0" w:rsidRDefault="00DE2D1E" w:rsidP="00DE2D1E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D1E" w:rsidRPr="00226479" w:rsidRDefault="00DE2D1E" w:rsidP="00DE2D1E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520,5</w:t>
            </w:r>
          </w:p>
        </w:tc>
      </w:tr>
      <w:tr w:rsidR="006B68D8" w:rsidTr="004A4275">
        <w:trPr>
          <w:trHeight w:val="22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5718F1" w:rsidP="00365B36">
            <w:pPr>
              <w:pStyle w:val="ab"/>
              <w:jc w:val="center"/>
            </w:pPr>
            <w:r>
              <w:t>3</w:t>
            </w:r>
            <w:r w:rsidR="00365B36">
              <w:t>5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0B1AE4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30353B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30353B">
            <w:pPr>
              <w:jc w:val="center"/>
              <w:rPr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Tr="00B85AB7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t>36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365B36" w:rsidRDefault="00EF43CA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Комплекс процессных мероприятий «</w:t>
            </w:r>
            <w:r w:rsidR="00532EE7">
              <w:t xml:space="preserve">Содержание, строительство и ремонт </w:t>
            </w:r>
            <w:r w:rsidR="00532EE7"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</w:t>
            </w:r>
            <w:r w:rsidR="00365B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</w:tr>
      <w:tr w:rsidR="006B68D8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37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6B68D8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38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Tr="004A4275"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t>39</w:t>
            </w: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</w:tr>
      <w:tr w:rsidR="006B68D8" w:rsidTr="004A4275">
        <w:trPr>
          <w:trHeight w:val="562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153563">
            <w:pPr>
              <w:pStyle w:val="ae"/>
              <w:jc w:val="center"/>
            </w:pPr>
            <w:r>
              <w:t>40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B5A22">
            <w:pPr>
              <w:pStyle w:val="ab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RPr="0045624F" w:rsidTr="00B85AB7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t>41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6670F3" w:rsidRDefault="00EF43CA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Результат «</w:t>
            </w:r>
            <w:r w:rsidR="00F8236F"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="00F8236F" w:rsidRPr="00612201">
              <w:rPr>
                <w:rFonts w:ascii="Times New Roman" w:hAnsi="Times New Roman" w:cs="Times New Roman"/>
                <w:color w:val="000000"/>
              </w:rPr>
              <w:t xml:space="preserve">автомобильных дорог общего пользования </w:t>
            </w:r>
            <w:r w:rsidR="00F8236F" w:rsidRPr="00612201">
              <w:rPr>
                <w:rFonts w:ascii="Times New Roman" w:hAnsi="Times New Roman" w:cs="Times New Roman"/>
                <w:color w:val="000000"/>
              </w:rPr>
              <w:lastRenderedPageBreak/>
              <w:t>местного значения на территории муниципального округа в соответствии с нормативными требованиями</w:t>
            </w:r>
            <w:r w:rsidR="00F8236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 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</w:tr>
      <w:tr w:rsidR="00EF43CA" w:rsidRPr="0045624F" w:rsidTr="004A4275">
        <w:trPr>
          <w:trHeight w:val="369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365B36">
            <w:pPr>
              <w:pStyle w:val="ae"/>
              <w:jc w:val="center"/>
            </w:pPr>
            <w:r>
              <w:t>42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RPr="0045624F" w:rsidTr="004A4275">
        <w:trPr>
          <w:trHeight w:val="359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t>4</w:t>
            </w:r>
            <w:r w:rsidR="00EF43CA">
              <w:t>3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EF43CA" w:rsidRPr="0045624F" w:rsidTr="004A4275">
        <w:trPr>
          <w:trHeight w:val="421"/>
        </w:trPr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3CA" w:rsidRPr="00C863B0" w:rsidRDefault="00365B36" w:rsidP="00EF43CA">
            <w:pPr>
              <w:pStyle w:val="ae"/>
              <w:jc w:val="center"/>
            </w:pPr>
            <w:r>
              <w:lastRenderedPageBreak/>
              <w:t>4</w:t>
            </w:r>
            <w:r w:rsidR="00EF43CA">
              <w:t>4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A" w:rsidRDefault="00EF43CA" w:rsidP="00EF43CA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C863B0" w:rsidRDefault="00EF43CA" w:rsidP="00EF43CA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3CA" w:rsidRDefault="00EF43CA" w:rsidP="00EF43CA"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3CA" w:rsidRPr="00226479" w:rsidRDefault="00EF43CA" w:rsidP="00EF43CA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</w:tr>
      <w:tr w:rsidR="006B68D8" w:rsidRPr="0045624F" w:rsidTr="004A4275">
        <w:trPr>
          <w:trHeight w:val="562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C863B0" w:rsidRDefault="00365B36" w:rsidP="00365B36">
            <w:pPr>
              <w:pStyle w:val="ae"/>
              <w:jc w:val="center"/>
            </w:pPr>
            <w:r>
              <w:lastRenderedPageBreak/>
              <w:t>45</w:t>
            </w: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Default="006B68D8" w:rsidP="009F5F85">
            <w:pPr>
              <w:pStyle w:val="ae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8" w:rsidRPr="00C863B0" w:rsidRDefault="006B68D8" w:rsidP="009F5F8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8D8" w:rsidRPr="00226479" w:rsidRDefault="006B68D8" w:rsidP="001F5D3F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</w:tbl>
    <w:p w:rsidR="007E7E1E" w:rsidRDefault="00A42ECC" w:rsidP="00A42ECC">
      <w:pPr>
        <w:pStyle w:val="ac"/>
        <w:ind w:right="454"/>
        <w:jc w:val="right"/>
        <w:rPr>
          <w:rFonts w:ascii="Times New Roman" w:hAnsi="Times New Roman" w:cs="Times New Roman"/>
          <w:sz w:val="22"/>
          <w:szCs w:val="22"/>
        </w:rPr>
      </w:pPr>
      <w:bookmarkStart w:id="6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bookmarkEnd w:id="6"/>
    <w:p w:rsidR="00A42ECC" w:rsidRPr="00E2123D" w:rsidRDefault="00A42ECC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552"/>
        <w:gridCol w:w="2126"/>
        <w:gridCol w:w="1417"/>
        <w:gridCol w:w="1134"/>
        <w:gridCol w:w="1134"/>
        <w:gridCol w:w="1134"/>
        <w:gridCol w:w="993"/>
        <w:gridCol w:w="1275"/>
      </w:tblGrid>
      <w:tr w:rsidR="00A42ECC" w:rsidRPr="00A0346E" w:rsidTr="00174EB8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205B5A">
            <w:pPr>
              <w:pStyle w:val="ab"/>
              <w:jc w:val="center"/>
            </w:pPr>
            <w:r w:rsidRPr="00C863B0">
              <w:t>Объем ф</w:t>
            </w:r>
            <w:r>
              <w:t>ин</w:t>
            </w:r>
            <w:r w:rsidR="00205B5A">
              <w:t xml:space="preserve">ансового обеспечения по годам, </w:t>
            </w:r>
            <w:r w:rsidRPr="00C863B0">
              <w:t xml:space="preserve"> тыс. руб.</w:t>
            </w:r>
          </w:p>
        </w:tc>
      </w:tr>
      <w:tr w:rsidR="00205B5A" w:rsidTr="00174EB8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Default="00205B5A" w:rsidP="009B5A22">
            <w:pPr>
              <w:pStyle w:val="ab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205B5A">
            <w:pPr>
              <w:pStyle w:val="ab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>
              <w:t>2030</w:t>
            </w:r>
          </w:p>
        </w:tc>
      </w:tr>
      <w:tr w:rsidR="00205B5A" w:rsidTr="00174EB8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961C11" w:rsidRDefault="00205B5A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205B5A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B5A" w:rsidRPr="00C863B0" w:rsidRDefault="0045624F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662A11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4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E21BB7" w:rsidP="008B2ECA">
            <w:pPr>
              <w:pStyle w:val="ab"/>
            </w:pPr>
            <w:r>
              <w:t>Проект «</w:t>
            </w:r>
            <w:r w:rsidR="00532EE7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="00205B5A">
              <w:t>»</w:t>
            </w:r>
          </w:p>
        </w:tc>
      </w:tr>
      <w:tr w:rsidR="00182148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B85AB7">
            <w:pPr>
              <w:pStyle w:val="ae"/>
              <w:jc w:val="center"/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961C11" w:rsidRDefault="00182148" w:rsidP="00182148">
            <w:pPr>
              <w:pStyle w:val="ae"/>
              <w:jc w:val="center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532684" w:rsidP="00B85AB7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="00365B36" w:rsidRPr="00365B36">
              <w:rPr>
                <w:color w:val="000000" w:themeColor="text1"/>
              </w:rPr>
              <w:t xml:space="preserve"> местным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C863B0" w:rsidRDefault="00182148" w:rsidP="00182148">
            <w:pPr>
              <w:pStyle w:val="ab"/>
            </w:pPr>
            <w:r>
              <w:t>3314,3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48" w:rsidRP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2148" w:rsidRPr="00182148" w:rsidRDefault="00182148" w:rsidP="0018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XO Thames" w:hAnsi="XO Thames"/>
                <w:szCs w:val="22"/>
              </w:rPr>
              <w:lastRenderedPageBreak/>
              <w:t>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vMerge/>
            <w:tcBorders>
              <w:right w:val="single" w:sz="4" w:space="0" w:color="auto"/>
            </w:tcBorders>
            <w:vAlign w:val="center"/>
          </w:tcPr>
          <w:p w:rsidR="00182148" w:rsidRPr="00961C11" w:rsidRDefault="00182148" w:rsidP="00182148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48" w:rsidRDefault="00182148" w:rsidP="00182148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148" w:rsidRPr="00C863B0" w:rsidRDefault="00182148" w:rsidP="00182148">
            <w:pPr>
              <w:pStyle w:val="ab"/>
            </w:pPr>
            <w:r>
              <w:t>1179,4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148" w:rsidRPr="00532EE7" w:rsidRDefault="0018214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18214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82148" w:rsidRPr="00532EE7" w:rsidRDefault="0018214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182148" w:rsidRPr="00532EE7" w:rsidRDefault="0018214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82148" w:rsidRPr="00532EE7" w:rsidRDefault="00182148" w:rsidP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</w:tr>
      <w:tr w:rsidR="00182148" w:rsidTr="00734278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Pr="00961C11" w:rsidRDefault="00182148" w:rsidP="00A76646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A44B62">
            <w:pPr>
              <w:pStyle w:val="ae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F75BB2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754E4B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Default="00182148" w:rsidP="009B5A22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2148" w:rsidRPr="0045624F" w:rsidRDefault="0018214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82148" w:rsidTr="00B85AB7"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148" w:rsidRDefault="00182148" w:rsidP="00A76646">
            <w:pPr>
              <w:pStyle w:val="ab"/>
              <w:jc w:val="center"/>
            </w:pPr>
            <w:r>
              <w:t>2</w:t>
            </w:r>
          </w:p>
        </w:tc>
        <w:tc>
          <w:tcPr>
            <w:tcW w:w="1455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82148" w:rsidRPr="00182148" w:rsidRDefault="0018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Проект «Транспортное обслуживание»</w:t>
            </w:r>
          </w:p>
        </w:tc>
      </w:tr>
      <w:tr w:rsidR="00302BC3" w:rsidTr="00B85AB7">
        <w:tc>
          <w:tcPr>
            <w:tcW w:w="7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BC3" w:rsidRDefault="00D856C0" w:rsidP="00302BC3">
            <w:pPr>
              <w:pStyle w:val="ab"/>
              <w:jc w:val="center"/>
            </w:pPr>
            <w:r>
              <w:t>1.2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 w:rsidR="00182148">
              <w:rPr>
                <w:rFonts w:ascii="Times New Roman" w:hAnsi="Times New Roman" w:cs="Times New Roman"/>
                <w:color w:val="000000"/>
              </w:rPr>
              <w:t>О</w:t>
            </w:r>
            <w:r w:rsidR="00182148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73427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B36" w:rsidP="00F75BB2">
            <w:pPr>
              <w:pStyle w:val="ae"/>
              <w:jc w:val="center"/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5C2341" w:rsidRDefault="00532684" w:rsidP="00B85AB7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302BC3" w:rsidP="00302BC3">
            <w:pPr>
              <w:pStyle w:val="ab"/>
              <w:rPr>
                <w:rFonts w:ascii="Times New Roman" w:hAnsi="Times New Roman" w:cs="Times New Roman"/>
              </w:rPr>
            </w:pPr>
            <w:r w:rsidRPr="00365B36">
              <w:rPr>
                <w:rFonts w:ascii="Times New Roman" w:hAnsi="Times New Roman" w:cs="Times New Roman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C3" w:rsidRPr="00365B36" w:rsidRDefault="00302BC3" w:rsidP="0030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30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30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30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2BC3" w:rsidRPr="00365B36" w:rsidRDefault="00302BC3" w:rsidP="0030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</w:tr>
      <w:tr w:rsidR="00302BC3" w:rsidTr="00734278">
        <w:tc>
          <w:tcPr>
            <w:tcW w:w="7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2BC3" w:rsidRDefault="00302BC3" w:rsidP="0030353B">
            <w:pPr>
              <w:pStyle w:val="ab"/>
              <w:jc w:val="center"/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65F3B" w:rsidP="00F75BB2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 xml:space="preserve">Иные закупки </w:t>
            </w:r>
            <w:r>
              <w:rPr>
                <w:rFonts w:ascii="XO Thames" w:hAnsi="XO Thames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Pr="008866B1" w:rsidRDefault="00302BC3" w:rsidP="0030353B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2BC3" w:rsidRDefault="00302BC3" w:rsidP="0030353B">
            <w:pPr>
              <w:pStyle w:val="ab"/>
            </w:pPr>
          </w:p>
        </w:tc>
      </w:tr>
    </w:tbl>
    <w:p w:rsidR="008F2960" w:rsidRDefault="008F2960" w:rsidP="005D3EE9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A875F8" w:rsidP="005D3EE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  <w:r w:rsidR="005D3EE9">
        <w:rPr>
          <w:rFonts w:ascii="Times New Roman" w:hAnsi="Times New Roman" w:cs="Times New Roman"/>
          <w:sz w:val="22"/>
          <w:szCs w:val="22"/>
        </w:rPr>
        <w:t xml:space="preserve"> 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785"/>
        <w:gridCol w:w="2722"/>
        <w:gridCol w:w="2693"/>
        <w:gridCol w:w="1276"/>
        <w:gridCol w:w="1134"/>
        <w:gridCol w:w="992"/>
        <w:gridCol w:w="992"/>
        <w:gridCol w:w="992"/>
        <w:gridCol w:w="1135"/>
      </w:tblGrid>
      <w:tr w:rsidR="00A875F8" w:rsidRPr="00A0346E" w:rsidTr="00F8236F">
        <w:tc>
          <w:tcPr>
            <w:tcW w:w="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9F5F8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9F5F8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9F5F8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38344D" w:rsidTr="00F8236F">
        <w:tc>
          <w:tcPr>
            <w:tcW w:w="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Default="0038344D" w:rsidP="009F5F85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>
              <w:t>2030</w:t>
            </w:r>
          </w:p>
        </w:tc>
      </w:tr>
      <w:tr w:rsidR="0038344D" w:rsidTr="00F8236F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961C11" w:rsidRDefault="0038344D" w:rsidP="009F5F8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38344D" w:rsidP="009F5F8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4D" w:rsidRPr="00C863B0" w:rsidRDefault="00B832E9" w:rsidP="009F5F85">
            <w:pPr>
              <w:pStyle w:val="ab"/>
              <w:jc w:val="center"/>
            </w:pPr>
            <w:r>
              <w:t>10</w:t>
            </w:r>
          </w:p>
        </w:tc>
      </w:tr>
      <w:tr w:rsidR="00A27770" w:rsidTr="00B85AB7">
        <w:trPr>
          <w:trHeight w:val="2786"/>
        </w:trPr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</w:tcPr>
          <w:p w:rsidR="00A27770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DB42A4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 w:rsidR="00532684">
              <w:t xml:space="preserve">Содержание, строительство и ремонт </w:t>
            </w:r>
            <w:r w:rsidR="00532684">
              <w:rPr>
                <w:rFonts w:ascii="Times New Roman" w:hAnsi="Times New Roman" w:cs="Times New Roman"/>
              </w:rPr>
              <w:t>автомобильных дорог и искусственных сооружений из Дорожного фонда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Default="00532684" w:rsidP="00532684">
            <w:pPr>
              <w:pStyle w:val="ae"/>
              <w:jc w:val="center"/>
            </w:pPr>
            <w:r>
              <w:t>Содержание, строительство</w:t>
            </w:r>
            <w:r w:rsidR="00A27770">
              <w:t xml:space="preserve"> и </w:t>
            </w:r>
            <w:r>
              <w:t>ремонт</w:t>
            </w:r>
            <w:r w:rsidR="00A27770">
              <w:t xml:space="preserve"> автомобильных дорог и искусственных сооружений из Дорожного фонда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532684" w:rsidP="00B85AB7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A27770" w:rsidP="00A27770">
            <w:pPr>
              <w:pStyle w:val="ab"/>
            </w:pPr>
            <w:r>
              <w:t>16072,0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70" w:rsidRPr="00C863B0" w:rsidRDefault="00A27770" w:rsidP="00A27770">
            <w:pPr>
              <w:pStyle w:val="ab"/>
            </w:pPr>
            <w: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</w:tr>
      <w:tr w:rsidR="00A27770" w:rsidTr="00B85AB7"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Default="00A27770" w:rsidP="00A2777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Default="00A27770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532684" w:rsidRPr="00612201">
              <w:rPr>
                <w:rFonts w:ascii="Times New Roman" w:hAnsi="Times New Roman" w:cs="Times New Roman"/>
              </w:rPr>
              <w:t xml:space="preserve">Обеспечение сохранности </w:t>
            </w:r>
            <w:r w:rsidR="00532684" w:rsidRPr="00612201">
              <w:rPr>
                <w:rFonts w:ascii="Times New Roman" w:hAnsi="Times New Roman" w:cs="Times New Roman"/>
                <w:color w:val="000000"/>
              </w:rPr>
              <w:t xml:space="preserve">автомобильных дорог общего пользования местного значения на территории </w:t>
            </w:r>
            <w:r w:rsidR="00532684" w:rsidRPr="00612201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округа в соответствии с нормативными требованиями</w:t>
            </w:r>
            <w:r w:rsidR="00532684"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DF1C30" w:rsidRDefault="00532684" w:rsidP="00B85AB7">
            <w:pPr>
              <w:pStyle w:val="ae"/>
              <w:jc w:val="center"/>
            </w:pPr>
            <w:r>
              <w:lastRenderedPageBreak/>
              <w:t>Содержание, строительство</w:t>
            </w:r>
            <w:r w:rsidR="00A27770">
              <w:t xml:space="preserve"> и </w:t>
            </w:r>
            <w:r>
              <w:t>ремонт</w:t>
            </w:r>
            <w:r w:rsidR="00A27770">
              <w:t xml:space="preserve"> автомобильных дорог и искусственных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70" w:rsidRPr="00961C11" w:rsidRDefault="00A27770" w:rsidP="00B85AB7">
            <w:pPr>
              <w:pStyle w:val="ab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Pr="00C863B0" w:rsidRDefault="00A27770" w:rsidP="00A27770">
            <w:pPr>
              <w:pStyle w:val="ab"/>
            </w:pPr>
            <w:r>
              <w:t>16072,0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0" w:rsidRPr="00C863B0" w:rsidRDefault="00A27770" w:rsidP="00A27770">
            <w:pPr>
              <w:pStyle w:val="ab"/>
            </w:pPr>
            <w: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70" w:rsidRPr="00A27770" w:rsidRDefault="00A27770" w:rsidP="00A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770">
              <w:rPr>
                <w:rFonts w:ascii="Times New Roman" w:hAnsi="Times New Roman" w:cs="Times New Roman"/>
                <w:sz w:val="24"/>
                <w:szCs w:val="24"/>
              </w:rPr>
              <w:t>16807,0</w:t>
            </w:r>
          </w:p>
        </w:tc>
      </w:tr>
    </w:tbl>
    <w:p w:rsidR="005D3EE9" w:rsidRDefault="005D3EE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A42ECC" w:rsidRPr="0069523F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01"/>
        <w:gridCol w:w="1294"/>
        <w:gridCol w:w="1808"/>
        <w:gridCol w:w="1415"/>
        <w:gridCol w:w="1275"/>
        <w:gridCol w:w="1635"/>
        <w:gridCol w:w="1672"/>
        <w:gridCol w:w="1842"/>
        <w:gridCol w:w="1799"/>
      </w:tblGrid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1E54FC">
            <w:pPr>
              <w:pStyle w:val="ab"/>
              <w:ind w:right="411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1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6F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F8236F">
            <w:pPr>
              <w:pStyle w:val="ab"/>
              <w:ind w:left="119" w:right="-70"/>
              <w:jc w:val="center"/>
            </w:pPr>
            <w:r w:rsidRPr="00F8236F">
              <w:t>Метод сбора информации, индекс формы отчетности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F8236F" w:rsidRPr="00961C11" w:rsidTr="00F8236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F8236F" w:rsidRPr="00961C11" w:rsidTr="00B85AB7">
        <w:trPr>
          <w:trHeight w:val="416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FC" w:rsidRDefault="001E54FC" w:rsidP="00B85AB7">
            <w:pPr>
              <w:pStyle w:val="ab"/>
              <w:jc w:val="center"/>
            </w:pPr>
            <w:r>
              <w:t>Показатель 1:</w:t>
            </w:r>
          </w:p>
          <w:p w:rsidR="00EA10E6" w:rsidRPr="00961C11" w:rsidRDefault="00532684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32684" w:rsidP="00B85AB7">
            <w:pPr>
              <w:pStyle w:val="ab"/>
              <w:jc w:val="center"/>
            </w:pPr>
            <w:r>
              <w:t xml:space="preserve">Доля </w:t>
            </w:r>
            <w:r w:rsidR="001E54FC">
              <w:t xml:space="preserve">автомобильных дорог (км), в том числе </w:t>
            </w:r>
            <w:r w:rsidR="0025602F">
              <w:t>искусственных</w:t>
            </w:r>
            <w:r w:rsidR="001E54FC">
              <w:t xml:space="preserve"> сооружений (п.м.)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1E54FC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404EF3" w:rsidP="00B85AB7">
            <w:pPr>
              <w:pStyle w:val="ab"/>
              <w:jc w:val="center"/>
            </w:pPr>
            <w:r>
              <w:t>Доля</w:t>
            </w:r>
            <w:r w:rsidR="001E54FC">
              <w:t xml:space="preserve"> протяженности автомобильных дорог на которых осуществляется содержание в надлежащем техническом состоянии (</w:t>
            </w:r>
            <w:r w:rsidR="0025602F">
              <w:t>ежегодно</w:t>
            </w:r>
            <w:r w:rsidR="001E54FC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21A73" w:rsidP="00B85AB7">
            <w:pPr>
              <w:pStyle w:val="ab"/>
              <w:jc w:val="center"/>
            </w:pPr>
            <w: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  <w:tr w:rsidR="00F8236F" w:rsidRPr="00961C11" w:rsidTr="00B85AB7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Default="005429FF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 xml:space="preserve">Показатель 2: </w:t>
            </w:r>
            <w:r w:rsidR="00532684">
              <w:rPr>
                <w:rFonts w:ascii="Times New Roman" w:hAnsi="Times New Roman" w:cs="Times New Roman"/>
              </w:rPr>
              <w:t xml:space="preserve">Уровень обеспечения </w:t>
            </w:r>
            <w:r w:rsidR="00532684">
              <w:rPr>
                <w:rFonts w:ascii="Times New Roman" w:hAnsi="Times New Roman" w:cs="Times New Roman"/>
              </w:rPr>
              <w:lastRenderedPageBreak/>
              <w:t>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lastRenderedPageBreak/>
              <w:t>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CC552E" w:rsidP="00B85AB7">
            <w:pPr>
              <w:pStyle w:val="ab"/>
              <w:jc w:val="center"/>
            </w:pPr>
            <w:r>
              <w:t xml:space="preserve">Количество населенных пунктов, </w:t>
            </w:r>
            <w:r>
              <w:lastRenderedPageBreak/>
              <w:t>обеспеченных транспортным обслуживанием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EA10E6" w:rsidP="00B85AB7">
            <w:pPr>
              <w:pStyle w:val="ab"/>
              <w:jc w:val="center"/>
            </w:pPr>
            <w:r>
              <w:lastRenderedPageBreak/>
              <w:t>возраст</w:t>
            </w:r>
            <w:r w:rsidR="005429FF">
              <w:t>ающий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5429FF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>УТО=КНП/КНПобщих *100%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903EC1" w:rsidP="00B85AB7">
            <w:pPr>
              <w:pStyle w:val="ab"/>
              <w:jc w:val="center"/>
            </w:pPr>
            <w:r>
              <w:t>УТО- уровень обеспечения транспортног</w:t>
            </w:r>
            <w:r>
              <w:lastRenderedPageBreak/>
              <w:t>о обслуживания населения округа автомобильным транспортом общего пользования по муниципальным маршрутам регулярных перевозок; КНП-количество населенных пунктов округа, имеющих регулярное сообщение автомобильным транспортом общего пользования по муниципальным маршрутам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E6" w:rsidRPr="00961C11" w:rsidRDefault="000A25E7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0E6" w:rsidRPr="00961C11" w:rsidRDefault="00F8236F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 xml:space="preserve">Отдел дорожной деятельности, </w:t>
            </w:r>
            <w:r w:rsidRPr="008F2960">
              <w:rPr>
                <w:rFonts w:ascii="Times New Roman" w:hAnsi="Times New Roman" w:cs="Times New Roman"/>
              </w:rPr>
              <w:lastRenderedPageBreak/>
              <w:t>транспортного обслуживания, благоустройства администрации округа</w:t>
            </w:r>
          </w:p>
        </w:tc>
      </w:tr>
    </w:tbl>
    <w:p w:rsidR="006C2CCE" w:rsidRPr="00801135" w:rsidRDefault="006C2CCE" w:rsidP="00701AD9">
      <w:pPr>
        <w:spacing w:line="240" w:lineRule="auto"/>
        <w:ind w:right="-70"/>
        <w:jc w:val="right"/>
        <w:rPr>
          <w:rFonts w:ascii="Times New Roman" w:hAnsi="Times New Roman" w:cs="Times New Roman"/>
        </w:rPr>
      </w:pPr>
      <w:bookmarkStart w:id="7" w:name="Par1024"/>
      <w:bookmarkStart w:id="8" w:name="Par1026"/>
      <w:bookmarkStart w:id="9" w:name="sub_1003"/>
      <w:bookmarkEnd w:id="7"/>
      <w:bookmarkEnd w:id="8"/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1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6C2CCE" w:rsidRDefault="006C2CCE" w:rsidP="006C2CC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C2CCE" w:rsidRPr="00847C39" w:rsidRDefault="006C2CCE" w:rsidP="006312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 w:rsidR="0063127D"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 w:rsidR="00903EC1" w:rsidRPr="00903EC1">
        <w:rPr>
          <w:rFonts w:ascii="Times New Roman" w:hAnsi="Times New Roman" w:cs="Times New Roman"/>
          <w:b/>
        </w:rPr>
        <w:t>Ремонт и содержание автомобильных дорог общего пользования местного значения из Дорожного фонда Вологодской области округа</w:t>
      </w:r>
      <w:r w:rsidRPr="00903EC1">
        <w:rPr>
          <w:rFonts w:ascii="Times New Roman" w:hAnsi="Times New Roman" w:cs="Times New Roman"/>
          <w:b/>
        </w:rPr>
        <w:t>»</w:t>
      </w:r>
    </w:p>
    <w:p w:rsidR="006C2CCE" w:rsidRPr="00847C39" w:rsidRDefault="006C2CCE" w:rsidP="006C2CC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6C2CCE" w:rsidRPr="005C2341" w:rsidTr="00662A11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6C2CCE" w:rsidRPr="005C2341" w:rsidTr="00A81C20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903EC1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6C2CCE" w:rsidRPr="005C2341" w:rsidTr="00A81C20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6C2CCE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E07F0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5C2341" w:rsidRDefault="00B75F88" w:rsidP="00B75F88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</w:t>
            </w:r>
            <w:r w:rsidR="006C2CCE">
              <w:rPr>
                <w:rFonts w:ascii="XO Thames" w:hAnsi="XO Thames"/>
                <w:sz w:val="24"/>
              </w:rPr>
              <w:t>амести</w:t>
            </w:r>
            <w:r>
              <w:rPr>
                <w:rFonts w:ascii="XO Thames" w:hAnsi="XO Thames"/>
                <w:sz w:val="24"/>
              </w:rPr>
              <w:t>тель Г</w:t>
            </w:r>
            <w:r w:rsidR="006C2CCE">
              <w:rPr>
                <w:rFonts w:ascii="XO Thames" w:hAnsi="XO Thames"/>
                <w:sz w:val="24"/>
              </w:rPr>
              <w:t>лавы округа</w:t>
            </w:r>
          </w:p>
        </w:tc>
      </w:tr>
    </w:tbl>
    <w:p w:rsidR="006C2CCE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6C2CCE" w:rsidRPr="006673F8" w:rsidTr="00AB6112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2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6C2CCE" w:rsidRPr="006673F8" w:rsidTr="00AB6112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2CCE" w:rsidRPr="006673F8" w:rsidRDefault="006C2CCE" w:rsidP="00BE07F0">
            <w:pPr>
              <w:pStyle w:val="ab"/>
            </w:pPr>
          </w:p>
        </w:tc>
      </w:tr>
      <w:tr w:rsidR="006C2CCE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6673F8" w:rsidRDefault="006C2CCE" w:rsidP="00BE07F0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C2CCE" w:rsidRPr="006673F8" w:rsidTr="00AB611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C2CCE" w:rsidRPr="00B11659" w:rsidRDefault="006C2CCE" w:rsidP="00BE07F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903EC1">
              <w:rPr>
                <w:rFonts w:ascii="Times New Roman" w:hAnsi="Times New Roman" w:cs="Times New Roman"/>
              </w:rPr>
              <w:t>Доведение доли</w:t>
            </w:r>
            <w:r w:rsidR="00903EC1" w:rsidRPr="00145CF8">
              <w:rPr>
                <w:rFonts w:ascii="Times New Roman" w:hAnsi="Times New Roman" w:cs="Times New Roman"/>
              </w:rPr>
              <w:t xml:space="preserve"> сохранности </w:t>
            </w:r>
            <w:r w:rsidR="00903EC1" w:rsidRPr="00145CF8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903E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03EC1" w:rsidRPr="009D351E">
              <w:rPr>
                <w:rFonts w:ascii="Times New Roman" w:hAnsi="Times New Roman" w:cs="Times New Roman"/>
              </w:rPr>
              <w:t xml:space="preserve">до 73 % к </w:t>
            </w:r>
            <w:r w:rsidR="00903EC1">
              <w:rPr>
                <w:rFonts w:ascii="Times New Roman" w:hAnsi="Times New Roman" w:cs="Times New Roman"/>
                <w:color w:val="000000"/>
              </w:rPr>
              <w:t>2030 году</w:t>
            </w:r>
            <w:r w:rsidR="00903EC1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3EC1" w:rsidRPr="006673F8" w:rsidTr="00AB6112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410A5A" w:rsidRDefault="00903EC1" w:rsidP="00903EC1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C1" w:rsidRPr="009D351E" w:rsidRDefault="00903EC1" w:rsidP="00903EC1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</w:tcPr>
          <w:p w:rsidR="00903EC1" w:rsidRPr="006673F8" w:rsidRDefault="00903EC1" w:rsidP="00903EC1">
            <w:pPr>
              <w:pStyle w:val="ab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705"/>
        <w:gridCol w:w="2418"/>
        <w:gridCol w:w="2418"/>
        <w:gridCol w:w="1139"/>
        <w:gridCol w:w="1139"/>
        <w:gridCol w:w="1139"/>
        <w:gridCol w:w="996"/>
        <w:gridCol w:w="1139"/>
        <w:gridCol w:w="1139"/>
      </w:tblGrid>
      <w:tr w:rsidR="006C2CCE" w:rsidRPr="00A0346E" w:rsidTr="00127D16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lastRenderedPageBreak/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A0346E" w:rsidRDefault="006C2CCE" w:rsidP="00BE07F0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6C2CCE" w:rsidTr="00AB6112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</w:pPr>
            <w: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>
              <w:t>2030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6C2CCE" w:rsidP="00BE07F0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F11595" w:rsidP="00BE07F0">
            <w:pPr>
              <w:pStyle w:val="ab"/>
              <w:jc w:val="center"/>
            </w:pPr>
            <w:r>
              <w:t>10</w:t>
            </w:r>
          </w:p>
        </w:tc>
      </w:tr>
      <w:tr w:rsidR="006C2CCE" w:rsidTr="00AB6112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C863B0" w:rsidRDefault="0088075A" w:rsidP="00BE07F0">
            <w:pPr>
              <w:pStyle w:val="ab"/>
            </w:pPr>
            <w:r>
              <w:t>П</w:t>
            </w:r>
            <w:r w:rsidR="006C2CCE">
              <w:t>роект «</w:t>
            </w:r>
            <w:r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из Дорожного фонда Вологодской области округа</w:t>
            </w:r>
            <w:r w:rsidR="006C2CCE">
              <w:t>»</w:t>
            </w:r>
          </w:p>
        </w:tc>
      </w:tr>
      <w:tr w:rsidR="0088075A" w:rsidTr="00B85AB7"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75A" w:rsidRPr="00961C11" w:rsidRDefault="0088075A" w:rsidP="0088075A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75A" w:rsidRPr="00961C11" w:rsidRDefault="0088075A" w:rsidP="00B85AB7">
            <w:pPr>
              <w:pStyle w:val="ae"/>
              <w:jc w:val="center"/>
            </w:pPr>
            <w:r>
              <w:t>Результат проекта: «</w:t>
            </w:r>
            <w:r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5A" w:rsidRPr="00961C11" w:rsidRDefault="0088075A" w:rsidP="0088075A">
            <w:pPr>
              <w:pStyle w:val="ae"/>
              <w:jc w:val="center"/>
            </w:pPr>
            <w: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75A" w:rsidRPr="00961C11" w:rsidRDefault="0088075A" w:rsidP="00B85AB7">
            <w:pPr>
              <w:pStyle w:val="ab"/>
              <w:jc w:val="center"/>
            </w:pPr>
            <w:r>
              <w:rPr>
                <w:color w:val="000000" w:themeColor="text1"/>
              </w:rPr>
              <w:t>Предоставление субсидий</w:t>
            </w:r>
            <w:r w:rsidRPr="00365B36">
              <w:rPr>
                <w:color w:val="000000" w:themeColor="text1"/>
              </w:rPr>
              <w:t xml:space="preserve"> местным бюджетам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5A" w:rsidRPr="00C863B0" w:rsidRDefault="0088075A" w:rsidP="0088075A">
            <w:pPr>
              <w:pStyle w:val="ab"/>
            </w:pPr>
            <w:r>
              <w:t>3314,3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75A" w:rsidRPr="00182148" w:rsidRDefault="0088075A" w:rsidP="008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075A" w:rsidRPr="00182148" w:rsidRDefault="0088075A" w:rsidP="008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075A" w:rsidRPr="00182148" w:rsidRDefault="0088075A" w:rsidP="008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075A" w:rsidRPr="00182148" w:rsidRDefault="0088075A" w:rsidP="008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075A" w:rsidRPr="00182148" w:rsidRDefault="0088075A" w:rsidP="0088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48">
              <w:rPr>
                <w:rFonts w:ascii="Times New Roman" w:hAnsi="Times New Roman" w:cs="Times New Roman"/>
                <w:sz w:val="24"/>
                <w:szCs w:val="24"/>
              </w:rPr>
              <w:t>3314,3</w:t>
            </w:r>
          </w:p>
        </w:tc>
      </w:tr>
      <w:tr w:rsidR="0088075A" w:rsidTr="00701AD9">
        <w:tc>
          <w:tcPr>
            <w:tcW w:w="327" w:type="pct"/>
            <w:vMerge/>
            <w:tcBorders>
              <w:right w:val="single" w:sz="4" w:space="0" w:color="auto"/>
            </w:tcBorders>
            <w:vAlign w:val="center"/>
          </w:tcPr>
          <w:p w:rsidR="0088075A" w:rsidRPr="00961C11" w:rsidRDefault="0088075A" w:rsidP="0088075A">
            <w:pPr>
              <w:pStyle w:val="ab"/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5A" w:rsidRDefault="0088075A" w:rsidP="0088075A">
            <w:pPr>
              <w:pStyle w:val="ae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5A" w:rsidRDefault="0088075A" w:rsidP="0088075A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75A" w:rsidRDefault="0088075A" w:rsidP="0088075A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5A" w:rsidRDefault="0088075A" w:rsidP="0088075A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5A" w:rsidRDefault="008807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075A" w:rsidRPr="00FE70A9" w:rsidRDefault="008807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075A" w:rsidRPr="00FE70A9" w:rsidRDefault="008807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075A" w:rsidRPr="00FE70A9" w:rsidRDefault="008807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075A" w:rsidRPr="00FE70A9" w:rsidRDefault="0088075A" w:rsidP="0088075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01AD9" w:rsidTr="00B85AB7"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701AD9" w:rsidRPr="00961C11" w:rsidRDefault="00701AD9" w:rsidP="0088075A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701AD9" w:rsidRDefault="00701AD9" w:rsidP="0088075A">
            <w:pPr>
              <w:pStyle w:val="ae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9" w:rsidRDefault="00701AD9" w:rsidP="0088075A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t xml:space="preserve">Осуществление дорожной деятельности в отношении автомобильных дорог общего </w:t>
            </w:r>
            <w:r>
              <w:lastRenderedPageBreak/>
              <w:t>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701AD9" w:rsidRDefault="00701AD9" w:rsidP="0088075A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D9" w:rsidRPr="00C863B0" w:rsidRDefault="00701AD9" w:rsidP="0088075A">
            <w:pPr>
              <w:pStyle w:val="ab"/>
            </w:pPr>
            <w:r>
              <w:t>1179,4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AD9" w:rsidRPr="00532EE7" w:rsidRDefault="00701AD9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AD9" w:rsidRPr="00532EE7" w:rsidRDefault="00701AD9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AD9" w:rsidRPr="00532EE7" w:rsidRDefault="00701AD9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AD9" w:rsidRPr="00532EE7" w:rsidRDefault="00701AD9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1AD9" w:rsidRPr="00532EE7" w:rsidRDefault="00701AD9" w:rsidP="00880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E7">
              <w:rPr>
                <w:rFonts w:ascii="Times New Roman" w:hAnsi="Times New Roman" w:cs="Times New Roman"/>
                <w:sz w:val="24"/>
                <w:szCs w:val="24"/>
              </w:rPr>
              <w:t>1179,4</w:t>
            </w:r>
          </w:p>
        </w:tc>
      </w:tr>
      <w:tr w:rsidR="00701AD9" w:rsidTr="00B85AB7"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AD9" w:rsidRPr="00961C11" w:rsidRDefault="00701AD9" w:rsidP="00BE07F0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9" w:rsidRDefault="00701AD9" w:rsidP="00365F3B">
            <w:pPr>
              <w:pStyle w:val="ae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9" w:rsidRDefault="00701AD9" w:rsidP="00365F3B">
            <w:pPr>
              <w:pStyle w:val="ae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D9" w:rsidRDefault="00701AD9" w:rsidP="00365F3B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9" w:rsidRDefault="00701AD9" w:rsidP="00365F3B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9" w:rsidRDefault="00701AD9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1AD9" w:rsidRPr="00FE70A9" w:rsidRDefault="00701AD9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1AD9" w:rsidRPr="00FE70A9" w:rsidRDefault="00701AD9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1AD9" w:rsidRPr="00FE70A9" w:rsidRDefault="00701AD9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1AD9" w:rsidRPr="00FE70A9" w:rsidRDefault="00701AD9" w:rsidP="00365F3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6C2CCE" w:rsidRPr="0041283E" w:rsidTr="00174EB8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6C2CCE" w:rsidRPr="0041283E" w:rsidTr="00174EB8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6C2CCE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6B779C" w:rsidRDefault="006C2CCE" w:rsidP="00BE07F0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6C2CCE" w:rsidRPr="0041283E" w:rsidTr="00AB6112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1283E" w:rsidRDefault="006C2CCE" w:rsidP="00BE07F0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CCE" w:rsidRPr="004E00A3" w:rsidRDefault="006C2CCE" w:rsidP="004E00A3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88075A">
              <w:rPr>
                <w:rFonts w:ascii="Times New Roman" w:hAnsi="Times New Roman" w:cs="Times New Roman"/>
              </w:rPr>
              <w:t>о</w:t>
            </w:r>
            <w:r w:rsidR="0088075A"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="0088075A"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 w:rsidR="0088075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E00A3" w:rsidRPr="0041283E" w:rsidTr="00174EB8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41283E" w:rsidRDefault="004E00A3" w:rsidP="004E00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6B779C" w:rsidRDefault="004E00A3" w:rsidP="0088075A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 w:rsidR="00226978">
              <w:rPr>
                <w:rFonts w:ascii="Times New Roman" w:hAnsi="Times New Roman" w:cs="Times New Roman"/>
              </w:rPr>
              <w:t>Обеспечено осуществление дорожной деятельности в отношении</w:t>
            </w:r>
            <w:r w:rsidR="00226978" w:rsidRPr="00373681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4493,7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26962,2</w:t>
            </w:r>
          </w:p>
        </w:tc>
      </w:tr>
      <w:tr w:rsidR="004E00A3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41283E" w:rsidRDefault="004E00A3" w:rsidP="004E00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6B779C" w:rsidRDefault="004E00A3" w:rsidP="004E00A3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 w:rsidRPr="00226479">
              <w:t>0,0</w:t>
            </w:r>
          </w:p>
        </w:tc>
      </w:tr>
      <w:tr w:rsidR="004E00A3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41283E" w:rsidRDefault="004E00A3" w:rsidP="004E00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6B779C" w:rsidRDefault="004E00A3" w:rsidP="004E00A3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4403,8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26422,8</w:t>
            </w:r>
          </w:p>
        </w:tc>
      </w:tr>
      <w:tr w:rsidR="004E00A3" w:rsidRPr="0041283E" w:rsidTr="00174EB8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41283E" w:rsidRDefault="004E00A3" w:rsidP="004E00A3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0A3" w:rsidRPr="006B779C" w:rsidRDefault="004E00A3" w:rsidP="004E00A3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89,9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0A3" w:rsidRPr="00226479" w:rsidRDefault="004E00A3" w:rsidP="004E00A3">
            <w:pPr>
              <w:pStyle w:val="ab"/>
              <w:jc w:val="center"/>
            </w:pPr>
            <w:r>
              <w:t>539,4</w:t>
            </w: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6C2CCE" w:rsidRPr="00141240" w:rsidTr="00174EB8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14124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C2CCE" w:rsidRPr="00141240" w:rsidTr="00174EB8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30353B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C2CCE" w:rsidRPr="00141240" w:rsidTr="00174EB8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6C2CCE" w:rsidP="00BE07F0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8F2960" w:rsidRDefault="004E00A3" w:rsidP="00BE07F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8F2960" w:rsidRDefault="006C2CCE" w:rsidP="00BE07F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6C2CCE" w:rsidRPr="005C2341" w:rsidRDefault="006C2CCE" w:rsidP="006C2CCE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6C2CCE" w:rsidRPr="00847C39" w:rsidRDefault="006C2CCE" w:rsidP="006C2CC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867"/>
        <w:gridCol w:w="1185"/>
        <w:gridCol w:w="1663"/>
        <w:gridCol w:w="1561"/>
        <w:gridCol w:w="1645"/>
        <w:gridCol w:w="1906"/>
        <w:gridCol w:w="1525"/>
        <w:gridCol w:w="1626"/>
        <w:gridCol w:w="1744"/>
      </w:tblGrid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3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Default="006C2CCE" w:rsidP="00BE07F0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6C2CCE" w:rsidRPr="00961C11" w:rsidRDefault="006C2CCE" w:rsidP="00BE07F0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6C2CCE" w:rsidRPr="00961C11" w:rsidTr="00226978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CE" w:rsidRPr="00961C11" w:rsidRDefault="006C2CCE" w:rsidP="00BE07F0">
            <w:pPr>
              <w:pStyle w:val="ab"/>
              <w:jc w:val="center"/>
            </w:pPr>
            <w:r w:rsidRPr="00961C11">
              <w:t>10</w:t>
            </w:r>
          </w:p>
        </w:tc>
      </w:tr>
      <w:tr w:rsidR="00226978" w:rsidRPr="00961C11" w:rsidTr="00B85AB7">
        <w:trPr>
          <w:trHeight w:val="3036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Default="00226978" w:rsidP="00B85AB7">
            <w:pPr>
              <w:pStyle w:val="ab"/>
              <w:jc w:val="center"/>
            </w:pPr>
            <w:r>
              <w:t>Показатель 1:</w:t>
            </w:r>
          </w:p>
          <w:p w:rsidR="00226978" w:rsidRPr="00961C11" w:rsidRDefault="00226978" w:rsidP="00B85AB7">
            <w:pPr>
              <w:pStyle w:val="ab"/>
              <w:jc w:val="center"/>
            </w:pPr>
            <w:r>
              <w:t>Доля</w:t>
            </w:r>
            <w:r w:rsidRPr="005A21E1">
              <w:t xml:space="preserve"> автомобильных дорог общего пользования местного значения, </w:t>
            </w:r>
            <w:r>
              <w:t>соответствующих</w:t>
            </w:r>
            <w:r w:rsidRPr="005A21E1">
              <w:t xml:space="preserve"> нормативным требованиям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автомобильных дорог (км), в том числе искусственных сооружений (п.м.)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Доля протяженности автомобильных дорог на которых осуществляется содержание в надлежащем техническом состоянии (ежегодно)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>
              <w:t>Ведомственная отчетность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978" w:rsidRPr="00961C11" w:rsidRDefault="00226978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66546B" w:rsidRDefault="0066546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01AD9" w:rsidRDefault="00701AD9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0353B" w:rsidRDefault="0030353B" w:rsidP="0030353B">
      <w:pPr>
        <w:spacing w:line="240" w:lineRule="auto"/>
        <w:ind w:right="-7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2</w:t>
      </w:r>
      <w:r w:rsidRPr="00801135">
        <w:rPr>
          <w:rStyle w:val="a3"/>
          <w:rFonts w:ascii="Times New Roman" w:hAnsi="Times New Roman" w:cs="Times New Roman"/>
          <w:bCs/>
          <w:color w:val="auto"/>
        </w:rPr>
        <w:br/>
      </w:r>
      <w:r>
        <w:rPr>
          <w:rStyle w:val="a3"/>
          <w:rFonts w:ascii="Times New Roman" w:hAnsi="Times New Roman" w:cs="Times New Roman"/>
          <w:bCs/>
          <w:color w:val="auto"/>
        </w:rPr>
        <w:t>к муниципальной программе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  <w:r>
        <w:rPr>
          <w:rFonts w:ascii="Times New Roman" w:hAnsi="Times New Roman" w:cs="Times New Roman"/>
          <w:b/>
        </w:rPr>
        <w:t xml:space="preserve"> </w:t>
      </w:r>
      <w:r w:rsidRPr="00903EC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Транспортное обслуживание</w:t>
      </w:r>
      <w:r w:rsidRPr="00903EC1">
        <w:rPr>
          <w:rFonts w:ascii="Times New Roman" w:hAnsi="Times New Roman" w:cs="Times New Roman"/>
          <w:b/>
        </w:rPr>
        <w:t>»</w:t>
      </w:r>
    </w:p>
    <w:p w:rsidR="00A07AFC" w:rsidRPr="00847C39" w:rsidRDefault="00A07AFC" w:rsidP="00A07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2355"/>
        <w:gridCol w:w="2988"/>
        <w:gridCol w:w="1364"/>
        <w:gridCol w:w="3028"/>
      </w:tblGrid>
      <w:tr w:rsidR="00A07AFC" w:rsidRPr="005C2341" w:rsidTr="00B85AB7">
        <w:trPr>
          <w:trHeight w:val="31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1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07AFC" w:rsidRPr="005C2341" w:rsidTr="00B85AB7">
        <w:trPr>
          <w:trHeight w:val="329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F54EA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="00F54EA7">
              <w:rPr>
                <w:rFonts w:ascii="Times New Roman" w:hAnsi="Times New Roman" w:cs="Times New Roman"/>
              </w:rPr>
              <w:t>Транспортное обслуживание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07AFC" w:rsidRPr="005C2341" w:rsidTr="00B85AB7">
        <w:trPr>
          <w:trHeight w:val="536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А.В. Шишебаров</w:t>
            </w:r>
          </w:p>
        </w:tc>
        <w:tc>
          <w:tcPr>
            <w:tcW w:w="24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5C2341" w:rsidRDefault="00A07AFC" w:rsidP="00B85AB7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Первый заместитель Главы округа</w:t>
            </w:r>
          </w:p>
        </w:tc>
      </w:tr>
    </w:tbl>
    <w:p w:rsidR="00A07AFC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2589"/>
        <w:gridCol w:w="1392"/>
        <w:gridCol w:w="1194"/>
        <w:gridCol w:w="707"/>
        <w:gridCol w:w="978"/>
        <w:gridCol w:w="798"/>
        <w:gridCol w:w="798"/>
        <w:gridCol w:w="874"/>
        <w:gridCol w:w="34"/>
        <w:gridCol w:w="1221"/>
        <w:gridCol w:w="1191"/>
        <w:gridCol w:w="2906"/>
      </w:tblGrid>
      <w:tr w:rsidR="00A07AFC" w:rsidRPr="006673F8" w:rsidTr="00B85AB7">
        <w:tc>
          <w:tcPr>
            <w:tcW w:w="1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4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</w:t>
            </w:r>
          </w:p>
        </w:tc>
        <w:tc>
          <w:tcPr>
            <w:tcW w:w="19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A07AFC" w:rsidRPr="006673F8" w:rsidTr="00B85AB7">
        <w:tc>
          <w:tcPr>
            <w:tcW w:w="1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2029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  <w:r>
              <w:t>2030</w:t>
            </w: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AFC" w:rsidRPr="006673F8" w:rsidRDefault="00A07AFC" w:rsidP="00B85AB7">
            <w:pPr>
              <w:pStyle w:val="ab"/>
            </w:pPr>
          </w:p>
        </w:tc>
      </w:tr>
      <w:tr w:rsidR="00A07AFC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6673F8" w:rsidRDefault="00A07AFC" w:rsidP="00B85AB7">
            <w:pPr>
              <w:pStyle w:val="ab"/>
              <w:jc w:val="center"/>
            </w:pPr>
            <w:r>
              <w:t>10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07AFC" w:rsidRPr="006673F8" w:rsidTr="00B85AB7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07AFC" w:rsidRPr="00B11659" w:rsidRDefault="00A07AFC" w:rsidP="00B85AB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F54EA7" w:rsidRPr="0088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и качества услуг транспортного комплекса для населения округа</w:t>
            </w:r>
            <w:r w:rsidR="00F54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4EA7" w:rsidRPr="009D351E">
              <w:rPr>
                <w:rFonts w:ascii="Times New Roman" w:hAnsi="Times New Roman" w:cs="Times New Roman"/>
              </w:rPr>
              <w:t xml:space="preserve">до </w:t>
            </w:r>
            <w:r w:rsidR="00F54EA7">
              <w:rPr>
                <w:rFonts w:ascii="Times New Roman" w:hAnsi="Times New Roman" w:cs="Times New Roman"/>
              </w:rPr>
              <w:t>90</w:t>
            </w:r>
            <w:r w:rsidR="00F54EA7" w:rsidRPr="009D351E">
              <w:rPr>
                <w:rFonts w:ascii="Times New Roman" w:hAnsi="Times New Roman" w:cs="Times New Roman"/>
              </w:rPr>
              <w:t xml:space="preserve"> % к </w:t>
            </w:r>
            <w:r w:rsidR="00F54EA7">
              <w:rPr>
                <w:rFonts w:ascii="Times New Roman" w:hAnsi="Times New Roman" w:cs="Times New Roman"/>
                <w:color w:val="000000"/>
              </w:rPr>
              <w:t>2030 году</w:t>
            </w:r>
            <w:r w:rsidR="00F54EA7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54EA7" w:rsidRPr="006673F8" w:rsidTr="00B85AB7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  <w:jc w:val="center"/>
            </w:pPr>
            <w: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%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F54EA7">
            <w:pPr>
              <w:pStyle w:val="ab"/>
            </w:pPr>
            <w: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A7" w:rsidRPr="009D351E" w:rsidRDefault="00F54EA7" w:rsidP="00F54EA7">
            <w:pPr>
              <w:pStyle w:val="ab"/>
            </w:pPr>
            <w:r w:rsidRPr="009D351E">
              <w:t>9</w:t>
            </w:r>
            <w:r>
              <w:t>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ind w:firstLine="34"/>
              <w:jc w:val="center"/>
            </w:pPr>
            <w:r>
              <w:t>Администрация Бабушкинского муниципального округа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705"/>
        <w:gridCol w:w="2418"/>
        <w:gridCol w:w="2418"/>
        <w:gridCol w:w="1139"/>
        <w:gridCol w:w="1139"/>
        <w:gridCol w:w="1139"/>
        <w:gridCol w:w="996"/>
        <w:gridCol w:w="1139"/>
        <w:gridCol w:w="1139"/>
      </w:tblGrid>
      <w:tr w:rsidR="00A07AFC" w:rsidRPr="00A0346E" w:rsidTr="00B85AB7">
        <w:tc>
          <w:tcPr>
            <w:tcW w:w="3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>
              <w:t xml:space="preserve">Наименование направления (подпрограммы), </w:t>
            </w:r>
            <w:r>
              <w:lastRenderedPageBreak/>
              <w:t>структурного элемента муниципальной программы, мероприятия (результата)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>
              <w:lastRenderedPageBreak/>
              <w:t>Направление расходов, вид расходов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A0346E" w:rsidRDefault="00A07AFC" w:rsidP="00B85AB7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21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 w:rsidRPr="00C863B0">
              <w:t>Объем ф</w:t>
            </w:r>
            <w:r>
              <w:t xml:space="preserve">инансового обеспечения по годам, </w:t>
            </w:r>
            <w:r w:rsidRPr="00C863B0">
              <w:t xml:space="preserve"> тыс. руб.</w:t>
            </w:r>
          </w:p>
        </w:tc>
      </w:tr>
      <w:tr w:rsidR="00A07AFC" w:rsidTr="00B85AB7">
        <w:tc>
          <w:tcPr>
            <w:tcW w:w="3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B85AB7">
            <w:pPr>
              <w:pStyle w:val="ab"/>
            </w:pPr>
            <w: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B85AB7">
            <w:pPr>
              <w:pStyle w:val="ab"/>
            </w:pPr>
            <w: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2027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2028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2029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2030</w:t>
            </w:r>
          </w:p>
        </w:tc>
      </w:tr>
      <w:tr w:rsidR="00A07AFC" w:rsidTr="00B85AB7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B85AB7">
            <w:pPr>
              <w:pStyle w:val="ab"/>
              <w:jc w:val="center"/>
            </w:pPr>
            <w:r>
              <w:t>10</w:t>
            </w:r>
          </w:p>
        </w:tc>
      </w:tr>
      <w:tr w:rsidR="00A07AFC" w:rsidTr="00B85AB7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C863B0" w:rsidRDefault="00A07AFC" w:rsidP="000150BB">
            <w:pPr>
              <w:pStyle w:val="ab"/>
            </w:pPr>
            <w:r>
              <w:t xml:space="preserve">Проект </w:t>
            </w:r>
            <w:r w:rsidR="000150BB" w:rsidRPr="00182148">
              <w:rPr>
                <w:rFonts w:ascii="Times New Roman" w:hAnsi="Times New Roman" w:cs="Times New Roman"/>
              </w:rPr>
              <w:t>«Транспортное обслуживание»</w:t>
            </w:r>
            <w:r>
              <w:t>»</w:t>
            </w:r>
          </w:p>
        </w:tc>
      </w:tr>
      <w:tr w:rsidR="000150BB" w:rsidTr="00B85AB7"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BB" w:rsidRDefault="000150BB" w:rsidP="000150BB">
            <w:pPr>
              <w:pStyle w:val="ab"/>
              <w:jc w:val="center"/>
            </w:pPr>
            <w:r>
              <w:t>1.2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0BB" w:rsidRDefault="000150BB" w:rsidP="00B85AB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проекта: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B" w:rsidRDefault="000150BB" w:rsidP="000150BB">
            <w:pPr>
              <w:pStyle w:val="ae"/>
              <w:jc w:val="center"/>
            </w:pPr>
            <w: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5C2341" w:rsidRDefault="000150BB" w:rsidP="00B85AB7">
            <w:pPr>
              <w:pStyle w:val="ab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Cs w:val="22"/>
              </w:rPr>
              <w:t xml:space="preserve">Предоставление субсидий местным бюджетам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365B36" w:rsidRDefault="000150BB" w:rsidP="000150BB">
            <w:pPr>
              <w:pStyle w:val="ab"/>
              <w:rPr>
                <w:rFonts w:ascii="Times New Roman" w:hAnsi="Times New Roman" w:cs="Times New Roman"/>
              </w:rPr>
            </w:pPr>
            <w:r w:rsidRPr="00365B36">
              <w:rPr>
                <w:rFonts w:ascii="Times New Roman" w:hAnsi="Times New Roman" w:cs="Times New Roman"/>
              </w:rPr>
              <w:t>4337,7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BB" w:rsidRPr="00365B36" w:rsidRDefault="000150BB" w:rsidP="000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0150BB" w:rsidP="000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0150BB" w:rsidP="000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0150BB" w:rsidP="000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BB" w:rsidRPr="00365B36" w:rsidRDefault="000150BB" w:rsidP="00015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36">
              <w:rPr>
                <w:rFonts w:ascii="Times New Roman" w:hAnsi="Times New Roman" w:cs="Times New Roman"/>
                <w:sz w:val="24"/>
                <w:szCs w:val="24"/>
              </w:rPr>
              <w:t>4337,7</w:t>
            </w:r>
          </w:p>
        </w:tc>
      </w:tr>
      <w:tr w:rsidR="00F54EA7" w:rsidTr="00B85AB7">
        <w:trPr>
          <w:trHeight w:val="276"/>
        </w:trPr>
        <w:tc>
          <w:tcPr>
            <w:tcW w:w="327" w:type="pct"/>
            <w:vMerge/>
            <w:tcBorders>
              <w:right w:val="single" w:sz="4" w:space="0" w:color="auto"/>
            </w:tcBorders>
            <w:vAlign w:val="center"/>
          </w:tcPr>
          <w:p w:rsidR="00F54EA7" w:rsidRPr="00961C11" w:rsidRDefault="00F54EA7" w:rsidP="00B85AB7">
            <w:pPr>
              <w:pStyle w:val="ab"/>
              <w:jc w:val="center"/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  <w:jc w:val="center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54EA7" w:rsidTr="00B85AB7">
        <w:trPr>
          <w:trHeight w:val="70"/>
        </w:trPr>
        <w:tc>
          <w:tcPr>
            <w:tcW w:w="327" w:type="pct"/>
            <w:tcBorders>
              <w:right w:val="single" w:sz="4" w:space="0" w:color="auto"/>
            </w:tcBorders>
            <w:vAlign w:val="center"/>
          </w:tcPr>
          <w:p w:rsidR="00F54EA7" w:rsidRPr="00961C11" w:rsidRDefault="00F54EA7" w:rsidP="00B85AB7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b"/>
              <w:rPr>
                <w:rFonts w:ascii="XO Thames" w:hAnsi="XO Thames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A7" w:rsidRPr="00C863B0" w:rsidRDefault="00F54EA7" w:rsidP="00B85AB7">
            <w:pPr>
              <w:pStyle w:val="ab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A7" w:rsidRPr="00532EE7" w:rsidRDefault="00F54EA7" w:rsidP="00B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</w:tcBorders>
          </w:tcPr>
          <w:p w:rsidR="00F54EA7" w:rsidRPr="00532EE7" w:rsidRDefault="00F54EA7" w:rsidP="00B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</w:tcBorders>
          </w:tcPr>
          <w:p w:rsidR="00F54EA7" w:rsidRPr="00532EE7" w:rsidRDefault="00F54EA7" w:rsidP="00B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</w:tcBorders>
          </w:tcPr>
          <w:p w:rsidR="00F54EA7" w:rsidRPr="00532EE7" w:rsidRDefault="00F54EA7" w:rsidP="00B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</w:tcBorders>
          </w:tcPr>
          <w:p w:rsidR="00F54EA7" w:rsidRPr="00532EE7" w:rsidRDefault="00F54EA7" w:rsidP="00B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A7" w:rsidTr="00B85AB7"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Pr="00961C11" w:rsidRDefault="00F54EA7" w:rsidP="00B85AB7">
            <w:pPr>
              <w:pStyle w:val="ab"/>
              <w:jc w:val="center"/>
            </w:pPr>
          </w:p>
        </w:tc>
        <w:tc>
          <w:tcPr>
            <w:tcW w:w="8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e"/>
              <w:jc w:val="center"/>
              <w:rPr>
                <w:rFonts w:ascii="XO Thames" w:hAnsi="XO Thames"/>
                <w:szCs w:val="22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A7" w:rsidRDefault="00F54EA7" w:rsidP="00B85AB7">
            <w:pPr>
              <w:pStyle w:val="ab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pStyle w:val="ab"/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A7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EA7" w:rsidRPr="00FE70A9" w:rsidRDefault="00F54EA7" w:rsidP="00B85AB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906"/>
        <w:gridCol w:w="1899"/>
        <w:gridCol w:w="890"/>
        <w:gridCol w:w="890"/>
        <w:gridCol w:w="890"/>
        <w:gridCol w:w="890"/>
        <w:gridCol w:w="847"/>
        <w:gridCol w:w="2893"/>
      </w:tblGrid>
      <w:tr w:rsidR="00A07AFC" w:rsidRPr="0041283E" w:rsidTr="00B85AB7"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№</w:t>
            </w:r>
            <w:r w:rsidRPr="0041283E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06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Всего </w:t>
            </w:r>
            <w:r w:rsidRPr="0041283E">
              <w:rPr>
                <w:rFonts w:ascii="XO Thames" w:hAnsi="XO Thames"/>
              </w:rPr>
              <w:br/>
              <w:t>(тыс. руб.)</w:t>
            </w:r>
          </w:p>
        </w:tc>
      </w:tr>
      <w:tr w:rsidR="00A07AFC" w:rsidRPr="0041283E" w:rsidTr="00B85AB7"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2025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 xml:space="preserve">2026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2029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2030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3</w:t>
            </w:r>
          </w:p>
        </w:tc>
        <w:tc>
          <w:tcPr>
            <w:tcW w:w="14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6B779C" w:rsidRDefault="00A07AFC" w:rsidP="00B85AB7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>5</w:t>
            </w:r>
          </w:p>
        </w:tc>
      </w:tr>
      <w:tr w:rsidR="00A07AFC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1283E" w:rsidRDefault="00A07AFC" w:rsidP="00B85AB7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</w:t>
            </w:r>
          </w:p>
        </w:tc>
        <w:tc>
          <w:tcPr>
            <w:tcW w:w="461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C" w:rsidRPr="004E00A3" w:rsidRDefault="00A07AFC" w:rsidP="00B85AB7">
            <w:pPr>
              <w:spacing w:after="40" w:line="240" w:lineRule="auto"/>
              <w:ind w:right="200"/>
              <w:jc w:val="both"/>
              <w:rPr>
                <w:rFonts w:ascii="XO Thames" w:hAnsi="XO Thames"/>
              </w:rPr>
            </w:pPr>
            <w:r w:rsidRPr="004E00A3">
              <w:rPr>
                <w:rFonts w:ascii="XO Thames" w:hAnsi="XO Thames"/>
              </w:rPr>
              <w:t xml:space="preserve">Задача: </w:t>
            </w:r>
            <w:r w:rsidR="000150BB">
              <w:rPr>
                <w:rFonts w:ascii="Times New Roman" w:hAnsi="Times New Roman" w:cs="Times New Roman"/>
                <w:color w:val="000000"/>
              </w:rPr>
              <w:t>О</w:t>
            </w:r>
            <w:r w:rsidR="000150BB"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 w:rsidR="000150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150BB" w:rsidRPr="0041283E" w:rsidTr="000150BB">
        <w:trPr>
          <w:trHeight w:val="385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41283E" w:rsidRDefault="000150BB" w:rsidP="000150BB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lastRenderedPageBreak/>
              <w:t>1.1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6B779C" w:rsidRDefault="000150BB" w:rsidP="000150BB">
            <w:pPr>
              <w:spacing w:after="40" w:line="240" w:lineRule="auto"/>
              <w:ind w:right="200"/>
              <w:rPr>
                <w:rFonts w:ascii="XO Thames" w:hAnsi="XO Thames"/>
                <w:sz w:val="24"/>
                <w:szCs w:val="24"/>
              </w:rPr>
            </w:pPr>
            <w:r w:rsidRPr="006B779C">
              <w:rPr>
                <w:rFonts w:ascii="XO Thames" w:hAnsi="XO Thames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6B1">
              <w:rPr>
                <w:rFonts w:ascii="Times New Roman" w:hAnsi="Times New Roman" w:cs="Times New Roman"/>
                <w:color w:val="000000"/>
              </w:rPr>
              <w:t>беспечение доступности и качества услуг транспортного комплекса для населения округа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</w:pPr>
            <w:r w:rsidRPr="000150BB">
              <w:rPr>
                <w:rFonts w:ascii="XO Thames" w:hAnsi="XO Thames"/>
                <w:sz w:val="24"/>
                <w:szCs w:val="24"/>
              </w:rPr>
              <w:t>4337,7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26026,2</w:t>
            </w:r>
          </w:p>
        </w:tc>
      </w:tr>
      <w:tr w:rsidR="000150BB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41283E" w:rsidRDefault="000150BB" w:rsidP="000150BB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41283E">
              <w:rPr>
                <w:rFonts w:ascii="XO Thames" w:hAnsi="XO Thames"/>
              </w:rPr>
              <w:t>1.1.</w:t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6B779C" w:rsidRDefault="000150BB" w:rsidP="000150BB">
            <w:pPr>
              <w:pStyle w:val="ae"/>
            </w:pPr>
            <w:r w:rsidRPr="006B779C">
              <w:t>федеральные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0,0</w:t>
            </w:r>
          </w:p>
        </w:tc>
      </w:tr>
      <w:tr w:rsidR="000150BB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41283E" w:rsidRDefault="000150BB" w:rsidP="000150BB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1.1.2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6B779C" w:rsidRDefault="000150BB" w:rsidP="000150BB">
            <w:pPr>
              <w:pStyle w:val="ae"/>
            </w:pPr>
            <w:r w:rsidRPr="006B779C">
              <w:t>областные средства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4250,95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25505,7</w:t>
            </w:r>
          </w:p>
        </w:tc>
      </w:tr>
      <w:tr w:rsidR="000150BB" w:rsidRPr="0041283E" w:rsidTr="00B85AB7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41283E" w:rsidRDefault="000150BB" w:rsidP="000150BB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1.1.3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0BB" w:rsidRPr="006B779C" w:rsidRDefault="000150BB" w:rsidP="000150BB">
            <w:pPr>
              <w:pStyle w:val="ae"/>
            </w:pPr>
            <w:r w:rsidRPr="006B779C">
              <w:t>собственные средства округа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86,75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0BB" w:rsidRPr="000150BB" w:rsidRDefault="000150BB" w:rsidP="000150BB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0150BB">
              <w:rPr>
                <w:rFonts w:ascii="XO Thames" w:hAnsi="XO Thames"/>
                <w:sz w:val="24"/>
                <w:szCs w:val="24"/>
              </w:rPr>
              <w:t>520,5</w:t>
            </w: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3309"/>
        <w:gridCol w:w="2434"/>
        <w:gridCol w:w="5166"/>
        <w:gridCol w:w="3390"/>
      </w:tblGrid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A07AFC" w:rsidRPr="00141240" w:rsidTr="00B85AB7">
        <w:trPr>
          <w:trHeight w:val="24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14124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07AFC" w:rsidRPr="00141240" w:rsidTr="00B85AB7">
        <w:trPr>
          <w:trHeight w:val="48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Шишебаров А.В.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7AFC" w:rsidRPr="00141240" w:rsidTr="00B85AB7">
        <w:trPr>
          <w:trHeight w:val="465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e"/>
              <w:rPr>
                <w:rFonts w:ascii="Times New Roman" w:hAnsi="Times New Roman" w:cs="Times New Roman"/>
              </w:rPr>
            </w:pPr>
            <w:r w:rsidRPr="008F2960">
              <w:rPr>
                <w:rFonts w:ascii="Times New Roman" w:hAnsi="Times New Roman" w:cs="Times New Roman"/>
              </w:rPr>
              <w:t>Исполнители (соисполнители) проекта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Куваева И.П.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8F2960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07AFC" w:rsidRPr="00141240" w:rsidTr="00B85AB7">
        <w:trPr>
          <w:trHeight w:val="72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226978" w:rsidRDefault="00A07AFC" w:rsidP="00B85AB7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226978" w:rsidRDefault="00A07AFC" w:rsidP="00B85AB7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12E4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12E4">
              <w:rPr>
                <w:rFonts w:ascii="Times New Roman" w:hAnsi="Times New Roman" w:cs="Times New Roman"/>
              </w:rPr>
              <w:t>Кулепова Е.Н.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8F12E4" w:rsidRDefault="00A07AFC" w:rsidP="00B85AB7">
            <w:pPr>
              <w:pStyle w:val="ab"/>
              <w:rPr>
                <w:rFonts w:ascii="Times New Roman" w:hAnsi="Times New Roman" w:cs="Times New Roman"/>
              </w:rPr>
            </w:pPr>
            <w:r w:rsidRPr="008F12E4">
              <w:rPr>
                <w:rFonts w:ascii="Times New Roman" w:hAnsi="Times New Roman" w:cs="Times New Roman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226978" w:rsidRDefault="00A07AFC" w:rsidP="00B85AB7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07AFC" w:rsidRPr="005C2341" w:rsidRDefault="00A07AFC" w:rsidP="00A07AFC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07AFC" w:rsidRPr="00847C39" w:rsidRDefault="00A07AFC" w:rsidP="00A07AFC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670"/>
        <w:gridCol w:w="1141"/>
        <w:gridCol w:w="1670"/>
        <w:gridCol w:w="1500"/>
        <w:gridCol w:w="1581"/>
        <w:gridCol w:w="2263"/>
        <w:gridCol w:w="1670"/>
        <w:gridCol w:w="1562"/>
        <w:gridCol w:w="1676"/>
      </w:tblGrid>
      <w:tr w:rsidR="00A07AFC" w:rsidRPr="00961C11" w:rsidTr="008F12E4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5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Default="00A07AFC" w:rsidP="00B85AB7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07AFC" w:rsidRPr="00961C11" w:rsidRDefault="00A07AFC" w:rsidP="00B85AB7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07AFC" w:rsidRPr="00961C11" w:rsidTr="008F12E4"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AFC" w:rsidRPr="00961C11" w:rsidRDefault="00A07AFC" w:rsidP="00B85AB7">
            <w:pPr>
              <w:pStyle w:val="ab"/>
              <w:jc w:val="center"/>
            </w:pPr>
            <w:r w:rsidRPr="00961C11">
              <w:t>10</w:t>
            </w:r>
          </w:p>
        </w:tc>
      </w:tr>
      <w:tr w:rsidR="008F12E4" w:rsidRPr="00961C11" w:rsidTr="00B85AB7">
        <w:trPr>
          <w:trHeight w:val="1125"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Default="008F12E4" w:rsidP="00B85AB7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Показатель 2: Уровень обеспечения транспортного обслуживания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Количество населенных пунктов, обеспеченных транспортным обслуживанием населения округа автомобильным транспортом общего пользования по муниципальным маршрутам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возрастающий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накопительный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>УТО=КНП/КНПобщих *100%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t xml:space="preserve">УТО- уровень обеспечения транспортного обслуживания населения округа автомобильным транспортом общего пользования по муниципальным маршрутам регулярных перевозок; КНП-количество населенных пунктов округа, имеющих регулярное сообщение автомобильным транспортом общего пользования по </w:t>
            </w:r>
            <w:r>
              <w:lastRenderedPageBreak/>
              <w:t>муниципальным маршрутам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>
              <w:lastRenderedPageBreak/>
              <w:t>Ведомственная отчетность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E4" w:rsidRPr="00961C11" w:rsidRDefault="008F12E4" w:rsidP="00B85AB7">
            <w:pPr>
              <w:pStyle w:val="ab"/>
              <w:jc w:val="center"/>
            </w:pPr>
            <w:r w:rsidRPr="008F2960">
              <w:rPr>
                <w:rFonts w:ascii="Times New Roman" w:hAnsi="Times New Roman" w:cs="Times New Roman"/>
              </w:rPr>
              <w:t>Отдел дорожной деятельности, транспортного обслуживания, благоустройства администрации округа</w:t>
            </w:r>
          </w:p>
        </w:tc>
      </w:tr>
    </w:tbl>
    <w:p w:rsidR="00A07AFC" w:rsidRPr="00801135" w:rsidRDefault="00A07AFC" w:rsidP="0030353B">
      <w:pPr>
        <w:spacing w:line="240" w:lineRule="auto"/>
        <w:ind w:right="-70"/>
        <w:jc w:val="right"/>
        <w:rPr>
          <w:rFonts w:ascii="Times New Roman" w:hAnsi="Times New Roman" w:cs="Times New Roman"/>
        </w:rPr>
      </w:pPr>
    </w:p>
    <w:bookmarkEnd w:id="9"/>
    <w:p w:rsidR="00A42ECC" w:rsidRPr="000A2AB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0A2AB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8F12E4" w:rsidRDefault="008F12E4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  <w:bookmarkStart w:id="10" w:name="sub_430"/>
      <w:r w:rsidRPr="008F12E4">
        <w:rPr>
          <w:rFonts w:ascii="Times New Roman" w:hAnsi="Times New Roman" w:cs="Times New Roman"/>
          <w:b/>
        </w:rPr>
        <w:t>комплекс процессных мероприятий «Содержание, строительство и ремонт автомобильных дорог и искусственных сооружений из Дорожного фонда округа»</w:t>
      </w:r>
    </w:p>
    <w:p w:rsidR="00A42ECC" w:rsidRPr="006673F8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73F8">
        <w:rPr>
          <w:rStyle w:val="a3"/>
          <w:rFonts w:ascii="Times New Roman" w:hAnsi="Times New Roman" w:cs="Times New Roman"/>
          <w:bCs/>
          <w:sz w:val="22"/>
          <w:szCs w:val="22"/>
        </w:rPr>
        <w:t>1. Общие положения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57"/>
        <w:gridCol w:w="8176"/>
      </w:tblGrid>
      <w:tr w:rsidR="00226479" w:rsidTr="00AB6112">
        <w:trPr>
          <w:trHeight w:val="263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226479" w:rsidRDefault="00226479" w:rsidP="00226479">
            <w:pPr>
              <w:pStyle w:val="ab"/>
              <w:jc w:val="left"/>
            </w:pPr>
            <w:r>
              <w:t>Орган местного самоуправления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C7610D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226479" w:rsidTr="00AB6112">
        <w:trPr>
          <w:trHeight w:val="277"/>
        </w:trPr>
        <w:tc>
          <w:tcPr>
            <w:tcW w:w="2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Период реализации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9" w:rsidRDefault="00226479" w:rsidP="005234AC">
            <w:pPr>
              <w:pStyle w:val="ae"/>
            </w:pPr>
            <w:r>
              <w:t>2025-2030</w:t>
            </w:r>
          </w:p>
        </w:tc>
      </w:tr>
    </w:tbl>
    <w:p w:rsidR="00C34B82" w:rsidRDefault="00C34B82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1" w:name="sub_431"/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42ECC" w:rsidRPr="00362E89" w:rsidRDefault="00C7610D" w:rsidP="00226479">
      <w:pPr>
        <w:tabs>
          <w:tab w:val="left" w:pos="4680"/>
        </w:tabs>
        <w:spacing w:after="0"/>
        <w:ind w:left="510"/>
        <w:jc w:val="center"/>
        <w:rPr>
          <w:rFonts w:ascii="Times New Roman" w:hAnsi="Times New Roman" w:cs="Times New Roman"/>
        </w:rPr>
      </w:pPr>
      <w:bookmarkStart w:id="12" w:name="sub_432"/>
      <w:bookmarkEnd w:id="11"/>
      <w:r>
        <w:rPr>
          <w:rStyle w:val="a3"/>
          <w:rFonts w:ascii="Times New Roman" w:hAnsi="Times New Roman" w:cs="Times New Roman"/>
          <w:bCs/>
        </w:rPr>
        <w:t>2</w:t>
      </w:r>
      <w:r w:rsidR="00A42ECC" w:rsidRPr="00362E89">
        <w:rPr>
          <w:rStyle w:val="a3"/>
          <w:rFonts w:ascii="Times New Roman" w:hAnsi="Times New Roman" w:cs="Times New Roman"/>
          <w:bCs/>
        </w:rPr>
        <w:t>. Перечень мероприятий (результатов)</w:t>
      </w:r>
      <w:bookmarkEnd w:id="12"/>
      <w:r w:rsidR="00527005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1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727"/>
        <w:gridCol w:w="1247"/>
        <w:gridCol w:w="1617"/>
        <w:gridCol w:w="1830"/>
        <w:gridCol w:w="1162"/>
        <w:gridCol w:w="1024"/>
        <w:gridCol w:w="490"/>
        <w:gridCol w:w="699"/>
        <w:gridCol w:w="717"/>
        <w:gridCol w:w="717"/>
        <w:gridCol w:w="717"/>
        <w:gridCol w:w="717"/>
        <w:gridCol w:w="721"/>
        <w:gridCol w:w="2010"/>
      </w:tblGrid>
      <w:tr w:rsidR="00141E66" w:rsidRPr="005C2341" w:rsidTr="008F12E4">
        <w:trPr>
          <w:trHeight w:val="561"/>
        </w:trPr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30353B" w:rsidRPr="005C2341" w:rsidTr="00701AD9">
        <w:trPr>
          <w:trHeight w:val="138"/>
        </w:trPr>
        <w:tc>
          <w:tcPr>
            <w:tcW w:w="1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30353B" w:rsidRPr="005C2341" w:rsidTr="00701AD9">
        <w:trPr>
          <w:trHeight w:val="317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E66" w:rsidRPr="005C2341" w:rsidRDefault="00141E66" w:rsidP="005D3EE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701AD9" w:rsidRPr="00504E61" w:rsidTr="00B85AB7">
        <w:trPr>
          <w:trHeight w:val="1856"/>
        </w:trPr>
        <w:tc>
          <w:tcPr>
            <w:tcW w:w="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B85A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«о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 xml:space="preserve">автомобильных дорог общего пользования местного значения на территории муниципального округа в соответствии с нормативными </w:t>
            </w:r>
            <w:r w:rsidRPr="00612201">
              <w:rPr>
                <w:rFonts w:ascii="Times New Roman" w:hAnsi="Times New Roman" w:cs="Times New Roman"/>
                <w:color w:val="000000"/>
              </w:rPr>
              <w:lastRenderedPageBreak/>
              <w:t>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DF1C30" w:rsidRDefault="00701AD9" w:rsidP="00701AD9">
            <w:pPr>
              <w:pStyle w:val="ae"/>
            </w:pPr>
            <w:r>
              <w:t xml:space="preserve">Содержание, строительство и ремонт автомобильных дорог и искусственных сооружений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61C11" w:rsidRDefault="00701AD9" w:rsidP="00701AD9">
            <w:pPr>
              <w:pStyle w:val="ab"/>
            </w:pPr>
            <w:r>
              <w:rPr>
                <w:rFonts w:ascii="XO Thames" w:hAnsi="XO Thames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6673F8" w:rsidRDefault="00701AD9" w:rsidP="00701AD9">
            <w:pPr>
              <w:pStyle w:val="ab"/>
              <w:jc w:val="center"/>
            </w:pPr>
            <w:r>
              <w:t>%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62,5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410A5A" w:rsidRDefault="00701AD9" w:rsidP="00701AD9">
            <w:pPr>
              <w:pStyle w:val="ab"/>
              <w:jc w:val="center"/>
            </w:pPr>
            <w:r w:rsidRPr="00410A5A">
              <w:t>2024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67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69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1AD9" w:rsidRPr="009D351E" w:rsidRDefault="00701AD9" w:rsidP="00701AD9">
            <w:pPr>
              <w:pStyle w:val="ab"/>
              <w:jc w:val="center"/>
            </w:pPr>
            <w:r w:rsidRPr="009D351E">
              <w:t>73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701AD9" w:rsidRDefault="00701AD9" w:rsidP="00701AD9">
            <w:pPr>
              <w:spacing w:after="80" w:line="240" w:lineRule="auto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D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</w:tbl>
    <w:p w:rsidR="00A42ECC" w:rsidRPr="001E288C" w:rsidRDefault="00A42ECC" w:rsidP="00A42ECC">
      <w:pPr>
        <w:pStyle w:val="ConsPlusNormal"/>
        <w:ind w:left="907"/>
        <w:jc w:val="both"/>
        <w:rPr>
          <w:rFonts w:ascii="Times New Roman" w:hAnsi="Times New Roman" w:cs="Times New Roman"/>
        </w:rPr>
      </w:pPr>
    </w:p>
    <w:p w:rsidR="00A42ECC" w:rsidRPr="00362E89" w:rsidRDefault="006C2CCE" w:rsidP="0063127D">
      <w:pPr>
        <w:tabs>
          <w:tab w:val="left" w:pos="2205"/>
        </w:tabs>
        <w:spacing w:after="0"/>
        <w:jc w:val="center"/>
        <w:rPr>
          <w:rFonts w:ascii="Times New Roman" w:hAnsi="Times New Roman" w:cs="Times New Roman"/>
        </w:rPr>
      </w:pPr>
      <w:bookmarkStart w:id="13" w:name="sub_433"/>
      <w:r>
        <w:rPr>
          <w:rStyle w:val="a3"/>
          <w:rFonts w:ascii="Times New Roman" w:hAnsi="Times New Roman" w:cs="Times New Roman"/>
          <w:bCs/>
        </w:rPr>
        <w:t>3</w:t>
      </w:r>
      <w:r w:rsidR="00A42ECC" w:rsidRPr="00362E89">
        <w:rPr>
          <w:rStyle w:val="a3"/>
          <w:rFonts w:ascii="Times New Roman" w:hAnsi="Times New Roman" w:cs="Times New Roman"/>
          <w:bCs/>
        </w:rPr>
        <w:t>. Финансовое обеспечение</w:t>
      </w:r>
      <w:bookmarkEnd w:id="13"/>
      <w:r w:rsidR="006B2F13">
        <w:rPr>
          <w:rStyle w:val="a3"/>
          <w:rFonts w:ascii="Times New Roman" w:hAnsi="Times New Roman" w:cs="Times New Roman"/>
          <w:bCs/>
        </w:rPr>
        <w:t xml:space="preserve"> </w:t>
      </w:r>
      <w:r w:rsidR="00A42ECC" w:rsidRPr="00362E89">
        <w:rPr>
          <w:rStyle w:val="a3"/>
          <w:rFonts w:ascii="Times New Roman" w:hAnsi="Times New Roman" w:cs="Times New Roman"/>
          <w:bCs/>
        </w:rPr>
        <w:t>комплекса процессных мероприятий</w:t>
      </w: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867"/>
        <w:gridCol w:w="951"/>
        <w:gridCol w:w="1211"/>
        <w:gridCol w:w="992"/>
        <w:gridCol w:w="989"/>
        <w:gridCol w:w="1134"/>
        <w:gridCol w:w="1273"/>
        <w:gridCol w:w="1422"/>
        <w:gridCol w:w="16"/>
      </w:tblGrid>
      <w:tr w:rsidR="00FF3257" w:rsidRPr="005C2341" w:rsidTr="00145CF8">
        <w:trPr>
          <w:gridAfter w:val="1"/>
          <w:wAfter w:w="5" w:type="pct"/>
          <w:trHeight w:val="581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57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662A11" w:rsidRPr="005C2341" w:rsidTr="00145CF8">
        <w:trPr>
          <w:trHeight w:val="143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662A11" w:rsidRPr="005C2341" w:rsidTr="00145CF8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257" w:rsidRPr="005C2341" w:rsidRDefault="00FF3257" w:rsidP="005D3EE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56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B85AB7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 w:rsidRPr="00701AD9">
              <w:rPr>
                <w:rFonts w:ascii="Times New Roman" w:hAnsi="Times New Roman" w:cs="Times New Roman"/>
              </w:rPr>
              <w:t>Содержание, строительство и ремонт автомобильных дорог и искусственных сооружений из Дорожного фонда округа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492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1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801135" w:rsidRDefault="00701AD9" w:rsidP="00701AD9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Default="00701AD9" w:rsidP="00701AD9">
            <w:pPr>
              <w:jc w:val="center"/>
            </w:pPr>
            <w:r w:rsidRPr="00FB5FA8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9"/>
        </w:trPr>
        <w:tc>
          <w:tcPr>
            <w:tcW w:w="1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</w:t>
            </w:r>
          </w:p>
        </w:tc>
        <w:tc>
          <w:tcPr>
            <w:tcW w:w="22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right="125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</w:rPr>
              <w:t>Результат: о</w:t>
            </w:r>
            <w:r w:rsidRPr="00612201">
              <w:rPr>
                <w:rFonts w:ascii="Times New Roman" w:hAnsi="Times New Roman" w:cs="Times New Roman"/>
              </w:rPr>
              <w:t xml:space="preserve">беспечение сохранности </w:t>
            </w:r>
            <w:r w:rsidRPr="00612201">
              <w:rPr>
                <w:rFonts w:ascii="Times New Roman" w:hAnsi="Times New Roman" w:cs="Times New Roman"/>
                <w:color w:val="000000"/>
              </w:rPr>
              <w:t>автомобильных дорог общего пользования местного значения на территории муниципального округа в соответствии с нормативными требованиями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средства округа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85AB7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.1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801135" w:rsidRDefault="00B85AB7" w:rsidP="00B85AB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701AD9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.2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Default="00701AD9" w:rsidP="00701AD9">
            <w:pPr>
              <w:pStyle w:val="ae"/>
            </w:pPr>
            <w:r>
              <w:t>областные средства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AD9" w:rsidRPr="00226479" w:rsidRDefault="00701AD9" w:rsidP="00701AD9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 w:rsidRPr="00226479">
              <w:rPr>
                <w:rFonts w:ascii="XO Thames" w:hAnsi="XO Thames"/>
                <w:sz w:val="24"/>
                <w:szCs w:val="24"/>
              </w:rPr>
              <w:t>0,0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AD9" w:rsidRPr="005C2341" w:rsidRDefault="00701AD9" w:rsidP="00701AD9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85AB7" w:rsidRPr="005C2341" w:rsidTr="00701AD9">
        <w:trPr>
          <w:trHeight w:val="32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1.2</w:t>
            </w:r>
            <w:r w:rsidRPr="005C2341">
              <w:rPr>
                <w:rFonts w:ascii="XO Thames" w:hAnsi="XO Thames"/>
              </w:rPr>
              <w:t>.3</w: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801135" w:rsidRDefault="00B85AB7" w:rsidP="00B85AB7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16072,0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Default="00B85AB7" w:rsidP="00B85AB7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Default="00B85AB7" w:rsidP="00B85AB7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Default="00B85AB7" w:rsidP="00B85AB7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Default="00B85AB7" w:rsidP="00B85AB7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Default="00B85AB7" w:rsidP="00B85AB7">
            <w:pPr>
              <w:jc w:val="center"/>
            </w:pPr>
            <w:r w:rsidRPr="002F7A86">
              <w:rPr>
                <w:rFonts w:ascii="XO Thames" w:hAnsi="XO Thames"/>
                <w:sz w:val="24"/>
                <w:szCs w:val="24"/>
              </w:rPr>
              <w:t>16807,0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AB7" w:rsidRPr="00226479" w:rsidRDefault="00B85AB7" w:rsidP="00B85AB7">
            <w:pPr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  <w:t>100107,0</w:t>
            </w:r>
          </w:p>
        </w:tc>
        <w:tc>
          <w:tcPr>
            <w:tcW w:w="5" w:type="pc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5AB7" w:rsidRPr="005C2341" w:rsidRDefault="00B85AB7" w:rsidP="00B85AB7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4D7514" w:rsidRDefault="004D7514" w:rsidP="00B85AB7">
      <w:pPr>
        <w:pStyle w:val="ac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sectPr w:rsidR="004D7514" w:rsidSect="0073441F">
      <w:pgSz w:w="16837" w:h="11905" w:orient="landscape"/>
      <w:pgMar w:top="1440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85" w:rsidRDefault="00DB0585" w:rsidP="00521739">
      <w:pPr>
        <w:spacing w:after="0" w:line="240" w:lineRule="auto"/>
      </w:pPr>
      <w:r>
        <w:separator/>
      </w:r>
    </w:p>
  </w:endnote>
  <w:endnote w:type="continuationSeparator" w:id="0">
    <w:p w:rsidR="00DB0585" w:rsidRDefault="00DB0585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85" w:rsidRDefault="00DB0585" w:rsidP="00521739">
      <w:pPr>
        <w:spacing w:after="0" w:line="240" w:lineRule="auto"/>
      </w:pPr>
      <w:r>
        <w:separator/>
      </w:r>
    </w:p>
  </w:footnote>
  <w:footnote w:type="continuationSeparator" w:id="0">
    <w:p w:rsidR="00DB0585" w:rsidRDefault="00DB0585" w:rsidP="005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2" w15:restartNumberingAfterBreak="0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C"/>
    <w:rsid w:val="00001A25"/>
    <w:rsid w:val="00011CC1"/>
    <w:rsid w:val="000150BB"/>
    <w:rsid w:val="00020E4D"/>
    <w:rsid w:val="00030616"/>
    <w:rsid w:val="00042686"/>
    <w:rsid w:val="00067E54"/>
    <w:rsid w:val="00077A39"/>
    <w:rsid w:val="0008294A"/>
    <w:rsid w:val="00087170"/>
    <w:rsid w:val="000A25E7"/>
    <w:rsid w:val="000A7819"/>
    <w:rsid w:val="000B07A1"/>
    <w:rsid w:val="000B10BB"/>
    <w:rsid w:val="000B1AE4"/>
    <w:rsid w:val="000B29BB"/>
    <w:rsid w:val="000B71B5"/>
    <w:rsid w:val="000C12BD"/>
    <w:rsid w:val="000C5F03"/>
    <w:rsid w:val="000C7D01"/>
    <w:rsid w:val="000D7E19"/>
    <w:rsid w:val="00104240"/>
    <w:rsid w:val="0011010C"/>
    <w:rsid w:val="00126890"/>
    <w:rsid w:val="00127D16"/>
    <w:rsid w:val="00141E66"/>
    <w:rsid w:val="00145759"/>
    <w:rsid w:val="00145781"/>
    <w:rsid w:val="00145CF8"/>
    <w:rsid w:val="00153563"/>
    <w:rsid w:val="001640D4"/>
    <w:rsid w:val="00174EB8"/>
    <w:rsid w:val="00182148"/>
    <w:rsid w:val="001845F9"/>
    <w:rsid w:val="00194599"/>
    <w:rsid w:val="001A257D"/>
    <w:rsid w:val="001C7307"/>
    <w:rsid w:val="001D3EFB"/>
    <w:rsid w:val="001E012F"/>
    <w:rsid w:val="001E54FC"/>
    <w:rsid w:val="001F11BC"/>
    <w:rsid w:val="001F5D3F"/>
    <w:rsid w:val="00201673"/>
    <w:rsid w:val="002024B7"/>
    <w:rsid w:val="00205B5A"/>
    <w:rsid w:val="00207B0B"/>
    <w:rsid w:val="00211989"/>
    <w:rsid w:val="002202B3"/>
    <w:rsid w:val="0022094F"/>
    <w:rsid w:val="002261D2"/>
    <w:rsid w:val="00226479"/>
    <w:rsid w:val="00226978"/>
    <w:rsid w:val="0025602F"/>
    <w:rsid w:val="00276365"/>
    <w:rsid w:val="00292B75"/>
    <w:rsid w:val="002939A8"/>
    <w:rsid w:val="002A2FE3"/>
    <w:rsid w:val="002D0CED"/>
    <w:rsid w:val="002D2045"/>
    <w:rsid w:val="002D2C92"/>
    <w:rsid w:val="002F7ABB"/>
    <w:rsid w:val="00302BC3"/>
    <w:rsid w:val="0030353B"/>
    <w:rsid w:val="0031208A"/>
    <w:rsid w:val="0031745A"/>
    <w:rsid w:val="00317DAA"/>
    <w:rsid w:val="00346F7B"/>
    <w:rsid w:val="00365B36"/>
    <w:rsid w:val="00365F3B"/>
    <w:rsid w:val="00373681"/>
    <w:rsid w:val="00380649"/>
    <w:rsid w:val="0038344D"/>
    <w:rsid w:val="00394838"/>
    <w:rsid w:val="003A0013"/>
    <w:rsid w:val="003B6B27"/>
    <w:rsid w:val="003B7DE8"/>
    <w:rsid w:val="003C193B"/>
    <w:rsid w:val="003C2D6A"/>
    <w:rsid w:val="003D360D"/>
    <w:rsid w:val="003E1DF1"/>
    <w:rsid w:val="00404EF3"/>
    <w:rsid w:val="004058A4"/>
    <w:rsid w:val="00407112"/>
    <w:rsid w:val="00410A5A"/>
    <w:rsid w:val="00412839"/>
    <w:rsid w:val="0041283E"/>
    <w:rsid w:val="00431FED"/>
    <w:rsid w:val="00432A74"/>
    <w:rsid w:val="00443384"/>
    <w:rsid w:val="004454DA"/>
    <w:rsid w:val="0045624F"/>
    <w:rsid w:val="0046469E"/>
    <w:rsid w:val="00467F43"/>
    <w:rsid w:val="00475EB2"/>
    <w:rsid w:val="004806EF"/>
    <w:rsid w:val="004966D4"/>
    <w:rsid w:val="004A2913"/>
    <w:rsid w:val="004A4275"/>
    <w:rsid w:val="004C73E2"/>
    <w:rsid w:val="004D6432"/>
    <w:rsid w:val="004D7514"/>
    <w:rsid w:val="004E00A3"/>
    <w:rsid w:val="004F7C72"/>
    <w:rsid w:val="00504E61"/>
    <w:rsid w:val="00521739"/>
    <w:rsid w:val="00521FA7"/>
    <w:rsid w:val="005234AC"/>
    <w:rsid w:val="00527005"/>
    <w:rsid w:val="00532684"/>
    <w:rsid w:val="00532EE7"/>
    <w:rsid w:val="00534152"/>
    <w:rsid w:val="005429FF"/>
    <w:rsid w:val="00564873"/>
    <w:rsid w:val="00566F6C"/>
    <w:rsid w:val="0056778C"/>
    <w:rsid w:val="005718F1"/>
    <w:rsid w:val="0058604E"/>
    <w:rsid w:val="00590526"/>
    <w:rsid w:val="005A05DD"/>
    <w:rsid w:val="005A2F04"/>
    <w:rsid w:val="005D2AFD"/>
    <w:rsid w:val="005D3EE9"/>
    <w:rsid w:val="005D44A7"/>
    <w:rsid w:val="005F6A93"/>
    <w:rsid w:val="00600DDE"/>
    <w:rsid w:val="0060241A"/>
    <w:rsid w:val="00607E16"/>
    <w:rsid w:val="00612201"/>
    <w:rsid w:val="00616B3C"/>
    <w:rsid w:val="00620965"/>
    <w:rsid w:val="006300D9"/>
    <w:rsid w:val="0063127D"/>
    <w:rsid w:val="006318FA"/>
    <w:rsid w:val="0063238D"/>
    <w:rsid w:val="00644DDA"/>
    <w:rsid w:val="006513F4"/>
    <w:rsid w:val="00653D14"/>
    <w:rsid w:val="00655F46"/>
    <w:rsid w:val="006610CB"/>
    <w:rsid w:val="00662A11"/>
    <w:rsid w:val="0066546B"/>
    <w:rsid w:val="006670F3"/>
    <w:rsid w:val="006671C5"/>
    <w:rsid w:val="006755BF"/>
    <w:rsid w:val="00681AB7"/>
    <w:rsid w:val="00681CB3"/>
    <w:rsid w:val="006919E0"/>
    <w:rsid w:val="006B14C1"/>
    <w:rsid w:val="006B2F13"/>
    <w:rsid w:val="006B4B9A"/>
    <w:rsid w:val="006B68D8"/>
    <w:rsid w:val="006B779C"/>
    <w:rsid w:val="006C01C7"/>
    <w:rsid w:val="006C2CCE"/>
    <w:rsid w:val="006C51D2"/>
    <w:rsid w:val="006C51F1"/>
    <w:rsid w:val="006F71E9"/>
    <w:rsid w:val="00701AD9"/>
    <w:rsid w:val="00702F37"/>
    <w:rsid w:val="00724A6A"/>
    <w:rsid w:val="00734278"/>
    <w:rsid w:val="0073441F"/>
    <w:rsid w:val="00740E92"/>
    <w:rsid w:val="007467AE"/>
    <w:rsid w:val="00751194"/>
    <w:rsid w:val="00754E4B"/>
    <w:rsid w:val="007610E9"/>
    <w:rsid w:val="0079398A"/>
    <w:rsid w:val="00797C09"/>
    <w:rsid w:val="007A6FE9"/>
    <w:rsid w:val="007B5765"/>
    <w:rsid w:val="007C307E"/>
    <w:rsid w:val="007C568A"/>
    <w:rsid w:val="007E66E6"/>
    <w:rsid w:val="007E7E1E"/>
    <w:rsid w:val="00812A08"/>
    <w:rsid w:val="008159C3"/>
    <w:rsid w:val="00827417"/>
    <w:rsid w:val="008455B4"/>
    <w:rsid w:val="00847440"/>
    <w:rsid w:val="0088075A"/>
    <w:rsid w:val="008866B1"/>
    <w:rsid w:val="008B2ECA"/>
    <w:rsid w:val="008C47C0"/>
    <w:rsid w:val="008D404C"/>
    <w:rsid w:val="008F12E4"/>
    <w:rsid w:val="008F2960"/>
    <w:rsid w:val="008F722F"/>
    <w:rsid w:val="00903EC1"/>
    <w:rsid w:val="0091020B"/>
    <w:rsid w:val="0091330E"/>
    <w:rsid w:val="00921A73"/>
    <w:rsid w:val="00923680"/>
    <w:rsid w:val="0092690B"/>
    <w:rsid w:val="0094118F"/>
    <w:rsid w:val="0095045D"/>
    <w:rsid w:val="00962D3E"/>
    <w:rsid w:val="00963FE1"/>
    <w:rsid w:val="00971B64"/>
    <w:rsid w:val="0098184C"/>
    <w:rsid w:val="00985017"/>
    <w:rsid w:val="0098658B"/>
    <w:rsid w:val="009928C3"/>
    <w:rsid w:val="009A1A6E"/>
    <w:rsid w:val="009B1552"/>
    <w:rsid w:val="009B3BC4"/>
    <w:rsid w:val="009B4393"/>
    <w:rsid w:val="009B5A22"/>
    <w:rsid w:val="009D0CD2"/>
    <w:rsid w:val="009D351E"/>
    <w:rsid w:val="009D6688"/>
    <w:rsid w:val="009E0B7F"/>
    <w:rsid w:val="009F2B49"/>
    <w:rsid w:val="009F5F85"/>
    <w:rsid w:val="009F60C1"/>
    <w:rsid w:val="00A00F2E"/>
    <w:rsid w:val="00A011EE"/>
    <w:rsid w:val="00A03D0F"/>
    <w:rsid w:val="00A07AFC"/>
    <w:rsid w:val="00A12D73"/>
    <w:rsid w:val="00A14EEC"/>
    <w:rsid w:val="00A173BD"/>
    <w:rsid w:val="00A17749"/>
    <w:rsid w:val="00A24EB6"/>
    <w:rsid w:val="00A25768"/>
    <w:rsid w:val="00A27770"/>
    <w:rsid w:val="00A33D0A"/>
    <w:rsid w:val="00A3419E"/>
    <w:rsid w:val="00A42ECC"/>
    <w:rsid w:val="00A44B62"/>
    <w:rsid w:val="00A44DA4"/>
    <w:rsid w:val="00A54098"/>
    <w:rsid w:val="00A6773A"/>
    <w:rsid w:val="00A76646"/>
    <w:rsid w:val="00A81C20"/>
    <w:rsid w:val="00A875F8"/>
    <w:rsid w:val="00A97953"/>
    <w:rsid w:val="00AB09B6"/>
    <w:rsid w:val="00AB13B7"/>
    <w:rsid w:val="00AB6112"/>
    <w:rsid w:val="00AC122A"/>
    <w:rsid w:val="00AE7215"/>
    <w:rsid w:val="00AF0BCD"/>
    <w:rsid w:val="00B01C0F"/>
    <w:rsid w:val="00B11659"/>
    <w:rsid w:val="00B124BB"/>
    <w:rsid w:val="00B13005"/>
    <w:rsid w:val="00B226EE"/>
    <w:rsid w:val="00B26D59"/>
    <w:rsid w:val="00B30795"/>
    <w:rsid w:val="00B33FC4"/>
    <w:rsid w:val="00B351E1"/>
    <w:rsid w:val="00B51C89"/>
    <w:rsid w:val="00B546EF"/>
    <w:rsid w:val="00B575C4"/>
    <w:rsid w:val="00B64912"/>
    <w:rsid w:val="00B6539E"/>
    <w:rsid w:val="00B70C74"/>
    <w:rsid w:val="00B75F88"/>
    <w:rsid w:val="00B832E9"/>
    <w:rsid w:val="00B85AB7"/>
    <w:rsid w:val="00B87732"/>
    <w:rsid w:val="00B92E48"/>
    <w:rsid w:val="00BA0CE8"/>
    <w:rsid w:val="00BA2209"/>
    <w:rsid w:val="00BA6717"/>
    <w:rsid w:val="00BB00A6"/>
    <w:rsid w:val="00BC59C7"/>
    <w:rsid w:val="00BD31D1"/>
    <w:rsid w:val="00BE07F0"/>
    <w:rsid w:val="00BE1A4D"/>
    <w:rsid w:val="00BF647E"/>
    <w:rsid w:val="00C00115"/>
    <w:rsid w:val="00C07F7E"/>
    <w:rsid w:val="00C307CD"/>
    <w:rsid w:val="00C330EF"/>
    <w:rsid w:val="00C330F2"/>
    <w:rsid w:val="00C34B82"/>
    <w:rsid w:val="00C45F58"/>
    <w:rsid w:val="00C5592E"/>
    <w:rsid w:val="00C60958"/>
    <w:rsid w:val="00C64331"/>
    <w:rsid w:val="00C7610D"/>
    <w:rsid w:val="00C87D6C"/>
    <w:rsid w:val="00C92646"/>
    <w:rsid w:val="00CB69B5"/>
    <w:rsid w:val="00CC0C97"/>
    <w:rsid w:val="00CC552E"/>
    <w:rsid w:val="00CD648F"/>
    <w:rsid w:val="00CF696B"/>
    <w:rsid w:val="00CF7C99"/>
    <w:rsid w:val="00D02CC8"/>
    <w:rsid w:val="00D078A3"/>
    <w:rsid w:val="00D11DF5"/>
    <w:rsid w:val="00D33D58"/>
    <w:rsid w:val="00D34652"/>
    <w:rsid w:val="00D43CBC"/>
    <w:rsid w:val="00D61418"/>
    <w:rsid w:val="00D74C9D"/>
    <w:rsid w:val="00D80CB7"/>
    <w:rsid w:val="00D83E94"/>
    <w:rsid w:val="00D856C0"/>
    <w:rsid w:val="00D979DE"/>
    <w:rsid w:val="00DA3695"/>
    <w:rsid w:val="00DB0585"/>
    <w:rsid w:val="00DD5448"/>
    <w:rsid w:val="00DE2D1E"/>
    <w:rsid w:val="00DF1C30"/>
    <w:rsid w:val="00DF4286"/>
    <w:rsid w:val="00E13284"/>
    <w:rsid w:val="00E21BB7"/>
    <w:rsid w:val="00E400FF"/>
    <w:rsid w:val="00E81CFA"/>
    <w:rsid w:val="00E9297B"/>
    <w:rsid w:val="00EA10E6"/>
    <w:rsid w:val="00EA207A"/>
    <w:rsid w:val="00EB2161"/>
    <w:rsid w:val="00EB5E9C"/>
    <w:rsid w:val="00EC2B5D"/>
    <w:rsid w:val="00EC3090"/>
    <w:rsid w:val="00ED2A3A"/>
    <w:rsid w:val="00ED60B6"/>
    <w:rsid w:val="00EE6060"/>
    <w:rsid w:val="00EF43CA"/>
    <w:rsid w:val="00F0084B"/>
    <w:rsid w:val="00F05D2B"/>
    <w:rsid w:val="00F11595"/>
    <w:rsid w:val="00F165BE"/>
    <w:rsid w:val="00F2443C"/>
    <w:rsid w:val="00F24DA6"/>
    <w:rsid w:val="00F25984"/>
    <w:rsid w:val="00F30874"/>
    <w:rsid w:val="00F514DB"/>
    <w:rsid w:val="00F54EA7"/>
    <w:rsid w:val="00F6138D"/>
    <w:rsid w:val="00F75BB2"/>
    <w:rsid w:val="00F8236F"/>
    <w:rsid w:val="00F82E5E"/>
    <w:rsid w:val="00F8586C"/>
    <w:rsid w:val="00F86F52"/>
    <w:rsid w:val="00FF3257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AE41"/>
  <w15:docId w15:val="{56378B70-5F91-4C34-B4B0-C63BD5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character" w:customStyle="1" w:styleId="4">
    <w:name w:val="Основной текст (4)_"/>
    <w:basedOn w:val="a0"/>
    <w:link w:val="40"/>
    <w:rsid w:val="0073441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441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441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73441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msonormalmailrucssattributepostfix">
    <w:name w:val="msonormal_mailru_css_attribute_postfix"/>
    <w:basedOn w:val="a"/>
    <w:rsid w:val="00C4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FFBB-3011-45A2-9B77-7AA45D77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RePack by Diakov</cp:lastModifiedBy>
  <cp:revision>17</cp:revision>
  <cp:lastPrinted>2024-11-01T13:48:00Z</cp:lastPrinted>
  <dcterms:created xsi:type="dcterms:W3CDTF">2024-10-23T14:20:00Z</dcterms:created>
  <dcterms:modified xsi:type="dcterms:W3CDTF">2024-11-01T13:51:00Z</dcterms:modified>
</cp:coreProperties>
</file>