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2AE" w:rsidRDefault="00B142AE" w:rsidP="00B142AE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B142AE" w:rsidRDefault="00B142AE" w:rsidP="00B142AE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40586F" w:rsidRDefault="0040586F" w:rsidP="00B142AE">
      <w:pPr>
        <w:jc w:val="center"/>
        <w:rPr>
          <w:b/>
          <w:sz w:val="32"/>
          <w:szCs w:val="32"/>
        </w:rPr>
      </w:pPr>
    </w:p>
    <w:p w:rsidR="00B142AE" w:rsidRPr="0040586F" w:rsidRDefault="00B142AE" w:rsidP="00B142AE">
      <w:pPr>
        <w:jc w:val="center"/>
        <w:rPr>
          <w:b/>
          <w:sz w:val="32"/>
          <w:szCs w:val="32"/>
        </w:rPr>
      </w:pPr>
      <w:proofErr w:type="gramStart"/>
      <w:r w:rsidRPr="0040586F">
        <w:rPr>
          <w:b/>
          <w:sz w:val="32"/>
          <w:szCs w:val="32"/>
        </w:rPr>
        <w:t>Р</w:t>
      </w:r>
      <w:proofErr w:type="gramEnd"/>
      <w:r w:rsidRPr="0040586F">
        <w:rPr>
          <w:b/>
          <w:sz w:val="32"/>
          <w:szCs w:val="32"/>
        </w:rPr>
        <w:t xml:space="preserve"> Е Ш Е Н И Е</w:t>
      </w:r>
    </w:p>
    <w:p w:rsidR="00B142AE" w:rsidRDefault="00B142AE" w:rsidP="00B142AE">
      <w:pPr>
        <w:jc w:val="center"/>
        <w:rPr>
          <w:sz w:val="28"/>
          <w:szCs w:val="28"/>
        </w:rPr>
      </w:pPr>
    </w:p>
    <w:p w:rsidR="00B142AE" w:rsidRPr="0040586F" w:rsidRDefault="00B142AE" w:rsidP="00B142AE">
      <w:pPr>
        <w:rPr>
          <w:b/>
          <w:sz w:val="28"/>
          <w:szCs w:val="28"/>
        </w:rPr>
      </w:pPr>
      <w:r w:rsidRPr="0040586F">
        <w:rPr>
          <w:b/>
          <w:sz w:val="28"/>
          <w:szCs w:val="28"/>
        </w:rPr>
        <w:t xml:space="preserve">02 июля  2024 года                                                                                      № </w:t>
      </w:r>
      <w:r w:rsidR="0040586F" w:rsidRPr="0040586F">
        <w:rPr>
          <w:b/>
          <w:sz w:val="28"/>
          <w:szCs w:val="28"/>
        </w:rPr>
        <w:t>354</w:t>
      </w:r>
    </w:p>
    <w:p w:rsidR="00B142AE" w:rsidRPr="0040586F" w:rsidRDefault="00B142AE" w:rsidP="00B142AE">
      <w:pPr>
        <w:jc w:val="center"/>
      </w:pPr>
      <w:proofErr w:type="gramStart"/>
      <w:r w:rsidRPr="0040586F">
        <w:t>с</w:t>
      </w:r>
      <w:proofErr w:type="gramEnd"/>
      <w:r w:rsidRPr="0040586F">
        <w:t>.</w:t>
      </w:r>
      <w:proofErr w:type="gramStart"/>
      <w:r w:rsidRPr="0040586F">
        <w:t>им</w:t>
      </w:r>
      <w:proofErr w:type="gramEnd"/>
      <w:r w:rsidRPr="0040586F">
        <w:t>. Бабушкина</w:t>
      </w:r>
    </w:p>
    <w:p w:rsidR="00B142AE" w:rsidRDefault="00B142AE" w:rsidP="00B142AE">
      <w:pPr>
        <w:jc w:val="center"/>
        <w:rPr>
          <w:sz w:val="28"/>
          <w:szCs w:val="28"/>
        </w:rPr>
      </w:pPr>
    </w:p>
    <w:p w:rsidR="00DD1398" w:rsidRDefault="00B142AE" w:rsidP="00B142AE">
      <w:pPr>
        <w:jc w:val="center"/>
        <w:rPr>
          <w:b/>
          <w:sz w:val="28"/>
          <w:szCs w:val="28"/>
        </w:rPr>
      </w:pPr>
      <w:r w:rsidRPr="00A72EA5">
        <w:rPr>
          <w:b/>
          <w:sz w:val="28"/>
          <w:szCs w:val="28"/>
        </w:rPr>
        <w:t xml:space="preserve">О внесении изменений в Положение о пенсионном обеспечении лиц, замещавших должность Главы Бабушкинского муниципального округа Вологодской области, утвержденное решением Представительного Собрания Бабушкинского муниципального округа от </w:t>
      </w:r>
      <w:r w:rsidR="00DD1398">
        <w:rPr>
          <w:b/>
          <w:sz w:val="28"/>
          <w:szCs w:val="28"/>
        </w:rPr>
        <w:t>04</w:t>
      </w:r>
      <w:r w:rsidRPr="00A72EA5">
        <w:rPr>
          <w:b/>
          <w:sz w:val="28"/>
          <w:szCs w:val="28"/>
        </w:rPr>
        <w:t>.</w:t>
      </w:r>
      <w:r w:rsidR="00DD1398">
        <w:rPr>
          <w:b/>
          <w:sz w:val="28"/>
          <w:szCs w:val="28"/>
        </w:rPr>
        <w:t>04</w:t>
      </w:r>
      <w:r w:rsidRPr="00A72EA5">
        <w:rPr>
          <w:b/>
          <w:sz w:val="28"/>
          <w:szCs w:val="28"/>
        </w:rPr>
        <w:t>.202</w:t>
      </w:r>
      <w:r w:rsidR="00DD1398">
        <w:rPr>
          <w:b/>
          <w:sz w:val="28"/>
          <w:szCs w:val="28"/>
        </w:rPr>
        <w:t>3</w:t>
      </w:r>
      <w:r w:rsidRPr="00A72EA5">
        <w:rPr>
          <w:b/>
          <w:sz w:val="28"/>
          <w:szCs w:val="28"/>
        </w:rPr>
        <w:t xml:space="preserve"> года</w:t>
      </w:r>
      <w:r w:rsidR="00DD1398">
        <w:rPr>
          <w:b/>
          <w:sz w:val="28"/>
          <w:szCs w:val="28"/>
        </w:rPr>
        <w:t xml:space="preserve"> </w:t>
      </w:r>
    </w:p>
    <w:p w:rsidR="00B142AE" w:rsidRPr="00A72EA5" w:rsidRDefault="00DD1398" w:rsidP="00B142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№ 163</w:t>
      </w:r>
      <w:r w:rsidR="00B142AE" w:rsidRPr="00A72EA5">
        <w:rPr>
          <w:b/>
          <w:sz w:val="28"/>
          <w:szCs w:val="28"/>
        </w:rPr>
        <w:t xml:space="preserve"> </w:t>
      </w:r>
    </w:p>
    <w:p w:rsidR="00B142AE" w:rsidRPr="00A72EA5" w:rsidRDefault="00B142AE" w:rsidP="00B142AE">
      <w:pPr>
        <w:jc w:val="center"/>
        <w:rPr>
          <w:bCs/>
          <w:sz w:val="28"/>
          <w:szCs w:val="28"/>
        </w:rPr>
      </w:pPr>
    </w:p>
    <w:p w:rsidR="00B142AE" w:rsidRPr="00A72EA5" w:rsidRDefault="00B142AE" w:rsidP="00B142A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 w:rsidRPr="00A72EA5">
        <w:rPr>
          <w:sz w:val="28"/>
          <w:szCs w:val="28"/>
        </w:rPr>
        <w:t>В соответствии с</w:t>
      </w:r>
      <w:r w:rsidR="00A72EA5" w:rsidRPr="00A72EA5">
        <w:rPr>
          <w:sz w:val="28"/>
          <w:szCs w:val="28"/>
        </w:rPr>
        <w:t xml:space="preserve"> Федеральным законом от 15.05.2024 года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Федерации, з</w:t>
      </w:r>
      <w:r w:rsidRPr="00A72EA5">
        <w:rPr>
          <w:sz w:val="28"/>
          <w:szCs w:val="28"/>
        </w:rPr>
        <w:t>аконом Вологодской области от 07.05.2024 № 5618-ОЗ «О внесении изменений в статьи 3 и 5 закона области «О некоторых гарантиях осуществления полномочий глав муниципальных образований Вологодской</w:t>
      </w:r>
      <w:proofErr w:type="gramEnd"/>
      <w:r w:rsidRPr="00A72EA5">
        <w:rPr>
          <w:sz w:val="28"/>
          <w:szCs w:val="28"/>
        </w:rPr>
        <w:t xml:space="preserve"> области», руководствуясь Уставом Бабушкинского муниципального округа,</w:t>
      </w:r>
    </w:p>
    <w:p w:rsidR="00B142AE" w:rsidRPr="00A72EA5" w:rsidRDefault="00B142AE" w:rsidP="00B142AE">
      <w:pPr>
        <w:ind w:firstLine="708"/>
        <w:jc w:val="both"/>
        <w:rPr>
          <w:bCs/>
          <w:sz w:val="28"/>
          <w:szCs w:val="28"/>
        </w:rPr>
      </w:pPr>
    </w:p>
    <w:p w:rsidR="00B142AE" w:rsidRPr="00A72EA5" w:rsidRDefault="0040586F" w:rsidP="00B142AE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B142AE" w:rsidRPr="00A72EA5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B142AE" w:rsidRPr="00A72EA5" w:rsidRDefault="00B142AE" w:rsidP="00B142AE">
      <w:pPr>
        <w:ind w:right="-1"/>
        <w:jc w:val="both"/>
        <w:rPr>
          <w:b/>
          <w:sz w:val="28"/>
          <w:szCs w:val="28"/>
        </w:rPr>
      </w:pPr>
      <w:r w:rsidRPr="00A72EA5">
        <w:rPr>
          <w:b/>
          <w:sz w:val="28"/>
          <w:szCs w:val="28"/>
        </w:rPr>
        <w:t>РЕШИЛО:</w:t>
      </w:r>
    </w:p>
    <w:p w:rsidR="00B142AE" w:rsidRPr="00A72EA5" w:rsidRDefault="00B142AE" w:rsidP="00B142AE">
      <w:pPr>
        <w:ind w:right="-1" w:firstLine="851"/>
        <w:jc w:val="both"/>
        <w:rPr>
          <w:sz w:val="28"/>
          <w:szCs w:val="28"/>
        </w:rPr>
      </w:pPr>
    </w:p>
    <w:p w:rsidR="00B142AE" w:rsidRPr="00A72EA5" w:rsidRDefault="00B142AE" w:rsidP="00B142AE">
      <w:pPr>
        <w:pStyle w:val="a3"/>
        <w:jc w:val="both"/>
        <w:rPr>
          <w:sz w:val="28"/>
          <w:szCs w:val="28"/>
        </w:rPr>
      </w:pPr>
      <w:r w:rsidRPr="00A72EA5">
        <w:rPr>
          <w:sz w:val="28"/>
          <w:szCs w:val="28"/>
        </w:rPr>
        <w:tab/>
        <w:t xml:space="preserve">1. Внести в Положение о пенсионном обеспечении лиц, замещавших должность Главы Бабушкинского муниципального округа Вологодской области, утвержденное решением Представительного Собрания Бабушкинского муниципального округа от </w:t>
      </w:r>
      <w:r w:rsidR="0040586F">
        <w:rPr>
          <w:sz w:val="28"/>
          <w:szCs w:val="28"/>
        </w:rPr>
        <w:t>04.04</w:t>
      </w:r>
      <w:r w:rsidRPr="00A72EA5">
        <w:rPr>
          <w:sz w:val="28"/>
          <w:szCs w:val="28"/>
        </w:rPr>
        <w:t>.202</w:t>
      </w:r>
      <w:r w:rsidR="0040586F">
        <w:rPr>
          <w:sz w:val="28"/>
          <w:szCs w:val="28"/>
        </w:rPr>
        <w:t>3</w:t>
      </w:r>
      <w:r w:rsidRPr="00A72EA5">
        <w:rPr>
          <w:sz w:val="28"/>
          <w:szCs w:val="28"/>
        </w:rPr>
        <w:t xml:space="preserve"> года </w:t>
      </w:r>
      <w:r w:rsidR="003536C6">
        <w:rPr>
          <w:sz w:val="28"/>
          <w:szCs w:val="28"/>
        </w:rPr>
        <w:t>(</w:t>
      </w:r>
      <w:r w:rsidR="00A72EA5" w:rsidRPr="00A72EA5">
        <w:rPr>
          <w:sz w:val="28"/>
          <w:szCs w:val="28"/>
        </w:rPr>
        <w:t xml:space="preserve">с последующими изменениями) </w:t>
      </w:r>
      <w:r w:rsidRPr="00A72EA5">
        <w:rPr>
          <w:sz w:val="28"/>
          <w:szCs w:val="28"/>
        </w:rPr>
        <w:t>следующие изменения:</w:t>
      </w:r>
    </w:p>
    <w:p w:rsidR="00B142AE" w:rsidRPr="00A72EA5" w:rsidRDefault="00B142AE" w:rsidP="00B142AE">
      <w:pPr>
        <w:pStyle w:val="a3"/>
        <w:jc w:val="both"/>
        <w:rPr>
          <w:sz w:val="28"/>
          <w:szCs w:val="28"/>
        </w:rPr>
      </w:pPr>
      <w:r w:rsidRPr="00A72EA5">
        <w:rPr>
          <w:sz w:val="28"/>
          <w:szCs w:val="28"/>
        </w:rPr>
        <w:tab/>
        <w:t>1.1. пункт 2 части 9 Положения изложить в следующей редакции:</w:t>
      </w:r>
    </w:p>
    <w:p w:rsidR="00B142AE" w:rsidRPr="00A72EA5" w:rsidRDefault="00B142AE" w:rsidP="00A72E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2EA5">
        <w:rPr>
          <w:sz w:val="28"/>
          <w:szCs w:val="28"/>
        </w:rPr>
        <w:tab/>
      </w:r>
      <w:proofErr w:type="gramStart"/>
      <w:r w:rsidRPr="00A72EA5">
        <w:rPr>
          <w:sz w:val="28"/>
          <w:szCs w:val="28"/>
        </w:rPr>
        <w:t xml:space="preserve">«2) назначение получателю доплаты к пенсии дополнительного материального обеспечения в соответствии с федеральным, областным законодательством (за исключением ежемесячных денежных выплат в качестве меры социальной поддержки, предусмотренных Федеральным </w:t>
      </w:r>
      <w:hyperlink r:id="rId6" w:history="1">
        <w:r w:rsidRPr="003536C6">
          <w:rPr>
            <w:color w:val="000000" w:themeColor="text1"/>
            <w:sz w:val="28"/>
            <w:szCs w:val="28"/>
          </w:rPr>
          <w:t>законом</w:t>
        </w:r>
      </w:hyperlink>
      <w:r w:rsidRPr="003536C6">
        <w:rPr>
          <w:color w:val="000000" w:themeColor="text1"/>
          <w:sz w:val="28"/>
          <w:szCs w:val="28"/>
        </w:rPr>
        <w:t xml:space="preserve"> от 12 января 1995 года № 5-ФЗ «О ветеранах», Федеральным </w:t>
      </w:r>
      <w:hyperlink r:id="rId7" w:history="1">
        <w:r w:rsidRPr="003536C6">
          <w:rPr>
            <w:color w:val="000000" w:themeColor="text1"/>
            <w:sz w:val="28"/>
            <w:szCs w:val="28"/>
          </w:rPr>
          <w:t>законом</w:t>
        </w:r>
      </w:hyperlink>
      <w:r w:rsidRPr="003536C6">
        <w:rPr>
          <w:color w:val="000000" w:themeColor="text1"/>
          <w:sz w:val="28"/>
          <w:szCs w:val="28"/>
        </w:rPr>
        <w:t xml:space="preserve"> от 24 ноября 1995 года № 181-ФЗ «О социальной защите инвалидов в Российской Федерации», </w:t>
      </w:r>
      <w:hyperlink r:id="rId8" w:history="1">
        <w:r w:rsidRPr="003536C6">
          <w:rPr>
            <w:color w:val="000000" w:themeColor="text1"/>
            <w:sz w:val="28"/>
            <w:szCs w:val="28"/>
          </w:rPr>
          <w:t>законом</w:t>
        </w:r>
      </w:hyperlink>
      <w:r w:rsidRPr="003536C6">
        <w:rPr>
          <w:color w:val="000000" w:themeColor="text1"/>
          <w:sz w:val="28"/>
          <w:szCs w:val="28"/>
        </w:rPr>
        <w:t xml:space="preserve"> области от 1 июня 2005 года № 1285-ОЗ «О</w:t>
      </w:r>
      <w:proofErr w:type="gramEnd"/>
      <w:r w:rsidRPr="003536C6">
        <w:rPr>
          <w:color w:val="000000" w:themeColor="text1"/>
          <w:sz w:val="28"/>
          <w:szCs w:val="28"/>
        </w:rPr>
        <w:t xml:space="preserve"> </w:t>
      </w:r>
      <w:proofErr w:type="gramStart"/>
      <w:r w:rsidRPr="003536C6">
        <w:rPr>
          <w:color w:val="000000" w:themeColor="text1"/>
          <w:sz w:val="28"/>
          <w:szCs w:val="28"/>
        </w:rPr>
        <w:t xml:space="preserve">мерах социальной поддержки отдельных категорий граждан», ежемесячной социальной выплаты, предусмотренной </w:t>
      </w:r>
      <w:hyperlink r:id="rId9" w:history="1">
        <w:r w:rsidRPr="003536C6">
          <w:rPr>
            <w:color w:val="000000" w:themeColor="text1"/>
            <w:sz w:val="28"/>
            <w:szCs w:val="28"/>
          </w:rPr>
          <w:t>законом</w:t>
        </w:r>
      </w:hyperlink>
      <w:r w:rsidRPr="003536C6">
        <w:rPr>
          <w:color w:val="000000" w:themeColor="text1"/>
          <w:sz w:val="28"/>
          <w:szCs w:val="28"/>
        </w:rPr>
        <w:t xml:space="preserve"> области от 8 февраля 2024 года № 5547-ОЗ «О ежемесячной социальной выплате инвалидам вследствие военной травмы», а также дополнительного ежемесячного материального обеспечения, предусмотренного </w:t>
      </w:r>
      <w:hyperlink r:id="rId10" w:history="1">
        <w:r w:rsidRPr="003536C6">
          <w:rPr>
            <w:color w:val="000000" w:themeColor="text1"/>
            <w:sz w:val="28"/>
            <w:szCs w:val="28"/>
          </w:rPr>
          <w:t>Указом</w:t>
        </w:r>
      </w:hyperlink>
      <w:r w:rsidRPr="003536C6">
        <w:rPr>
          <w:color w:val="000000" w:themeColor="text1"/>
          <w:sz w:val="28"/>
          <w:szCs w:val="28"/>
        </w:rPr>
        <w:t xml:space="preserve"> </w:t>
      </w:r>
      <w:r w:rsidRPr="003536C6">
        <w:rPr>
          <w:color w:val="000000" w:themeColor="text1"/>
          <w:sz w:val="28"/>
          <w:szCs w:val="28"/>
        </w:rPr>
        <w:lastRenderedPageBreak/>
        <w:t xml:space="preserve">Президента Российской Федерации от 30 марта 2005 года </w:t>
      </w:r>
      <w:r w:rsidR="00A72EA5" w:rsidRPr="003536C6">
        <w:rPr>
          <w:color w:val="000000" w:themeColor="text1"/>
          <w:sz w:val="28"/>
          <w:szCs w:val="28"/>
        </w:rPr>
        <w:t>№</w:t>
      </w:r>
      <w:r w:rsidRPr="003536C6">
        <w:rPr>
          <w:color w:val="000000" w:themeColor="text1"/>
          <w:sz w:val="28"/>
          <w:szCs w:val="28"/>
        </w:rPr>
        <w:t xml:space="preserve"> 363 </w:t>
      </w:r>
      <w:r w:rsidR="00A72EA5" w:rsidRPr="003536C6">
        <w:rPr>
          <w:color w:val="000000" w:themeColor="text1"/>
          <w:sz w:val="28"/>
          <w:szCs w:val="28"/>
        </w:rPr>
        <w:t>«</w:t>
      </w:r>
      <w:r w:rsidRPr="003536C6">
        <w:rPr>
          <w:color w:val="000000" w:themeColor="text1"/>
          <w:sz w:val="28"/>
          <w:szCs w:val="28"/>
        </w:rPr>
        <w:t xml:space="preserve">О мерах по </w:t>
      </w:r>
      <w:r w:rsidRPr="00A72EA5">
        <w:rPr>
          <w:sz w:val="28"/>
          <w:szCs w:val="28"/>
        </w:rPr>
        <w:t>улучшению материального положения некоторых категорий граждан Российской Федерации в связи с 60-летием Победы в</w:t>
      </w:r>
      <w:proofErr w:type="gramEnd"/>
      <w:r w:rsidRPr="00A72EA5">
        <w:rPr>
          <w:sz w:val="28"/>
          <w:szCs w:val="28"/>
        </w:rPr>
        <w:t xml:space="preserve"> </w:t>
      </w:r>
      <w:proofErr w:type="gramStart"/>
      <w:r w:rsidRPr="00A72EA5">
        <w:rPr>
          <w:sz w:val="28"/>
          <w:szCs w:val="28"/>
        </w:rPr>
        <w:t>Великой Отечественной войне 1941 - 1945 годов</w:t>
      </w:r>
      <w:r w:rsidR="00A72EA5" w:rsidRPr="00A72EA5">
        <w:rPr>
          <w:sz w:val="28"/>
          <w:szCs w:val="28"/>
        </w:rPr>
        <w:t>»</w:t>
      </w:r>
      <w:r w:rsidRPr="00A72EA5">
        <w:rPr>
          <w:sz w:val="28"/>
          <w:szCs w:val="28"/>
        </w:rPr>
        <w:t xml:space="preserve"> </w:t>
      </w:r>
      <w:r w:rsidRPr="003536C6">
        <w:rPr>
          <w:color w:val="000000" w:themeColor="text1"/>
          <w:sz w:val="28"/>
          <w:szCs w:val="28"/>
        </w:rPr>
        <w:t xml:space="preserve">и </w:t>
      </w:r>
      <w:hyperlink r:id="rId11" w:history="1">
        <w:r w:rsidRPr="003536C6">
          <w:rPr>
            <w:color w:val="000000" w:themeColor="text1"/>
            <w:sz w:val="28"/>
            <w:szCs w:val="28"/>
          </w:rPr>
          <w:t>Указом</w:t>
        </w:r>
      </w:hyperlink>
      <w:r w:rsidRPr="003536C6">
        <w:rPr>
          <w:color w:val="000000" w:themeColor="text1"/>
          <w:sz w:val="28"/>
          <w:szCs w:val="28"/>
        </w:rPr>
        <w:t xml:space="preserve"> Президента Российской Федерации от 1 августа 2005 года </w:t>
      </w:r>
      <w:r w:rsidR="00A72EA5" w:rsidRPr="003536C6">
        <w:rPr>
          <w:color w:val="000000" w:themeColor="text1"/>
          <w:sz w:val="28"/>
          <w:szCs w:val="28"/>
        </w:rPr>
        <w:t>№</w:t>
      </w:r>
      <w:r w:rsidRPr="003536C6">
        <w:rPr>
          <w:color w:val="000000" w:themeColor="text1"/>
          <w:sz w:val="28"/>
          <w:szCs w:val="28"/>
        </w:rPr>
        <w:t xml:space="preserve"> 887 </w:t>
      </w:r>
      <w:r w:rsidR="00A72EA5" w:rsidRPr="003536C6">
        <w:rPr>
          <w:color w:val="000000" w:themeColor="text1"/>
          <w:sz w:val="28"/>
          <w:szCs w:val="28"/>
        </w:rPr>
        <w:t>«</w:t>
      </w:r>
      <w:r w:rsidRPr="003536C6">
        <w:rPr>
          <w:color w:val="000000" w:themeColor="text1"/>
          <w:sz w:val="28"/>
          <w:szCs w:val="28"/>
        </w:rPr>
        <w:t>О мерах по улучшению материального положения инвалидов вследствие военной травмы</w:t>
      </w:r>
      <w:r w:rsidR="00A72EA5" w:rsidRPr="003536C6">
        <w:rPr>
          <w:color w:val="000000" w:themeColor="text1"/>
          <w:sz w:val="28"/>
          <w:szCs w:val="28"/>
        </w:rPr>
        <w:t>»</w:t>
      </w:r>
      <w:r w:rsidRPr="003536C6">
        <w:rPr>
          <w:color w:val="000000" w:themeColor="text1"/>
          <w:sz w:val="28"/>
          <w:szCs w:val="28"/>
        </w:rPr>
        <w:t>); пенсии за выслугу лет, устанавливаемой лицам, замещавшим</w:t>
      </w:r>
      <w:r w:rsidRPr="00A72EA5">
        <w:rPr>
          <w:sz w:val="28"/>
          <w:szCs w:val="28"/>
        </w:rPr>
        <w:t xml:space="preserve"> государственные должности Российской Федерации и должности федеральной государственной гражданской службы;</w:t>
      </w:r>
      <w:proofErr w:type="gramEnd"/>
      <w:r w:rsidRPr="00A72EA5">
        <w:rPr>
          <w:sz w:val="28"/>
          <w:szCs w:val="28"/>
        </w:rPr>
        <w:t xml:space="preserve"> </w:t>
      </w:r>
      <w:proofErr w:type="gramStart"/>
      <w:r w:rsidRPr="00A72EA5">
        <w:rPr>
          <w:sz w:val="28"/>
          <w:szCs w:val="28"/>
        </w:rPr>
        <w:t xml:space="preserve">пенсии за выслугу лет, устанавливаемой лицам, замещавшим государственные должности области, должности государственной гражданской службы области, а также должности областных государственных служащих; доплаты или надбавки к пенсии, устанавливаемой законодательством Вологодской области, законодательством иных субъектов Российской Федерации и </w:t>
      </w:r>
      <w:r w:rsidR="00A72EA5" w:rsidRPr="00A72EA5">
        <w:rPr>
          <w:sz w:val="28"/>
          <w:szCs w:val="28"/>
        </w:rPr>
        <w:t>муниципальными правовыми актами Бабушкинского муниципального округа</w:t>
      </w:r>
      <w:r w:rsidRPr="00A72EA5">
        <w:rPr>
          <w:sz w:val="28"/>
          <w:szCs w:val="28"/>
        </w:rPr>
        <w:t>»;</w:t>
      </w:r>
      <w:proofErr w:type="gramEnd"/>
    </w:p>
    <w:p w:rsidR="003536C6" w:rsidRDefault="00B142AE" w:rsidP="00B142AE">
      <w:pPr>
        <w:pStyle w:val="a3"/>
        <w:jc w:val="both"/>
        <w:rPr>
          <w:sz w:val="28"/>
          <w:szCs w:val="28"/>
        </w:rPr>
      </w:pPr>
      <w:r w:rsidRPr="00A72EA5">
        <w:rPr>
          <w:sz w:val="28"/>
          <w:szCs w:val="28"/>
        </w:rPr>
        <w:tab/>
        <w:t xml:space="preserve">1.2. </w:t>
      </w:r>
      <w:r w:rsidR="003536C6">
        <w:rPr>
          <w:sz w:val="28"/>
          <w:szCs w:val="28"/>
        </w:rPr>
        <w:t>часть 4 Положения дополнить абзацем следующего содержания:</w:t>
      </w:r>
    </w:p>
    <w:p w:rsidR="003536C6" w:rsidRPr="00A72EA5" w:rsidRDefault="003536C6" w:rsidP="003536C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proofErr w:type="gramStart"/>
      <w:r>
        <w:rPr>
          <w:sz w:val="28"/>
          <w:szCs w:val="28"/>
        </w:rPr>
        <w:t>В случае приобретения статуса иностранного агента в связи с прекращением полномочий главы округа установленная доплата к пенсии за выслугу</w:t>
      </w:r>
      <w:proofErr w:type="gramEnd"/>
      <w:r>
        <w:rPr>
          <w:sz w:val="28"/>
          <w:szCs w:val="28"/>
        </w:rPr>
        <w:t xml:space="preserve"> лет не применяется».</w:t>
      </w:r>
    </w:p>
    <w:p w:rsidR="0040586F" w:rsidRDefault="00B142AE" w:rsidP="00B142AE">
      <w:pPr>
        <w:jc w:val="both"/>
        <w:rPr>
          <w:sz w:val="28"/>
          <w:szCs w:val="28"/>
        </w:rPr>
      </w:pPr>
      <w:r w:rsidRPr="00A72EA5">
        <w:rPr>
          <w:sz w:val="28"/>
          <w:szCs w:val="28"/>
        </w:rPr>
        <w:tab/>
      </w:r>
    </w:p>
    <w:p w:rsidR="00B142AE" w:rsidRDefault="00B142AE" w:rsidP="0040586F">
      <w:pPr>
        <w:ind w:firstLine="708"/>
        <w:jc w:val="both"/>
        <w:rPr>
          <w:sz w:val="28"/>
          <w:szCs w:val="28"/>
        </w:rPr>
      </w:pPr>
      <w:r w:rsidRPr="00A72EA5">
        <w:rPr>
          <w:sz w:val="28"/>
          <w:szCs w:val="28"/>
        </w:rPr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3536C6" w:rsidRDefault="003536C6" w:rsidP="00B142AE">
      <w:pPr>
        <w:jc w:val="both"/>
        <w:rPr>
          <w:sz w:val="28"/>
          <w:szCs w:val="28"/>
        </w:rPr>
      </w:pPr>
    </w:p>
    <w:p w:rsidR="003536C6" w:rsidRDefault="003536C6" w:rsidP="00B142AE">
      <w:pPr>
        <w:jc w:val="both"/>
        <w:rPr>
          <w:sz w:val="28"/>
          <w:szCs w:val="28"/>
        </w:rPr>
      </w:pPr>
    </w:p>
    <w:p w:rsidR="003536C6" w:rsidRPr="00A72EA5" w:rsidRDefault="003536C6" w:rsidP="00B142AE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142AE" w:rsidRPr="00A72EA5" w:rsidTr="001C7A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>Председатель</w:t>
            </w:r>
          </w:p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 xml:space="preserve">    </w:t>
            </w:r>
          </w:p>
          <w:p w:rsidR="00603C3D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 xml:space="preserve">   </w:t>
            </w:r>
            <w:r w:rsidR="0040586F">
              <w:rPr>
                <w:sz w:val="28"/>
                <w:szCs w:val="28"/>
                <w:lang w:eastAsia="en-US"/>
              </w:rPr>
              <w:t xml:space="preserve">      </w:t>
            </w:r>
            <w:r w:rsidRPr="00A72EA5"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B142AE" w:rsidRPr="00A72EA5" w:rsidRDefault="00603C3D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  <w:bookmarkStart w:id="0" w:name="_GoBack"/>
            <w:bookmarkEnd w:id="0"/>
            <w:r w:rsidR="00B142AE" w:rsidRPr="00A72EA5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 xml:space="preserve">    </w:t>
            </w:r>
            <w:r w:rsidR="0040586F">
              <w:rPr>
                <w:sz w:val="28"/>
                <w:szCs w:val="28"/>
                <w:lang w:eastAsia="en-US"/>
              </w:rPr>
              <w:t xml:space="preserve">     </w:t>
            </w:r>
            <w:r w:rsidRPr="00A72EA5"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142AE" w:rsidRPr="00A72EA5" w:rsidTr="001C7A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2AE" w:rsidRPr="00A72EA5" w:rsidRDefault="00B142AE" w:rsidP="001C7A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A72EA5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42AE" w:rsidRPr="00A72EA5" w:rsidRDefault="00B142AE" w:rsidP="0040586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72EA5">
              <w:rPr>
                <w:sz w:val="28"/>
                <w:szCs w:val="28"/>
                <w:lang w:eastAsia="en-US"/>
              </w:rPr>
              <w:t xml:space="preserve">    </w:t>
            </w:r>
            <w:r w:rsidR="0040586F">
              <w:rPr>
                <w:sz w:val="28"/>
                <w:szCs w:val="28"/>
                <w:lang w:eastAsia="en-US"/>
              </w:rPr>
              <w:t xml:space="preserve">      </w:t>
            </w:r>
            <w:r w:rsidRPr="00A72EA5">
              <w:rPr>
                <w:sz w:val="28"/>
                <w:szCs w:val="28"/>
                <w:lang w:eastAsia="en-US"/>
              </w:rPr>
              <w:t xml:space="preserve">______________ </w:t>
            </w:r>
            <w:proofErr w:type="spellStart"/>
            <w:r w:rsidRPr="00A72EA5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B142AE" w:rsidRPr="00A72EA5" w:rsidRDefault="00B142AE" w:rsidP="00B142AE">
      <w:pPr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2AE"/>
    <w:rsid w:val="00285B4A"/>
    <w:rsid w:val="003536C6"/>
    <w:rsid w:val="0040586F"/>
    <w:rsid w:val="00603C3D"/>
    <w:rsid w:val="00654875"/>
    <w:rsid w:val="00960CDF"/>
    <w:rsid w:val="00A72EA5"/>
    <w:rsid w:val="00B142AE"/>
    <w:rsid w:val="00DD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2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95&amp;n=23407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740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4016" TargetMode="External"/><Relationship Id="rId11" Type="http://schemas.openxmlformats.org/officeDocument/2006/relationships/hyperlink" Target="https://login.consultant.ru/link/?req=doc&amp;base=LAW&amp;n=54779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login.consultant.ru/link/?req=doc&amp;base=LAW&amp;n=4537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95&amp;n=2340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2024-07-01T09:31:00Z</cp:lastPrinted>
  <dcterms:created xsi:type="dcterms:W3CDTF">2024-06-27T12:16:00Z</dcterms:created>
  <dcterms:modified xsi:type="dcterms:W3CDTF">2024-07-01T09:31:00Z</dcterms:modified>
</cp:coreProperties>
</file>