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F13" w:rsidRPr="00575B06" w:rsidRDefault="007B4F13" w:rsidP="00BA1D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C1C1C"/>
          <w:kern w:val="36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bCs/>
          <w:color w:val="1C1C1C"/>
          <w:kern w:val="36"/>
          <w:lang w:eastAsia="ru-RU"/>
        </w:rPr>
        <w:t>Таблица штрафов ГИБДД 2024</w:t>
      </w:r>
    </w:p>
    <w:p w:rsidR="007B4F13" w:rsidRPr="00575B06" w:rsidRDefault="007B4F13" w:rsidP="007B4F1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C1C1C"/>
          <w:kern w:val="36"/>
          <w:lang w:eastAsia="ru-RU"/>
        </w:rPr>
      </w:pPr>
    </w:p>
    <w:p w:rsidR="007B4F13" w:rsidRPr="00575B06" w:rsidRDefault="007B4F13" w:rsidP="007B4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За каждое нарушение ПДД </w:t>
      </w:r>
      <w:hyperlink r:id="rId7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глава 12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 оговаривает отдельный вид ответственности: денежное взыскание, изъятие водительской корочки, эвакуацию машины на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спецстоянку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или административный арест. В этом материале мы предоставим таблицу штрафов ГИБДД за нарушения ПДД и расскажем, вводились ли новые правила или взыскания в этом году.</w:t>
      </w:r>
    </w:p>
    <w:p w:rsidR="00575B06" w:rsidRDefault="00575B06" w:rsidP="007B4F1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</w:p>
    <w:p w:rsidR="007B4F13" w:rsidRPr="00575B06" w:rsidRDefault="007B4F13" w:rsidP="007B4F1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Популярные штрафы за нарушения ПДД</w:t>
      </w:r>
    </w:p>
    <w:p w:rsidR="007B4F13" w:rsidRPr="00575B06" w:rsidRDefault="007B4F13" w:rsidP="007B4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044"/>
        <w:gridCol w:w="4972"/>
        <w:gridCol w:w="3209"/>
      </w:tblGrid>
      <w:tr w:rsidR="007B4F13" w:rsidRPr="0013718F" w:rsidTr="004F3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4972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3209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раз за год ехал без техосмотра или на неоформленном авто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500-800 рублей</w:t>
            </w:r>
          </w:p>
        </w:tc>
      </w:tr>
      <w:tr w:rsidR="007B4F13" w:rsidRPr="0013718F" w:rsidTr="009C7B89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раз за год ехал без регистрации или техосмотра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рублей,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1-3 месяца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на машине с грязным номером</w:t>
            </w:r>
          </w:p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Подробнее про </w:t>
            </w:r>
            <w:hyperlink r:id="rId8" w:history="1">
              <w:r w:rsidRPr="0013718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штрафы за грязные номера</w:t>
              </w:r>
            </w:hyperlink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Передал управление машиной человеку без прав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Таксовал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 разрешения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</w:t>
            </w:r>
          </w:p>
        </w:tc>
      </w:tr>
      <w:tr w:rsidR="007B4F13" w:rsidRPr="0013718F" w:rsidTr="009C7B89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Передал управление машиной человеку без прав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Управлял машиной, на которой неисправен руль или тормоза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12.6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пристегнулся ремнем сам или один из пассажиров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скорость на 20-40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скорость на 40-60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1000-1500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 превысил скорость на 20-60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2000-2500 рублей</w:t>
            </w:r>
          </w:p>
        </w:tc>
      </w:tr>
      <w:tr w:rsidR="007B4F13" w:rsidRPr="0013718F" w:rsidTr="009C7B89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скорость на 20-40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скорость на 40-60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1000-1500 рублей</w:t>
            </w:r>
          </w:p>
        </w:tc>
      </w:tr>
      <w:tr w:rsidR="007B4F13" w:rsidRPr="0013718F" w:rsidTr="009C7B8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Занимался учебной ездой на магистрали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Нарушил правила на ж/д путях</w:t>
            </w:r>
          </w:p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hyperlink r:id="rId9" w:history="1">
              <w:r w:rsidRPr="0013718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Правила движения через железнодорожный переезд</w:t>
              </w:r>
            </w:hyperlink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</w:t>
            </w:r>
          </w:p>
        </w:tc>
      </w:tr>
      <w:tr w:rsidR="007B4F13" w:rsidRPr="0013718F" w:rsidTr="009C7B89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на магистрали или ехал медленнее 40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4F3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Развернулся или въехал в технологический разрыв полосы, развернулся или ехал задним ходом на магистрали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рублей</w:t>
            </w:r>
          </w:p>
        </w:tc>
      </w:tr>
      <w:tr w:rsidR="007B4F13" w:rsidRPr="0013718F" w:rsidTr="009C7B89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на запрещающий сигнал светофора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4F3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12.13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Выехал на пересечение дорог либо пересек дорогу и создал пробку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12.13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уступил машине с преимуществом на перекрестке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12.14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Развернулся или ехал задним ходом там, где это запрещено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12.14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 поворотом или разворотом не занял крайний ряд в нужном направлении</w:t>
            </w:r>
          </w:p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hyperlink r:id="rId10" w:history="1">
              <w:r w:rsidRPr="0013718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Правила разворота на дороге</w:t>
              </w:r>
            </w:hyperlink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12.14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подал сигнал перед поворотом, остановкой или разворотом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на магистрали или ехал медленнее 40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по обочине или пересек колонну авто или людей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рублей</w:t>
            </w:r>
          </w:p>
        </w:tc>
      </w:tr>
      <w:tr w:rsidR="007B4F13" w:rsidRPr="0013718F" w:rsidTr="009C7B89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12.14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уступил машине с преимуществом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12.14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 поворотом или разворотом не занял крайний ряд в нужном направлении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12.14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Развернулся или ехал задним ходом там, где это запрещено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по обочине или пересек колонну авто или людей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рублей</w:t>
            </w:r>
          </w:p>
        </w:tc>
      </w:tr>
      <w:tr w:rsidR="007B4F13" w:rsidRPr="0013718F" w:rsidTr="009C7B8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Оказался на встречной полосе, объезжая препятствие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1000-1500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по дорожке пешехода, велосипедиста или по тротуару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рублей</w:t>
            </w:r>
          </w:p>
        </w:tc>
      </w:tr>
      <w:tr w:rsidR="007B4F13" w:rsidRPr="0013718F" w:rsidTr="004F3EC3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Выехал на встречную полосу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</w:t>
            </w:r>
          </w:p>
          <w:p w:rsidR="004F3EC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 лишение прав 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4-6 месяцев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12.16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Повернулся или развернулся там, где это запрещают указатели и разметка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1000-1500 рублей</w:t>
            </w:r>
          </w:p>
        </w:tc>
      </w:tr>
      <w:tr w:rsidR="007B4F13" w:rsidRPr="0013718F" w:rsidTr="009C7B89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12.16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Нарушил требования знаков или разметки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4F3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12.17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либо остановился на полосе маршрутного транспорта или путях трамваев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 – в Москве и Санкт-Петербурге, 1 500 рублей – в других регионах РФ</w:t>
            </w:r>
          </w:p>
        </w:tc>
      </w:tr>
      <w:tr w:rsidR="007B4F13" w:rsidRPr="0013718F" w:rsidTr="009C7B89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включил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аварийку</w:t>
            </w:r>
            <w:proofErr w:type="spellEnd"/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предупредил сигналом об обгоне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Нарушил порядок буксировки: не включил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аварийку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ехал быстрее 50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12.23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Перевозил людей вне кабины авто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12.25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остановился по требованию полицейского или таможенника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500-800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" w:type="dxa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12.36.1</w:t>
            </w:r>
          </w:p>
        </w:tc>
        <w:tc>
          <w:tcPr>
            <w:tcW w:w="497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Говорил по телефону без гарнитуры во время езды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рублей</w:t>
            </w:r>
          </w:p>
        </w:tc>
      </w:tr>
    </w:tbl>
    <w:p w:rsidR="003034AC" w:rsidRPr="00575B06" w:rsidRDefault="003034AC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883E2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превышение скорости</w:t>
      </w:r>
    </w:p>
    <w:p w:rsidR="007B4F13" w:rsidRPr="00575B06" w:rsidRDefault="007B4F13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Виды штрафов за нарушенный скоростной лимит различны в зависимости от того, на какую величину превышен установленный предел. Этот проступок – самый распространенный среди автомобилистов.</w:t>
      </w:r>
    </w:p>
    <w:p w:rsidR="007B4F13" w:rsidRPr="00575B06" w:rsidRDefault="007B4F13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lastRenderedPageBreak/>
        <w:t>Взыскание выписывают по </w:t>
      </w:r>
      <w:hyperlink r:id="rId11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12.9 КоАП</w:t>
        </w:r>
      </w:hyperlink>
      <w:r w:rsidRPr="00575B06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Это может быть штраф или </w:t>
      </w:r>
      <w:hyperlink r:id="rId12" w:history="1">
        <w:r w:rsidRPr="00575B06">
          <w:rPr>
            <w:rFonts w:ascii="Times New Roman" w:eastAsia="Times New Roman" w:hAnsi="Times New Roman" w:cs="Times New Roman"/>
            <w:lang w:eastAsia="ru-RU"/>
          </w:rPr>
          <w:t>лишение прав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</w:p>
    <w:p w:rsidR="00883E24" w:rsidRPr="001560CE" w:rsidRDefault="00883E24" w:rsidP="007B4F13">
      <w:pPr>
        <w:spacing w:after="0" w:line="240" w:lineRule="auto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084"/>
        <w:gridCol w:w="4932"/>
        <w:gridCol w:w="3209"/>
      </w:tblGrid>
      <w:tr w:rsidR="007B4F13" w:rsidRPr="0013718F" w:rsidTr="004F3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4932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3209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12.9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2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скоростной лимит на 20-40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12.9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3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скоростной лимит на 40-60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1000-1500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12.9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4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Превысил скоростной лимит на 60-80 км/ч</w:t>
            </w:r>
          </w:p>
        </w:tc>
        <w:tc>
          <w:tcPr>
            <w:tcW w:w="3209" w:type="dxa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2000-2500 рублей,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4-6 месяцев</w:t>
            </w:r>
          </w:p>
        </w:tc>
      </w:tr>
      <w:tr w:rsidR="007B4F13" w:rsidRPr="0013718F" w:rsidTr="009C7B89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12.9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6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 превысил скоростной лимит на 40-60 км/ч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2000-2500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12.9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7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 превысил скоростной лимит на 60 и более км/ч</w:t>
            </w:r>
          </w:p>
        </w:tc>
        <w:tc>
          <w:tcPr>
            <w:tcW w:w="3209" w:type="dxa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 или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 год</w:t>
            </w:r>
          </w:p>
        </w:tc>
      </w:tr>
    </w:tbl>
    <w:p w:rsidR="00883E24" w:rsidRPr="00575B06" w:rsidRDefault="00883E24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883E2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Сколько стоит штраф за вождение в нетрезвом виде</w:t>
      </w:r>
      <w:r w:rsidR="00883E24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7B4F13" w:rsidRPr="00575B06" w:rsidRDefault="007B4F13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Вождение машины в состоянии нетрезвости сулит жесткие меры наказания по </w:t>
      </w:r>
      <w:hyperlink r:id="rId13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12.8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и </w:t>
      </w:r>
      <w:hyperlink r:id="rId14" w:anchor=":~:text=%D0%9D%D0%B5%D0%B2%D1%8B%D0%BF%D0%BE%D0%BB%D0%BD%D0%B5%D0%BD%D0%B8%D0%B5%20%D0%B2%D0%BE%D0%B4%D0%B8%D1%82%D0%B5%D0%BB%D0%B5%D0%BC%20%D1%82%D1%80%D0%B0%D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 12.26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административного кодекса. Нарушитель может получить крупное взыскание, лишиться водительского удостоверения, подвергнуться административному аресту.</w:t>
      </w:r>
    </w:p>
    <w:p w:rsidR="007B4F13" w:rsidRPr="00575B06" w:rsidRDefault="007B4F13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Меры применяются к автомобилистам, у которых на литр выдоха обнаруживают более 0,16 мл</w:t>
      </w:r>
      <w:r w:rsidR="00883E24"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спирта или на литр крови 0,3 гр</w:t>
      </w:r>
      <w:r w:rsidR="00883E24"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спирта. Арест не применяют к беременным и имеющим маленьких детей женщинам, а также к подросткам и инвалидам I и II группы.</w:t>
      </w:r>
      <w:r w:rsidR="00883E24"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</w:t>
      </w:r>
    </w:p>
    <w:p w:rsidR="00883E24" w:rsidRPr="001560CE" w:rsidRDefault="00883E24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102"/>
        <w:gridCol w:w="4999"/>
        <w:gridCol w:w="3254"/>
      </w:tblGrid>
      <w:tr w:rsidR="007B4F13" w:rsidRPr="0013718F" w:rsidTr="004F3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38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71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12.8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883E24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 за руль нетрезвым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рублей и лишение прав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18-24 месяца</w:t>
            </w:r>
          </w:p>
        </w:tc>
      </w:tr>
      <w:tr w:rsidR="007B4F13" w:rsidRPr="0013718F" w:rsidTr="009C7B89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12.8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Передал управление ТС нетрезвому водителю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рублей и лишение прав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18-24 месяца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12.8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 за руль нетрезвым и без прав либо лишенным прав (или отдал машину такому водителю)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10-15 суток ареста</w:t>
            </w:r>
          </w:p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30 000 рублей,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нельзя применить арест</w:t>
            </w:r>
          </w:p>
        </w:tc>
      </w:tr>
      <w:tr w:rsidR="007B4F13" w:rsidRPr="0013718F" w:rsidTr="009C7B89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12.26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 за руль нетрезвым и отка</w:t>
            </w:r>
            <w:r w:rsidR="00883E24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зался от </w:t>
            </w:r>
            <w:proofErr w:type="spellStart"/>
            <w:r w:rsidR="00883E24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медосвидетельствования</w:t>
            </w:r>
            <w:proofErr w:type="spellEnd"/>
          </w:p>
        </w:tc>
        <w:tc>
          <w:tcPr>
            <w:tcW w:w="1717" w:type="pct"/>
            <w:vAlign w:val="center"/>
            <w:hideMark/>
          </w:tcPr>
          <w:p w:rsidR="009C7B89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 рублей с лишением прав 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18-24 месяцев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12.26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</w:t>
            </w:r>
            <w:r w:rsidR="00883E24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 за руль пьяным и отказался от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медосвидетельствования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если нет прав или лишен прав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10-15 суток ареста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30 000 рублей, если арест применить нельзя</w:t>
            </w:r>
          </w:p>
        </w:tc>
      </w:tr>
    </w:tbl>
    <w:p w:rsidR="00883E24" w:rsidRPr="00575B06" w:rsidRDefault="00883E24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883E2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ДТП и оставление места ДТП</w:t>
      </w:r>
    </w:p>
    <w:p w:rsidR="007B4F13" w:rsidRPr="00575B06" w:rsidRDefault="007B4F13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Сколько штраф за нарушение правил ПДД при аварии, говорится в статьях </w:t>
      </w:r>
      <w:hyperlink r:id="rId15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12.24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, </w:t>
      </w:r>
      <w:hyperlink r:id="rId16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12.27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КоАП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. Нарушителю грозит денежное взыскание либо изъятие прав.</w:t>
      </w:r>
    </w:p>
    <w:p w:rsidR="00883E24" w:rsidRPr="001560CE" w:rsidRDefault="00883E24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102"/>
        <w:gridCol w:w="4999"/>
        <w:gridCol w:w="3254"/>
      </w:tblGrid>
      <w:tr w:rsidR="007B4F13" w:rsidRPr="0013718F" w:rsidTr="004F3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38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71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12.24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Нарушил Правила и причинил другому участнику легкий вред здоровью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2500-5000 рублей или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12-18 месяцев</w:t>
            </w:r>
          </w:p>
        </w:tc>
      </w:tr>
      <w:tr w:rsidR="007B4F13" w:rsidRPr="0013718F" w:rsidTr="009C7B89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12.24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Нарушил Правила и причинил другому участнику вред здоровью средней тяжести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10000-25000 рублей или</w:t>
            </w:r>
          </w:p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18-24 месяца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12.27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выполнил при аварии обязанности по ПДД: не включил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аварийку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перемещал пре</w:t>
            </w:r>
            <w:r w:rsidR="00883E24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дметы, не вызвал скорую и т. д.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12.27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Уехал с аварии, будучи ее участником (если в аварии нет последствий по</w:t>
            </w:r>
            <w:r w:rsidR="00883E24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 РФ)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12-18 месяцев, арест до 15 суток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12.27</w:t>
            </w:r>
          </w:p>
        </w:tc>
        <w:tc>
          <w:tcPr>
            <w:tcW w:w="2638" w:type="pct"/>
            <w:vAlign w:val="center"/>
            <w:hideMark/>
          </w:tcPr>
          <w:p w:rsidR="007B4F13" w:rsidRPr="0013718F" w:rsidRDefault="007B4F13" w:rsidP="004F3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Выпил после аварии алкоголь</w:t>
            </w:r>
          </w:p>
        </w:tc>
        <w:tc>
          <w:tcPr>
            <w:tcW w:w="1717" w:type="pct"/>
            <w:vAlign w:val="center"/>
            <w:hideMark/>
          </w:tcPr>
          <w:p w:rsidR="00883E24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рублей, лишение прав</w:t>
            </w:r>
          </w:p>
          <w:p w:rsidR="007B4F13" w:rsidRPr="0013718F" w:rsidRDefault="007B4F13" w:rsidP="004F3E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18-24 месяца</w:t>
            </w:r>
          </w:p>
        </w:tc>
      </w:tr>
    </w:tbl>
    <w:p w:rsidR="00883E24" w:rsidRPr="00575B06" w:rsidRDefault="00883E24" w:rsidP="00883E2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883E2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невыполнение требований сотрудников полиции</w:t>
      </w:r>
    </w:p>
    <w:p w:rsidR="007B4F13" w:rsidRPr="00575B06" w:rsidRDefault="007B4F13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Если автомобилист ослушается требования инспектора, по </w:t>
      </w:r>
      <w:hyperlink r:id="rId17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12.25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ему вменят денежное взыскание, изымут права или ТС, применят арест.</w:t>
      </w:r>
    </w:p>
    <w:p w:rsidR="00883E24" w:rsidRPr="001560CE" w:rsidRDefault="00883E24" w:rsidP="00883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084"/>
        <w:gridCol w:w="4932"/>
        <w:gridCol w:w="3209"/>
      </w:tblGrid>
      <w:tr w:rsidR="007B4F13" w:rsidRPr="0013718F" w:rsidTr="004F3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4932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3209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4F3E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1.25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1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выполнил требования полицейского или иного уполномоченного лица, имеющего право использовать транспортные средства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13718F" w:rsidTr="009C7B89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12.25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2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выполнил требование полицейского или иного уполномоченного лица, проводящего транспортный контроль и надзор, об остановке транспортного средства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500-800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  <w:vAlign w:val="center"/>
            <w:hideMark/>
          </w:tcPr>
          <w:p w:rsidR="007B4F13" w:rsidRPr="0013718F" w:rsidRDefault="00883E24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12.25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3</w:t>
            </w:r>
          </w:p>
        </w:tc>
        <w:tc>
          <w:tcPr>
            <w:tcW w:w="4932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выполнил требование военной автомобильной инспекции об остановке транспортного средства Вооруженных Сил, уполномоченной на решение задач в области гражданской обороны</w:t>
            </w:r>
          </w:p>
        </w:tc>
        <w:tc>
          <w:tcPr>
            <w:tcW w:w="3209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500-800 рублей</w:t>
            </w:r>
          </w:p>
        </w:tc>
      </w:tr>
    </w:tbl>
    <w:p w:rsidR="003034AC" w:rsidRPr="00575B06" w:rsidRDefault="003034AC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 xml:space="preserve">Штраф за установку </w:t>
      </w:r>
      <w:proofErr w:type="spellStart"/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спецсигналов</w:t>
      </w:r>
      <w:proofErr w:type="spellEnd"/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 xml:space="preserve"> на автомобиль</w:t>
      </w:r>
    </w:p>
    <w:p w:rsidR="007B4F13" w:rsidRPr="00575B06" w:rsidRDefault="007B4F13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За установку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спецсигналов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, наклеек техники спецслужб, осветительного оборудования, запрещенных по Правилам, ав</w:t>
      </w:r>
      <w:r w:rsidR="003034AC"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томобилиста накажут по </w:t>
      </w:r>
      <w:hyperlink r:id="rId18" w:tgtFrame="_blank" w:history="1">
        <w:r w:rsidR="003034AC" w:rsidRPr="00575B06">
          <w:rPr>
            <w:rFonts w:ascii="Times New Roman" w:eastAsia="Times New Roman" w:hAnsi="Times New Roman" w:cs="Times New Roman"/>
            <w:b/>
            <w:lang w:eastAsia="ru-RU"/>
          </w:rPr>
          <w:t xml:space="preserve">ст. </w:t>
        </w:r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12.4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взысканием и конфискацией приборов или наклеек.</w:t>
      </w:r>
    </w:p>
    <w:p w:rsidR="003034AC" w:rsidRPr="001560CE" w:rsidRDefault="003034AC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100"/>
        <w:gridCol w:w="5001"/>
        <w:gridCol w:w="3254"/>
      </w:tblGrid>
      <w:tr w:rsidR="007B4F13" w:rsidRPr="0013718F" w:rsidTr="00137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39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71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pct"/>
            <w:vAlign w:val="center"/>
            <w:hideMark/>
          </w:tcPr>
          <w:p w:rsidR="007B4F13" w:rsidRPr="0013718F" w:rsidRDefault="003034AC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12.4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1</w:t>
            </w:r>
          </w:p>
        </w:tc>
        <w:tc>
          <w:tcPr>
            <w:tcW w:w="2639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Установил на переднюю часть машины световые приборы с красным</w:t>
            </w:r>
            <w:r w:rsidR="003034AC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огнями или </w:t>
            </w:r>
            <w:proofErr w:type="spellStart"/>
            <w:r w:rsidR="003034AC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световозвращающими</w:t>
            </w:r>
            <w:proofErr w:type="spellEnd"/>
            <w:r w:rsidR="003034AC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красными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</w:t>
            </w:r>
            <w:r w:rsidR="003034AC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световые приборы, нарушающие требования Основных положений по допуску ТС к эксплуатации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рублей, конфискация автомобиля</w:t>
            </w:r>
          </w:p>
        </w:tc>
      </w:tr>
      <w:tr w:rsidR="007B4F13" w:rsidRPr="0013718F" w:rsidTr="009C7B89">
        <w:trPr>
          <w:trHeight w:val="1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pct"/>
            <w:vAlign w:val="center"/>
            <w:hideMark/>
          </w:tcPr>
          <w:p w:rsidR="007B4F13" w:rsidRPr="0013718F" w:rsidRDefault="003034AC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12.4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2</w:t>
            </w:r>
          </w:p>
        </w:tc>
        <w:tc>
          <w:tcPr>
            <w:tcW w:w="2639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Установил на машину без соответствующего разрешения устройства подачи специальных световых или звуковых сигналов (не считая охранную сигнализацию) или незаконно установил на машину опознавательный фонарь такси или опознавательный знак «Инвалид»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рублей, конфискация автомобиля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pct"/>
            <w:vAlign w:val="center"/>
            <w:hideMark/>
          </w:tcPr>
          <w:p w:rsidR="007B4F13" w:rsidRPr="0013718F" w:rsidRDefault="003034AC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12.4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3</w:t>
            </w:r>
          </w:p>
        </w:tc>
        <w:tc>
          <w:tcPr>
            <w:tcW w:w="2639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Незаконно нанес на машину специальные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цветографические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 авто оперативных служб или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цветографическую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схему легкового такси</w:t>
            </w:r>
            <w:bookmarkStart w:id="0" w:name="_GoBack"/>
            <w:bookmarkEnd w:id="0"/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</w:t>
            </w:r>
          </w:p>
        </w:tc>
      </w:tr>
    </w:tbl>
    <w:p w:rsidR="001560CE" w:rsidRDefault="001560CE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</w:p>
    <w:p w:rsidR="007B4F13" w:rsidRPr="00575B06" w:rsidRDefault="007B4F13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Штрафы за нарушения на перекрестках</w:t>
      </w:r>
    </w:p>
    <w:p w:rsidR="007B4F13" w:rsidRPr="00575B06" w:rsidRDefault="007B4F13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Нарушителя Правил </w:t>
      </w:r>
      <w:r w:rsidR="003034AC"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на дорожном пересечении накажут по </w:t>
      </w:r>
      <w:hyperlink r:id="rId19" w:tgtFrame="_blank" w:history="1">
        <w:r w:rsidR="003034AC" w:rsidRPr="00575B06">
          <w:rPr>
            <w:rFonts w:ascii="Times New Roman" w:eastAsia="Times New Roman" w:hAnsi="Times New Roman" w:cs="Times New Roman"/>
            <w:b/>
            <w:lang w:eastAsia="ru-RU"/>
          </w:rPr>
          <w:t xml:space="preserve">ст. </w:t>
        </w:r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12.13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штрафом.</w:t>
      </w:r>
      <w:r w:rsidR="003034AC"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</w:t>
      </w:r>
    </w:p>
    <w:p w:rsidR="003034AC" w:rsidRPr="001560CE" w:rsidRDefault="003034AC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150"/>
        <w:gridCol w:w="4951"/>
        <w:gridCol w:w="3254"/>
      </w:tblGrid>
      <w:tr w:rsidR="007B4F13" w:rsidRPr="0013718F" w:rsidTr="00137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12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71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  <w:vAlign w:val="center"/>
            <w:hideMark/>
          </w:tcPr>
          <w:p w:rsidR="007B4F13" w:rsidRPr="0013718F" w:rsidRDefault="003034AC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12.13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1</w:t>
            </w:r>
          </w:p>
        </w:tc>
        <w:tc>
          <w:tcPr>
            <w:tcW w:w="2612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Выехал на перекресток при заторе, который вынудил остановиться, создав препятствие для другого транспорта в поп</w:t>
            </w:r>
            <w:r w:rsidR="003034AC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еречном направлении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13718F" w:rsidTr="009C7B89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  <w:vAlign w:val="center"/>
            <w:hideMark/>
          </w:tcPr>
          <w:p w:rsidR="007B4F13" w:rsidRPr="0013718F" w:rsidRDefault="003034AC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12.13 </w:t>
            </w:r>
            <w:r w:rsidR="007B4F13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2</w:t>
            </w:r>
          </w:p>
        </w:tc>
        <w:tc>
          <w:tcPr>
            <w:tcW w:w="2612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выполнил требования ПДД уступить дорогу машине с преимуществом проезда перекрестков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</w:tbl>
    <w:p w:rsidR="003034AC" w:rsidRPr="00575B06" w:rsidRDefault="003034AC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lastRenderedPageBreak/>
        <w:t xml:space="preserve">Штраф за </w:t>
      </w:r>
      <w:proofErr w:type="spellStart"/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непропуск</w:t>
      </w:r>
      <w:proofErr w:type="spellEnd"/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 xml:space="preserve"> пешехода</w:t>
      </w:r>
    </w:p>
    <w:p w:rsidR="007B4F13" w:rsidRPr="00575B06" w:rsidRDefault="007B4F13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Водителя, который не остановился перед пешеходом или велосипедистом на «зебре», ждет денежное наказание за нарушение ПДД по статьям </w:t>
      </w:r>
      <w:hyperlink r:id="rId20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12.15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, </w:t>
      </w:r>
      <w:hyperlink r:id="rId21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12.17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, </w:t>
      </w:r>
      <w:hyperlink r:id="rId22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12.18</w:t>
        </w:r>
      </w:hyperlink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 и </w:t>
      </w:r>
      <w:hyperlink r:id="rId23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12.28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КоАП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</w:p>
    <w:p w:rsidR="003034AC" w:rsidRPr="001560CE" w:rsidRDefault="003034AC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44"/>
        <w:gridCol w:w="4857"/>
        <w:gridCol w:w="3254"/>
      </w:tblGrid>
      <w:tr w:rsidR="007B4F13" w:rsidRPr="0013718F" w:rsidTr="00137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563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71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2563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медленнее 30 км/ч за поселком или городом и не пропустил другие машины для обгона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1000-1500 рублей</w:t>
            </w:r>
          </w:p>
        </w:tc>
      </w:tr>
      <w:tr w:rsidR="007B4F13" w:rsidRPr="0013718F" w:rsidTr="009C7B89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12.17</w:t>
            </w:r>
          </w:p>
        </w:tc>
        <w:tc>
          <w:tcPr>
            <w:tcW w:w="2563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пропустил автобус, троллейбус, трамвай или машину с синей мигалкой и сигнализацией</w:t>
            </w:r>
          </w:p>
        </w:tc>
        <w:tc>
          <w:tcPr>
            <w:tcW w:w="1717" w:type="pct"/>
            <w:vAlign w:val="center"/>
            <w:hideMark/>
          </w:tcPr>
          <w:p w:rsid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или 3 000 рублей в Москве и Санкт-Петербурге, </w:t>
            </w:r>
          </w:p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 – в других регионах РФ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12.17</w:t>
            </w:r>
          </w:p>
        </w:tc>
        <w:tc>
          <w:tcPr>
            <w:tcW w:w="2563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пропустил машину со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спецнадписями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включенной синей мигалкой и сигнализацией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3000-5000 рублей или лишение прав на 3-12 месяцев</w:t>
            </w:r>
          </w:p>
        </w:tc>
      </w:tr>
      <w:tr w:rsidR="007B4F13" w:rsidRPr="0013718F" w:rsidTr="009C7B89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12.18</w:t>
            </w:r>
          </w:p>
        </w:tc>
        <w:tc>
          <w:tcPr>
            <w:tcW w:w="2563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пропустил пешехода, велосипедиста там, где это требуют Правила</w:t>
            </w:r>
          </w:p>
        </w:tc>
        <w:tc>
          <w:tcPr>
            <w:tcW w:w="1717" w:type="pct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1500-2500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12.28</w:t>
            </w:r>
          </w:p>
        </w:tc>
        <w:tc>
          <w:tcPr>
            <w:tcW w:w="2563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Нарушил Правила в жилой зоне, например, ехал со скоростью более 20 км/ч или при выезде не пропустили жителя</w:t>
            </w:r>
          </w:p>
        </w:tc>
        <w:tc>
          <w:tcPr>
            <w:tcW w:w="1717" w:type="pct"/>
            <w:vAlign w:val="center"/>
            <w:hideMark/>
          </w:tcPr>
          <w:p w:rsid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3 000 рублей – в Москве и </w:t>
            </w:r>
          </w:p>
          <w:p w:rsidR="003034AC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Санкт-Петербурге,</w:t>
            </w:r>
          </w:p>
          <w:p w:rsid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 рублей – в других </w:t>
            </w:r>
          </w:p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регионах РФ</w:t>
            </w:r>
          </w:p>
        </w:tc>
      </w:tr>
    </w:tbl>
    <w:p w:rsidR="003034AC" w:rsidRPr="00575B06" w:rsidRDefault="003034AC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3034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 xml:space="preserve">Штраф за езду по обочине, </w:t>
      </w:r>
      <w:proofErr w:type="spellStart"/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встречке</w:t>
      </w:r>
      <w:proofErr w:type="spellEnd"/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, тротуару</w:t>
      </w:r>
    </w:p>
    <w:p w:rsidR="007B4F13" w:rsidRPr="00575B06" w:rsidRDefault="007B4F13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Меры взыскания за выезд на полосу противоположного движения, тротуар или обочину выпишут по </w:t>
      </w:r>
      <w:hyperlink r:id="rId24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12.15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и </w:t>
      </w:r>
      <w:hyperlink r:id="rId25" w:anchor=":~:text=%D0%A0%D0%A4%20%D0%A1%D1%82%D0%B0%D1%82%D1%8C%D1%8F%2012.16.-,%D0%9D%D0%B5%D1%81%D0%BE%D0%B1%D0%BB%D1%8E%D0%B4%D0%B5%D0%BD%D0%B8%D0%B5%20%D1%82%D1%80%D0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12.16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КоАП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в виде денежного взыскания или изъятия удостоверения.</w:t>
      </w:r>
    </w:p>
    <w:p w:rsidR="003034AC" w:rsidRPr="001560CE" w:rsidRDefault="003034AC" w:rsidP="00303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26"/>
        <w:gridCol w:w="4931"/>
        <w:gridCol w:w="3068"/>
      </w:tblGrid>
      <w:tr w:rsidR="007B4F13" w:rsidRPr="0013718F" w:rsidTr="00137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4931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3068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по пешеходной, велосипедной дорожке или тротуару в нарушение ПДД</w:t>
            </w:r>
          </w:p>
        </w:tc>
        <w:tc>
          <w:tcPr>
            <w:tcW w:w="3068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рублей</w:t>
            </w:r>
          </w:p>
        </w:tc>
      </w:tr>
      <w:tr w:rsidR="007B4F13" w:rsidRPr="0013718F" w:rsidTr="009C7B89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Выехал на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встречку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встречные трамвайные пути (не для объезда препятствия)</w:t>
            </w:r>
          </w:p>
        </w:tc>
        <w:tc>
          <w:tcPr>
            <w:tcW w:w="3068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 или лишение прав на 4-6 месяцев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Выехал на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встречку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встречные трамвайные пути второй раз за год (не для объезда препятствия)</w:t>
            </w:r>
          </w:p>
        </w:tc>
        <w:tc>
          <w:tcPr>
            <w:tcW w:w="3068" w:type="dxa"/>
            <w:vAlign w:val="center"/>
            <w:hideMark/>
          </w:tcPr>
          <w:p w:rsidR="005545AB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 год или</w:t>
            </w:r>
          </w:p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рублей, если нарушение сняла камера</w:t>
            </w:r>
          </w:p>
        </w:tc>
      </w:tr>
      <w:tr w:rsidR="007B4F13" w:rsidRPr="0013718F" w:rsidTr="009C7B89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12.16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5545AB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по обочине</w:t>
            </w:r>
          </w:p>
        </w:tc>
        <w:tc>
          <w:tcPr>
            <w:tcW w:w="3068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</w:tbl>
    <w:p w:rsidR="005545AB" w:rsidRPr="00575B06" w:rsidRDefault="005545AB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545A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неправильную парковку, нарушение правил стоянки и остановки</w:t>
      </w:r>
    </w:p>
    <w:p w:rsidR="007B4F13" w:rsidRPr="00575B06" w:rsidRDefault="007B4F13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Если водитель остановился или припарковался неправильно, его накажут по </w:t>
      </w:r>
      <w:hyperlink r:id="rId26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12.19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денежным взысканием.</w:t>
      </w:r>
    </w:p>
    <w:p w:rsidR="005545AB" w:rsidRPr="001560CE" w:rsidRDefault="005545AB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26"/>
        <w:gridCol w:w="4931"/>
        <w:gridCol w:w="3068"/>
      </w:tblGrid>
      <w:tr w:rsidR="007B4F13" w:rsidRPr="0013718F" w:rsidTr="00137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4931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3068" w:type="dxa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12.19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или припарковался там, где это запрещено (за исключением случаев ниже)</w:t>
            </w:r>
          </w:p>
        </w:tc>
        <w:tc>
          <w:tcPr>
            <w:tcW w:w="3068" w:type="dxa"/>
            <w:vAlign w:val="center"/>
            <w:hideMark/>
          </w:tcPr>
          <w:p w:rsid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Предупреждение, 2 500 рублей – в Москве и Санкт-Петербурге, 500 рублей – в других </w:t>
            </w:r>
          </w:p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регионах РФ</w:t>
            </w:r>
          </w:p>
        </w:tc>
      </w:tr>
      <w:tr w:rsidR="007B4F13" w:rsidRPr="0013718F" w:rsidTr="009C7B89">
        <w:trPr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12.19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или поставил машину на пешеходном переходе или ближе 5</w:t>
            </w:r>
            <w:r w:rsidR="005545AB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метров от него или на тротуаре</w:t>
            </w:r>
          </w:p>
        </w:tc>
        <w:tc>
          <w:tcPr>
            <w:tcW w:w="3068" w:type="dxa"/>
            <w:vAlign w:val="center"/>
            <w:hideMark/>
          </w:tcPr>
          <w:p w:rsidR="005545AB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 – в Москве</w:t>
            </w:r>
          </w:p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Санкт-Петербурге, 1 000 рублей – в других регионах РФ</w:t>
            </w:r>
          </w:p>
        </w:tc>
      </w:tr>
      <w:tr w:rsidR="007B4F13" w:rsidRPr="0013718F" w:rsidTr="00137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12.19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или поставил машину на автобусной остановке или стоянке такси или ближе 15 метров от них (исключение — посадка пассаж</w:t>
            </w:r>
            <w:r w:rsidR="005545AB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 или вынужденная остановка)</w:t>
            </w:r>
          </w:p>
        </w:tc>
        <w:tc>
          <w:tcPr>
            <w:tcW w:w="3068" w:type="dxa"/>
            <w:vAlign w:val="center"/>
            <w:hideMark/>
          </w:tcPr>
          <w:p w:rsidR="005545AB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 – в Москве</w:t>
            </w:r>
          </w:p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Санкт-Петербурге, 1 000 рублей – в других регионах РФ</w:t>
            </w:r>
          </w:p>
        </w:tc>
      </w:tr>
      <w:tr w:rsidR="007B4F13" w:rsidRPr="0013718F" w:rsidTr="009C7B89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12.19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или оставил авто на путях трамваев или дальше первого ряда от края дороги</w:t>
            </w:r>
          </w:p>
        </w:tc>
        <w:tc>
          <w:tcPr>
            <w:tcW w:w="3068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 – в Москве и Санкт-Петербурге, 1 500 рублей – в других регионах РФ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12.19</w:t>
            </w:r>
          </w:p>
        </w:tc>
        <w:tc>
          <w:tcPr>
            <w:tcW w:w="4931" w:type="dxa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Остановился или оставил машину в туннеле или на проезжей части, чем создал пробку</w:t>
            </w:r>
          </w:p>
        </w:tc>
        <w:tc>
          <w:tcPr>
            <w:tcW w:w="3068" w:type="dxa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рублей – в Москве и Санкт-Петербурге, 2 000 рублей – в других регионах РФ</w:t>
            </w:r>
          </w:p>
        </w:tc>
      </w:tr>
    </w:tbl>
    <w:p w:rsidR="005545AB" w:rsidRPr="00575B06" w:rsidRDefault="005545AB" w:rsidP="005545A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545A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нечитаемые номера и подложные регистрационные знаки</w:t>
      </w:r>
    </w:p>
    <w:p w:rsidR="007B4F13" w:rsidRDefault="007B4F13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Наказание за грязные номера, их отсутствие, сокрытие или подлог оговаривают статьи </w:t>
      </w:r>
      <w:hyperlink r:id="rId27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12.2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, </w:t>
      </w:r>
      <w:hyperlink r:id="rId28" w:anchor=":~:text=%D0%A0%D0%A4%20%D0%A1%D1%82%D0%B0%D1%82%D1%8C%D1%8F%2011.23.-,%D0%A3%D0%BF%D1%80%D0%B0%D0%B2%D0%BB%D0%B5%D0%BD%D0%B8%D0%B5%20%D1%82%D1%80%D0%B0%D0%BD%D1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11.23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и </w:t>
      </w:r>
      <w:hyperlink r:id="rId29" w:anchor=":~:text=%D0%A0%D0%A4%20%D0%A1%D1%82%D0%B0%D1%82%D1%8C%D1%8F%2012.5.-,%D0%A3%D0%BF%D1%80%D0%B0%D0%B2%D0%BB%D0%B5%D0%BD%D0%B8%D0%B5%20%D1%82%D1%80%D0%B0%D0%BD%D1%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12.5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КоАП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в виде материального взыскания, предупреждения, задержания машины, изъятия удостоверения.</w:t>
      </w:r>
    </w:p>
    <w:p w:rsidR="001560CE" w:rsidRPr="001560CE" w:rsidRDefault="001560CE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66"/>
        <w:gridCol w:w="4978"/>
        <w:gridCol w:w="3111"/>
      </w:tblGrid>
      <w:tr w:rsidR="007B4F13" w:rsidRPr="0013718F" w:rsidTr="00137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27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42" w:type="pct"/>
            <w:shd w:val="clear" w:color="auto" w:fill="DEEAF6" w:themeFill="accent1" w:themeFillTint="33"/>
            <w:vAlign w:val="center"/>
            <w:hideMark/>
          </w:tcPr>
          <w:p w:rsidR="007B4F13" w:rsidRPr="0013718F" w:rsidRDefault="007B4F13" w:rsidP="001371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11.23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машиной либо выпуск на линию машины для перевозки грузов и (или) пассажиров без технического средства контроля, обеспечивающего непрерывную, некорректируемую регистрацию информации о скорости и маршруте движения транспортного средства, о режиме труда и отдыха водителя транспортного средства (далее –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тахограф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случае, если его установка на транспортном средстве предусмотрена законодательством РФ, а также с неработающим (блокированным, подвергшимся модификации или неисправным) или с не соответствующим установленным требованиям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тахографом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исключением случая поломки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тахографа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 выпуска на линию транспортного средства, а равно с нарушением установленных правил использования </w:t>
            </w:r>
            <w:proofErr w:type="spellStart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тахографа</w:t>
            </w:r>
            <w:proofErr w:type="spellEnd"/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том числе блокирование, корректировка, модификация или фальсификация регистрируемой им информации)</w:t>
            </w:r>
          </w:p>
        </w:tc>
        <w:tc>
          <w:tcPr>
            <w:tcW w:w="1642" w:type="pct"/>
            <w:vAlign w:val="center"/>
            <w:hideMark/>
          </w:tcPr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Гражданину – 1000-5000 рублей</w:t>
            </w:r>
            <w:r w:rsidR="005545AB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Должностному лицу – 7000-10000 рублей</w:t>
            </w:r>
            <w:r w:rsidR="005545AB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– 15000-25000 рублей</w:t>
            </w:r>
            <w:r w:rsidR="005545AB"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Юридическому лицу – 25000-50000 рублей</w:t>
            </w:r>
          </w:p>
        </w:tc>
      </w:tr>
      <w:tr w:rsidR="007B4F13" w:rsidRPr="0013718F" w:rsidTr="009307C1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 ч. 1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Управлял машиной с нечитаемым, нестандартным или установленным с нарушением регистрационным знаком, за исключением случаев, предусмотренных частью 2</w:t>
            </w:r>
          </w:p>
        </w:tc>
        <w:tc>
          <w:tcPr>
            <w:tcW w:w="1642" w:type="pct"/>
            <w:vAlign w:val="center"/>
            <w:hideMark/>
          </w:tcPr>
          <w:p w:rsidR="007B4F13" w:rsidRPr="0013718F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или 500 рублей</w:t>
            </w:r>
          </w:p>
        </w:tc>
      </w:tr>
      <w:tr w:rsidR="007B4F13" w:rsidRPr="0013718F" w:rsidTr="00930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 ч. 2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Управлял машиной без регистрационного знака либо с видоизмененным или скрытым регистрационным знаком</w:t>
            </w:r>
          </w:p>
        </w:tc>
        <w:tc>
          <w:tcPr>
            <w:tcW w:w="1642" w:type="pct"/>
            <w:vAlign w:val="center"/>
            <w:hideMark/>
          </w:tcPr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рублей или лишение прав от 1 до 3 месяцев</w:t>
            </w:r>
          </w:p>
        </w:tc>
      </w:tr>
      <w:tr w:rsidR="007B4F13" w:rsidRPr="0013718F" w:rsidTr="009307C1">
        <w:trPr>
          <w:trHeight w:val="1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 ч. 3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Установил на машине заведомо подложные номера</w:t>
            </w:r>
          </w:p>
        </w:tc>
        <w:tc>
          <w:tcPr>
            <w:tcW w:w="1642" w:type="pct"/>
            <w:vAlign w:val="center"/>
            <w:hideMark/>
          </w:tcPr>
          <w:p w:rsidR="007B4F13" w:rsidRPr="0013718F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Гражданину – 2 500 рублей</w:t>
            </w:r>
          </w:p>
          <w:p w:rsidR="007B4F13" w:rsidRPr="0013718F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Должностному лицу – 15000-20000 рублей</w:t>
            </w:r>
          </w:p>
          <w:p w:rsidR="007B4F13" w:rsidRPr="0013718F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Юридическому лицу – 400000-500000 рублей</w:t>
            </w:r>
          </w:p>
        </w:tc>
      </w:tr>
      <w:tr w:rsidR="007B4F13" w:rsidRPr="0013718F" w:rsidTr="00930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 ч. 4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Управлял ТС с заведомо подложными номерами</w:t>
            </w:r>
          </w:p>
        </w:tc>
        <w:tc>
          <w:tcPr>
            <w:tcW w:w="1642" w:type="pct"/>
            <w:vAlign w:val="center"/>
            <w:hideMark/>
          </w:tcPr>
          <w:p w:rsidR="005545AB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</w:t>
            </w:r>
          </w:p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6-12 месяцев</w:t>
            </w:r>
          </w:p>
        </w:tc>
      </w:tr>
      <w:tr w:rsidR="007B4F13" w:rsidRPr="0013718F" w:rsidTr="009307C1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 ч. 1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транспортным средством при наличии неисправностей или условий, при которых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запрещена, за исключением неисправностей и условий, указанных в частях 2-7 статьи 12.5 КоАП</w:t>
            </w:r>
          </w:p>
        </w:tc>
        <w:tc>
          <w:tcPr>
            <w:tcW w:w="1642" w:type="pct"/>
            <w:vAlign w:val="center"/>
            <w:hideMark/>
          </w:tcPr>
          <w:p w:rsidR="005545AB" w:rsidRPr="0013718F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13718F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13718F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vAlign w:val="center"/>
            <w:hideMark/>
          </w:tcPr>
          <w:p w:rsidR="007B4F13" w:rsidRPr="0013718F" w:rsidRDefault="007B4F13" w:rsidP="00137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12.5 ч. 2</w:t>
            </w:r>
          </w:p>
        </w:tc>
        <w:tc>
          <w:tcPr>
            <w:tcW w:w="2627" w:type="pct"/>
            <w:vAlign w:val="center"/>
            <w:hideMark/>
          </w:tcPr>
          <w:p w:rsidR="007B4F13" w:rsidRPr="0013718F" w:rsidRDefault="007B4F13" w:rsidP="001371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транспортным средством с заведомо неисправными тормозной системой (за исключением стояночного тормоза), рулевым управлением или сцепным устройством (в составе поезда)</w:t>
            </w:r>
          </w:p>
        </w:tc>
        <w:tc>
          <w:tcPr>
            <w:tcW w:w="1642" w:type="pct"/>
            <w:vAlign w:val="center"/>
            <w:hideMark/>
          </w:tcPr>
          <w:p w:rsidR="005545AB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рублей, отстранение</w:t>
            </w:r>
          </w:p>
          <w:p w:rsid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управления ТС,</w:t>
            </w:r>
          </w:p>
          <w:p w:rsidR="007B4F13" w:rsidRPr="0013718F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задержание ТС</w:t>
            </w:r>
          </w:p>
        </w:tc>
      </w:tr>
    </w:tbl>
    <w:p w:rsidR="005545AB" w:rsidRPr="00575B06" w:rsidRDefault="005545AB" w:rsidP="005545A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545A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езду без страховки или регистрации</w:t>
      </w:r>
    </w:p>
    <w:p w:rsidR="007B4F13" w:rsidRPr="00575B06" w:rsidRDefault="007B4F13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Если не оформите машину в автоинспекции должным образом или будете ездить без документов, страховки либо с просроченным полисом, взыскание выпишут по статьям </w:t>
      </w:r>
      <w:hyperlink r:id="rId30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12.37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 и </w:t>
      </w:r>
      <w:hyperlink r:id="rId31" w:anchor=":~:text=%D0%A0%D0%A4%20%D0%A1%D1%82%D0%B0%D1%82%D1%8C%D1%8F%2012.3.-,%D0%A3%D0%BF%D1%80%D0%B0%D0%B2%D0%BB%D0%B5%D0%BD%D0%B8%D0%B5%20%D1%82%D1%80%D0%B0%D0%BD%D1%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12.3</w:t>
        </w:r>
      </w:hyperlink>
      <w:r w:rsidR="005545AB" w:rsidRPr="00575B06">
        <w:rPr>
          <w:rFonts w:ascii="Times New Roman" w:eastAsia="Times New Roman" w:hAnsi="Times New Roman" w:cs="Times New Roman"/>
          <w:b/>
          <w:lang w:eastAsia="ru-RU"/>
        </w:rPr>
        <w:t xml:space="preserve"> КоАП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</w:p>
    <w:p w:rsidR="005545AB" w:rsidRPr="001560CE" w:rsidRDefault="005545AB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45"/>
        <w:gridCol w:w="4999"/>
        <w:gridCol w:w="3111"/>
      </w:tblGrid>
      <w:tr w:rsidR="007B4F13" w:rsidRPr="009307C1" w:rsidTr="00930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38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42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Наказание</w:t>
            </w:r>
          </w:p>
        </w:tc>
      </w:tr>
      <w:tr w:rsidR="007B4F13" w:rsidRPr="009307C1" w:rsidTr="00930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Забыл доку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менты: СТС, права или страховку</w:t>
            </w:r>
          </w:p>
        </w:tc>
        <w:tc>
          <w:tcPr>
            <w:tcW w:w="1642" w:type="pct"/>
            <w:vAlign w:val="center"/>
            <w:hideMark/>
          </w:tcPr>
          <w:p w:rsidR="005545AB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  <w:tr w:rsidR="007B4F13" w:rsidRPr="009307C1" w:rsidTr="009C7B89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12.37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с просроченной страховкой</w:t>
            </w:r>
          </w:p>
        </w:tc>
        <w:tc>
          <w:tcPr>
            <w:tcW w:w="1642" w:type="pct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  <w:tr w:rsidR="007B4F13" w:rsidRPr="009307C1" w:rsidTr="009C7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12.37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5545AB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 без полиса ОСАГО</w:t>
            </w:r>
          </w:p>
        </w:tc>
        <w:tc>
          <w:tcPr>
            <w:tcW w:w="1642" w:type="pct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рублей</w:t>
            </w:r>
          </w:p>
        </w:tc>
      </w:tr>
    </w:tbl>
    <w:p w:rsidR="005545AB" w:rsidRPr="00575B06" w:rsidRDefault="005545AB" w:rsidP="005545A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545A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рекламу на автомобиле</w:t>
      </w:r>
    </w:p>
    <w:p w:rsidR="007B4F13" w:rsidRPr="00575B06" w:rsidRDefault="007B4F13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Штрафы ГИБДД для юридических лиц и граждан за нарушение ПДД при размещении на машине рекламы обозначены в </w:t>
      </w:r>
      <w:hyperlink r:id="rId32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14.38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, и их мы представим в таблице.</w:t>
      </w:r>
    </w:p>
    <w:p w:rsidR="005545AB" w:rsidRPr="001560CE" w:rsidRDefault="005545AB" w:rsidP="00554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26"/>
        <w:gridCol w:w="4931"/>
        <w:gridCol w:w="3068"/>
      </w:tblGrid>
      <w:tr w:rsidR="007B4F13" w:rsidRPr="009307C1" w:rsidTr="00930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4931" w:type="dxa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3068" w:type="dxa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9307C1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14.38 ч. 2</w:t>
            </w:r>
          </w:p>
        </w:tc>
        <w:tc>
          <w:tcPr>
            <w:tcW w:w="4931" w:type="dxa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Разместил рекламу, имеющую сходство с дорожными знаками, или разместил рекламу на знаке дорожног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движения, его опоре или любом </w:t>
            </w: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ином приспособлении, предназначенном для регулирования движения</w:t>
            </w:r>
          </w:p>
        </w:tc>
        <w:tc>
          <w:tcPr>
            <w:tcW w:w="3068" w:type="dxa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Гражданину – 2000-2500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Должностному лицу – 10000-15000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Юридическому лицу – 100000-200000 рублей</w:t>
            </w:r>
          </w:p>
        </w:tc>
      </w:tr>
      <w:tr w:rsidR="007B4F13" w:rsidRPr="009307C1" w:rsidTr="007D27FE">
        <w:trPr>
          <w:trHeight w:val="1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14.38 ч. 4</w:t>
            </w:r>
          </w:p>
        </w:tc>
        <w:tc>
          <w:tcPr>
            <w:tcW w:w="4931" w:type="dxa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Использовал машину в качестве передвижной рекламной конструкции, в том числе переоборудовал машину для распространения рекламы, в результате чего авто полностью или частично утратило функции, для выполнения которых оно было предназначено. Переоборудовал кузов машины с приданием ему вида определенного товара</w:t>
            </w:r>
          </w:p>
        </w:tc>
        <w:tc>
          <w:tcPr>
            <w:tcW w:w="3068" w:type="dxa"/>
            <w:vAlign w:val="center"/>
            <w:hideMark/>
          </w:tcPr>
          <w:p w:rsidR="007B4F13" w:rsidRPr="009307C1" w:rsidRDefault="009307C1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Гражданину – 3000-5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Должностному лицам – 30000-50000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Юридическому лицу – 500000-1000000 рублей</w:t>
            </w:r>
          </w:p>
        </w:tc>
      </w:tr>
      <w:tr w:rsidR="007B4F13" w:rsidRPr="009307C1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14.38 ч. 2</w:t>
            </w:r>
          </w:p>
        </w:tc>
        <w:tc>
          <w:tcPr>
            <w:tcW w:w="4931" w:type="dxa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Разместил на машине рекламу, создающую угрозу безопасности на дороге, в том числе рекламу, ограничивающую обзор водителю, и другим участникам движения</w:t>
            </w:r>
          </w:p>
        </w:tc>
        <w:tc>
          <w:tcPr>
            <w:tcW w:w="3068" w:type="dxa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Гражданину – 2000-2500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Должностному лицу – 10000-20000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Юридическому лицу – 200000-500000 рублей</w:t>
            </w:r>
          </w:p>
        </w:tc>
      </w:tr>
      <w:tr w:rsidR="007B4F13" w:rsidRPr="009307C1" w:rsidTr="007D27FE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14.38 ч. 4</w:t>
            </w:r>
          </w:p>
        </w:tc>
        <w:tc>
          <w:tcPr>
            <w:tcW w:w="4931" w:type="dxa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Распространял звуковую рекламу с использованием авто</w:t>
            </w:r>
          </w:p>
        </w:tc>
        <w:tc>
          <w:tcPr>
            <w:tcW w:w="3068" w:type="dxa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Гражданину – 2000-2500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Должностному лицу – 4000-7000 рублей</w:t>
            </w:r>
            <w:r w:rsidR="005545AB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Юридическому лицу – 40000-100000 рублей</w:t>
            </w:r>
          </w:p>
        </w:tc>
      </w:tr>
    </w:tbl>
    <w:p w:rsidR="005545AB" w:rsidRPr="00575B06" w:rsidRDefault="005545AB" w:rsidP="005545A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1560CE" w:rsidRDefault="007B4F13" w:rsidP="005545A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1560CE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вождение без прав</w:t>
      </w:r>
    </w:p>
    <w:p w:rsidR="007B4F13" w:rsidRPr="00575B06" w:rsidRDefault="007B4F13" w:rsidP="0055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За езду без прав назначают денежное взыскание, арест или обязательные работы по </w:t>
      </w:r>
      <w:hyperlink r:id="rId33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12.7 КоАП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545AB" w:rsidRPr="001560CE" w:rsidRDefault="005545AB" w:rsidP="0055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45"/>
        <w:gridCol w:w="4999"/>
        <w:gridCol w:w="3111"/>
      </w:tblGrid>
      <w:tr w:rsidR="007B4F13" w:rsidRPr="009307C1" w:rsidTr="00BA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lastRenderedPageBreak/>
              <w:t>Статья КоАП</w:t>
            </w:r>
          </w:p>
        </w:tc>
        <w:tc>
          <w:tcPr>
            <w:tcW w:w="2638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42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9307C1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12.7</w:t>
            </w:r>
          </w:p>
        </w:tc>
        <w:tc>
          <w:tcPr>
            <w:tcW w:w="2638" w:type="pct"/>
            <w:vAlign w:val="center"/>
            <w:hideMark/>
          </w:tcPr>
          <w:p w:rsidR="000D53DE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Ехал</w:t>
            </w:r>
            <w:r w:rsidR="000D53DE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рулем, будучи лишенным прав</w:t>
            </w:r>
          </w:p>
        </w:tc>
        <w:tc>
          <w:tcPr>
            <w:tcW w:w="1642" w:type="pct"/>
            <w:vAlign w:val="center"/>
            <w:hideMark/>
          </w:tcPr>
          <w:p w:rsidR="009307C1" w:rsidRDefault="009307C1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рублей, 15 суток ареста или 100-200 часов 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обязательных работ</w:t>
            </w:r>
          </w:p>
        </w:tc>
      </w:tr>
      <w:tr w:rsidR="007B4F13" w:rsidRPr="009307C1" w:rsidTr="009307C1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12.7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Управлял авто без водительского удостоверения</w:t>
            </w:r>
          </w:p>
        </w:tc>
        <w:tc>
          <w:tcPr>
            <w:tcW w:w="1642" w:type="pct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5000-15000 рублей</w:t>
            </w:r>
          </w:p>
        </w:tc>
      </w:tr>
      <w:tr w:rsidR="007B4F13" w:rsidRPr="009307C1" w:rsidTr="00930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12.7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Отдал руль авто человеку, заведомо зная, что у него нет прав или что его лишили прав</w:t>
            </w:r>
          </w:p>
        </w:tc>
        <w:tc>
          <w:tcPr>
            <w:tcW w:w="1642" w:type="pct"/>
            <w:vAlign w:val="center"/>
            <w:hideMark/>
          </w:tcPr>
          <w:p w:rsidR="007B4F13" w:rsidRPr="009307C1" w:rsidRDefault="009307C1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рублей</w:t>
            </w:r>
          </w:p>
        </w:tc>
      </w:tr>
    </w:tbl>
    <w:p w:rsidR="000D53DE" w:rsidRPr="00575B06" w:rsidRDefault="000D53DE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0D53DE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перевозку детей</w:t>
      </w:r>
    </w:p>
    <w:p w:rsidR="007B4F13" w:rsidRPr="00575B06" w:rsidRDefault="007B4F13" w:rsidP="000D53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Неправильная </w:t>
      </w:r>
      <w:hyperlink r:id="rId34" w:history="1">
        <w:r w:rsidRPr="00575B06">
          <w:rPr>
            <w:rFonts w:ascii="Times New Roman" w:eastAsia="Times New Roman" w:hAnsi="Times New Roman" w:cs="Times New Roman"/>
            <w:lang w:eastAsia="ru-RU"/>
          </w:rPr>
          <w:t>перевозка детей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до 11 лет включительно с нарушением предписаний ПДД приведет к денежному взысканию по </w:t>
      </w:r>
      <w:hyperlink r:id="rId35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12.23 КоАП</w:t>
        </w:r>
      </w:hyperlink>
      <w:r w:rsidRPr="00575B06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D53DE" w:rsidRPr="001560CE" w:rsidRDefault="000D53DE" w:rsidP="007B4F13">
      <w:pPr>
        <w:spacing w:after="0" w:line="240" w:lineRule="auto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45"/>
        <w:gridCol w:w="4999"/>
        <w:gridCol w:w="3111"/>
      </w:tblGrid>
      <w:tr w:rsidR="007B4F13" w:rsidRPr="009307C1" w:rsidTr="00BA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38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42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9307C1" w:rsidTr="00930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12.19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Оставил ребенка до 7 лет одного в машине</w:t>
            </w:r>
          </w:p>
        </w:tc>
        <w:tc>
          <w:tcPr>
            <w:tcW w:w="1642" w:type="pct"/>
            <w:vAlign w:val="center"/>
            <w:hideMark/>
          </w:tcPr>
          <w:p w:rsidR="009307C1" w:rsidRDefault="009307C1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 рублей – в Москве и </w:t>
            </w:r>
          </w:p>
          <w:p w:rsidR="000D53DE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Санкт-Петербурге,</w:t>
            </w:r>
          </w:p>
          <w:p w:rsid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 рублей – в других 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регионах РФ</w:t>
            </w:r>
          </w:p>
        </w:tc>
      </w:tr>
      <w:tr w:rsidR="007B4F13" w:rsidRPr="009307C1" w:rsidTr="009307C1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12.23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Вез ребенк</w:t>
            </w:r>
            <w:r w:rsidR="000D53DE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от 7 до 11 лет </w:t>
            </w:r>
            <w:proofErr w:type="spellStart"/>
            <w:r w:rsidR="000D53DE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непристегнутым</w:t>
            </w:r>
            <w:proofErr w:type="spellEnd"/>
          </w:p>
        </w:tc>
        <w:tc>
          <w:tcPr>
            <w:tcW w:w="1642" w:type="pct"/>
            <w:vAlign w:val="center"/>
            <w:hideMark/>
          </w:tcPr>
          <w:p w:rsidR="007B4F13" w:rsidRPr="009307C1" w:rsidRDefault="009307C1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рублей</w:t>
            </w:r>
          </w:p>
        </w:tc>
      </w:tr>
    </w:tbl>
    <w:p w:rsidR="000D53DE" w:rsidRPr="00575B06" w:rsidRDefault="000D53DE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0D53D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фары</w:t>
      </w:r>
    </w:p>
    <w:p w:rsidR="007B4F13" w:rsidRPr="00575B06" w:rsidRDefault="007B4F13" w:rsidP="000D5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Если забыли включить фары, поставили красные огни или вели машину с </w:t>
      </w:r>
      <w:hyperlink r:id="rId36" w:history="1">
        <w:r w:rsidRPr="00575B06">
          <w:rPr>
            <w:rFonts w:ascii="Times New Roman" w:eastAsia="Times New Roman" w:hAnsi="Times New Roman" w:cs="Times New Roman"/>
            <w:lang w:eastAsia="ru-RU"/>
          </w:rPr>
          <w:t>неработающими фарами</w:t>
        </w:r>
      </w:hyperlink>
      <w:r w:rsidRPr="00575B06">
        <w:rPr>
          <w:rFonts w:ascii="Times New Roman" w:eastAsia="Times New Roman" w:hAnsi="Times New Roman" w:cs="Times New Roman"/>
          <w:lang w:eastAsia="ru-RU"/>
        </w:rPr>
        <w:t>,</w:t>
      </w:r>
      <w:r w:rsidR="001560CE">
        <w:rPr>
          <w:rFonts w:ascii="Times New Roman" w:eastAsia="Times New Roman" w:hAnsi="Times New Roman" w:cs="Times New Roman"/>
          <w:color w:val="090909"/>
          <w:lang w:eastAsia="ru-RU"/>
        </w:rPr>
        <w:t xml:space="preserve"> накажут по статьям </w:t>
      </w:r>
      <w:hyperlink r:id="rId37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12.4</w:t>
        </w:r>
      </w:hyperlink>
      <w:r w:rsidR="001560CE"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hyperlink r:id="rId38" w:anchor=":~:text=%D0%A0%D0%A4%20%D0%A1%D1%82%D0%B0%D1%82%D1%8C%D1%8F%2012.20.-,%D0%9D%D0%B0%D1%80%D1%83%D1%88%D0%B5%D0%BD%D0%B8%D0%B5%20%D0%BF%D1%80%D0%B0%D0%B2%D0%B8%D0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12.20</w:t>
        </w:r>
      </w:hyperlink>
      <w:r w:rsidR="001560CE">
        <w:rPr>
          <w:rFonts w:ascii="Times New Roman" w:eastAsia="Times New Roman" w:hAnsi="Times New Roman" w:cs="Times New Roman"/>
          <w:color w:val="090909"/>
          <w:lang w:eastAsia="ru-RU"/>
        </w:rPr>
        <w:t xml:space="preserve"> 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письменным предупреждением, материальным взысканием с конфискацией незаконных устройств.</w:t>
      </w:r>
    </w:p>
    <w:p w:rsidR="000D53DE" w:rsidRPr="001560CE" w:rsidRDefault="000D53DE" w:rsidP="000D5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45"/>
        <w:gridCol w:w="4999"/>
        <w:gridCol w:w="3111"/>
      </w:tblGrid>
      <w:tr w:rsidR="007B4F13" w:rsidRPr="009307C1" w:rsidTr="00930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38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42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9307C1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Установил на переднюю часть машины фары или другой световой прибор красного цвета, пере</w:t>
            </w:r>
            <w:r w:rsidR="000D53DE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двигался с неработающими фарами</w:t>
            </w:r>
          </w:p>
        </w:tc>
        <w:tc>
          <w:tcPr>
            <w:tcW w:w="1642" w:type="pct"/>
            <w:vAlign w:val="center"/>
            <w:hideMark/>
          </w:tcPr>
          <w:p w:rsidR="000D53DE" w:rsidRPr="009307C1" w:rsidRDefault="009307C1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рублей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конфискация фар</w:t>
            </w:r>
          </w:p>
        </w:tc>
      </w:tr>
      <w:tr w:rsidR="007B4F13" w:rsidRPr="009307C1" w:rsidTr="009307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</w:t>
            </w:r>
          </w:p>
        </w:tc>
        <w:tc>
          <w:tcPr>
            <w:tcW w:w="2638" w:type="pct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включил фары дальнего или ближнего света ночью, в туман или в туннеле, не включил фары ближнего света днем</w:t>
            </w:r>
          </w:p>
        </w:tc>
        <w:tc>
          <w:tcPr>
            <w:tcW w:w="1642" w:type="pct"/>
            <w:vAlign w:val="center"/>
            <w:hideMark/>
          </w:tcPr>
          <w:p w:rsidR="000D53DE" w:rsidRPr="009307C1" w:rsidRDefault="000D53DE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</w:t>
            </w:r>
          </w:p>
          <w:p w:rsidR="007B4F13" w:rsidRPr="009307C1" w:rsidRDefault="007B4F13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500 рублей</w:t>
            </w:r>
          </w:p>
        </w:tc>
      </w:tr>
    </w:tbl>
    <w:p w:rsidR="000D53DE" w:rsidRPr="00575B06" w:rsidRDefault="000D53DE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0D53D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Штрафы за нарушения на переезде</w:t>
      </w:r>
    </w:p>
    <w:p w:rsidR="007B4F13" w:rsidRPr="00575B06" w:rsidRDefault="007B4F13" w:rsidP="000D5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Нарушения на ж/д путях караются по </w:t>
      </w:r>
      <w:hyperlink r:id="rId39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12.10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денежным взысканием или изъятием прав.</w:t>
      </w:r>
    </w:p>
    <w:p w:rsidR="000D53DE" w:rsidRPr="001560CE" w:rsidRDefault="000D53DE" w:rsidP="007B4F13">
      <w:pPr>
        <w:spacing w:after="0" w:line="240" w:lineRule="auto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244"/>
        <w:gridCol w:w="4979"/>
        <w:gridCol w:w="3132"/>
      </w:tblGrid>
      <w:tr w:rsidR="007B4F13" w:rsidRPr="009307C1" w:rsidTr="00930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27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53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9307C1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2627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Пересек ж/д пути вне переезда, при закрытом переезде, запрещающем сигнале, остановился или встал на путях</w:t>
            </w:r>
          </w:p>
        </w:tc>
        <w:tc>
          <w:tcPr>
            <w:tcW w:w="1653" w:type="pct"/>
            <w:vAlign w:val="center"/>
            <w:hideMark/>
          </w:tcPr>
          <w:p w:rsidR="00BA1D62" w:rsidRDefault="009307C1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рублей или лишение прав </w:t>
            </w:r>
          </w:p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3-6 месяцев</w:t>
            </w:r>
          </w:p>
        </w:tc>
      </w:tr>
      <w:tr w:rsidR="007B4F13" w:rsidRPr="009307C1" w:rsidTr="009307C1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2627" w:type="pct"/>
            <w:vAlign w:val="center"/>
            <w:hideMark/>
          </w:tcPr>
          <w:p w:rsidR="007B4F13" w:rsidRPr="009307C1" w:rsidRDefault="007B4F13" w:rsidP="00930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Нарушил правила на ж/д путях, за исключением случаев, оговоренных пунктом 1 статьи</w:t>
            </w:r>
          </w:p>
        </w:tc>
        <w:tc>
          <w:tcPr>
            <w:tcW w:w="1653" w:type="pct"/>
            <w:vAlign w:val="center"/>
            <w:hideMark/>
          </w:tcPr>
          <w:p w:rsidR="007B4F13" w:rsidRPr="009307C1" w:rsidRDefault="009307C1" w:rsidP="00930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рублей</w:t>
            </w:r>
          </w:p>
        </w:tc>
      </w:tr>
      <w:tr w:rsidR="007B4F13" w:rsidRPr="009307C1" w:rsidTr="00930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2627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Пересек ж/д пути вне переезда, при закрытом переезде, запрещающем сигнале, остановился или встал на путях второй раз в течение года</w:t>
            </w:r>
          </w:p>
        </w:tc>
        <w:tc>
          <w:tcPr>
            <w:tcW w:w="1653" w:type="pct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Лишение прав на 1 год</w:t>
            </w:r>
          </w:p>
        </w:tc>
      </w:tr>
    </w:tbl>
    <w:p w:rsidR="000D53DE" w:rsidRPr="00575B06" w:rsidRDefault="000D53DE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0D53D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телефон за рулем</w:t>
      </w:r>
    </w:p>
    <w:p w:rsidR="007B4F13" w:rsidRPr="00575B06" w:rsidRDefault="007B4F13" w:rsidP="000D5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За разговоры по телефону без гарнитуры во время управления машиной привлекут к взысканию по </w:t>
      </w:r>
      <w:hyperlink r:id="rId40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12.36.1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</w:p>
    <w:p w:rsidR="000D53DE" w:rsidRPr="001560CE" w:rsidRDefault="000D53DE" w:rsidP="007B4F13">
      <w:pPr>
        <w:spacing w:after="0" w:line="240" w:lineRule="auto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101"/>
        <w:gridCol w:w="5143"/>
        <w:gridCol w:w="3111"/>
      </w:tblGrid>
      <w:tr w:rsidR="007B4F13" w:rsidRPr="009307C1" w:rsidTr="00BA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pct"/>
            <w:shd w:val="clear" w:color="auto" w:fill="DEEAF6" w:themeFill="accent1" w:themeFillTint="33"/>
            <w:vAlign w:val="center"/>
            <w:hideMark/>
          </w:tcPr>
          <w:p w:rsidR="000D53DE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lastRenderedPageBreak/>
              <w:t>Статья</w:t>
            </w:r>
          </w:p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КоАП</w:t>
            </w:r>
          </w:p>
        </w:tc>
        <w:tc>
          <w:tcPr>
            <w:tcW w:w="2714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42" w:type="pct"/>
            <w:shd w:val="clear" w:color="auto" w:fill="DEEAF6" w:themeFill="accent1" w:themeFillTint="33"/>
            <w:vAlign w:val="center"/>
            <w:hideMark/>
          </w:tcPr>
          <w:p w:rsidR="007B4F13" w:rsidRPr="009307C1" w:rsidRDefault="007B4F13" w:rsidP="00930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9307C1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pct"/>
            <w:vAlign w:val="center"/>
            <w:hideMark/>
          </w:tcPr>
          <w:p w:rsidR="007B4F13" w:rsidRPr="009307C1" w:rsidRDefault="007B4F13" w:rsidP="009307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12.36.1</w:t>
            </w:r>
          </w:p>
        </w:tc>
        <w:tc>
          <w:tcPr>
            <w:tcW w:w="2714" w:type="pct"/>
            <w:vAlign w:val="center"/>
            <w:hideMark/>
          </w:tcPr>
          <w:p w:rsidR="007B4F13" w:rsidRPr="009307C1" w:rsidRDefault="007B4F13" w:rsidP="00930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Говорил по телефону во время езды с использованием рук</w:t>
            </w:r>
          </w:p>
        </w:tc>
        <w:tc>
          <w:tcPr>
            <w:tcW w:w="1642" w:type="pct"/>
            <w:vAlign w:val="center"/>
            <w:hideMark/>
          </w:tcPr>
          <w:p w:rsidR="007B4F13" w:rsidRPr="009307C1" w:rsidRDefault="009307C1" w:rsidP="00930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B4F13" w:rsidRPr="00930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рублей</w:t>
            </w:r>
          </w:p>
        </w:tc>
      </w:tr>
    </w:tbl>
    <w:p w:rsidR="000D53DE" w:rsidRPr="00575B06" w:rsidRDefault="000D53DE" w:rsidP="007B4F1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0D53D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Штраф за езду на красный свет светофора</w:t>
      </w:r>
    </w:p>
    <w:p w:rsidR="007B4F13" w:rsidRPr="00575B06" w:rsidRDefault="007B4F13" w:rsidP="000D5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За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неследование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указаниям светофора или регулировщика последует денежное взыскание или изъятие удостоверения по </w:t>
      </w:r>
      <w:hyperlink r:id="rId41" w:anchor=":~:text=%D0%9F%D1%80%D0%BE%D0%B5%D0%B7%D0%B4%20%D0%BD%D0%B0%20%D0%B7%D0%B0%D0%BF%D1%80%D0%B5%D1%89%D0%B0%D1%8E%D1%89%D0%B8%D0%B9%20%D1%81%D0%B8%D0%B3%D0%BD%D0%B" w:tgtFrame="_blank" w:history="1">
        <w:r w:rsidRPr="00575B06">
          <w:rPr>
            <w:rFonts w:ascii="Times New Roman" w:eastAsia="Times New Roman" w:hAnsi="Times New Roman" w:cs="Times New Roman"/>
            <w:b/>
            <w:lang w:eastAsia="ru-RU"/>
          </w:rPr>
          <w:t>ст. 12.12 КоАП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.</w:t>
      </w:r>
    </w:p>
    <w:p w:rsidR="000D53DE" w:rsidRPr="001560CE" w:rsidRDefault="000D53DE" w:rsidP="000D5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sz w:val="16"/>
          <w:szCs w:val="16"/>
          <w:lang w:eastAsia="ru-RU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132"/>
        <w:gridCol w:w="5093"/>
        <w:gridCol w:w="3130"/>
      </w:tblGrid>
      <w:tr w:rsidR="007B4F13" w:rsidRPr="00BA1D62" w:rsidTr="00BA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" w:type="pct"/>
            <w:shd w:val="clear" w:color="auto" w:fill="DEEAF6" w:themeFill="accent1" w:themeFillTint="33"/>
            <w:vAlign w:val="center"/>
            <w:hideMark/>
          </w:tcPr>
          <w:p w:rsidR="007B4F13" w:rsidRPr="00BA1D62" w:rsidRDefault="007B4F13" w:rsidP="00BA1D62">
            <w:pPr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Статья КоАП</w:t>
            </w:r>
          </w:p>
        </w:tc>
        <w:tc>
          <w:tcPr>
            <w:tcW w:w="2687" w:type="pct"/>
            <w:shd w:val="clear" w:color="auto" w:fill="DEEAF6" w:themeFill="accent1" w:themeFillTint="33"/>
            <w:vAlign w:val="center"/>
            <w:hideMark/>
          </w:tcPr>
          <w:p w:rsidR="007B4F13" w:rsidRPr="00BA1D62" w:rsidRDefault="007B4F13" w:rsidP="00BA1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Проступок водителя</w:t>
            </w:r>
          </w:p>
        </w:tc>
        <w:tc>
          <w:tcPr>
            <w:tcW w:w="1652" w:type="pct"/>
            <w:shd w:val="clear" w:color="auto" w:fill="DEEAF6" w:themeFill="accent1" w:themeFillTint="33"/>
            <w:vAlign w:val="center"/>
            <w:hideMark/>
          </w:tcPr>
          <w:p w:rsidR="007B4F13" w:rsidRPr="00BA1D62" w:rsidRDefault="007B4F13" w:rsidP="00BA1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eastAsia="ru-RU"/>
              </w:rPr>
              <w:t>Как накажут</w:t>
            </w:r>
          </w:p>
        </w:tc>
      </w:tr>
      <w:tr w:rsidR="007B4F13" w:rsidRPr="00BA1D62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" w:type="pct"/>
            <w:vAlign w:val="center"/>
            <w:hideMark/>
          </w:tcPr>
          <w:p w:rsidR="007B4F13" w:rsidRPr="00BA1D62" w:rsidRDefault="007B4F13" w:rsidP="00BA1D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</w:t>
            </w:r>
          </w:p>
        </w:tc>
        <w:tc>
          <w:tcPr>
            <w:tcW w:w="2687" w:type="pct"/>
            <w:vAlign w:val="center"/>
            <w:hideMark/>
          </w:tcPr>
          <w:p w:rsidR="007B4F13" w:rsidRPr="00BA1D62" w:rsidRDefault="007B4F13" w:rsidP="00BA1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Проехал на запрещающий сигнал светофора или регулировщика</w:t>
            </w:r>
          </w:p>
        </w:tc>
        <w:tc>
          <w:tcPr>
            <w:tcW w:w="1652" w:type="pct"/>
            <w:vAlign w:val="center"/>
            <w:hideMark/>
          </w:tcPr>
          <w:p w:rsidR="007B4F13" w:rsidRPr="00BA1D62" w:rsidRDefault="007B4F13" w:rsidP="00BA1D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рублей</w:t>
            </w:r>
          </w:p>
        </w:tc>
      </w:tr>
      <w:tr w:rsidR="007B4F13" w:rsidRPr="00BA1D62" w:rsidTr="007D27FE">
        <w:trPr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" w:type="pct"/>
            <w:vAlign w:val="center"/>
            <w:hideMark/>
          </w:tcPr>
          <w:p w:rsidR="007B4F13" w:rsidRPr="00BA1D62" w:rsidRDefault="007B4F13" w:rsidP="00BA1D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</w:t>
            </w:r>
          </w:p>
        </w:tc>
        <w:tc>
          <w:tcPr>
            <w:tcW w:w="2687" w:type="pct"/>
            <w:vAlign w:val="center"/>
            <w:hideMark/>
          </w:tcPr>
          <w:p w:rsidR="000D53DE" w:rsidRPr="00BA1D62" w:rsidRDefault="007B4F13" w:rsidP="00BA1D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остановился у стоп-линии при запрещающем сигнале светофора, регулировщика,</w:t>
            </w:r>
            <w:r w:rsidR="000D53DE"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запрещающем знаке или разметке</w:t>
            </w:r>
          </w:p>
        </w:tc>
        <w:tc>
          <w:tcPr>
            <w:tcW w:w="1652" w:type="pct"/>
            <w:vAlign w:val="center"/>
            <w:hideMark/>
          </w:tcPr>
          <w:p w:rsidR="007B4F13" w:rsidRPr="00BA1D62" w:rsidRDefault="007B4F13" w:rsidP="00BA1D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рублей</w:t>
            </w:r>
          </w:p>
        </w:tc>
      </w:tr>
      <w:tr w:rsidR="007B4F13" w:rsidRPr="00BA1D62" w:rsidTr="007D2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" w:type="pct"/>
            <w:vAlign w:val="center"/>
            <w:hideMark/>
          </w:tcPr>
          <w:p w:rsidR="007B4F13" w:rsidRPr="00BA1D62" w:rsidRDefault="007B4F13" w:rsidP="00BA1D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</w:t>
            </w:r>
          </w:p>
        </w:tc>
        <w:tc>
          <w:tcPr>
            <w:tcW w:w="2687" w:type="pct"/>
            <w:vAlign w:val="center"/>
            <w:hideMark/>
          </w:tcPr>
          <w:p w:rsidR="007B4F13" w:rsidRPr="00BA1D62" w:rsidRDefault="007B4F13" w:rsidP="00BA1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 проехал на запрещающий сигнал светофора или регулировщика</w:t>
            </w:r>
          </w:p>
        </w:tc>
        <w:tc>
          <w:tcPr>
            <w:tcW w:w="1652" w:type="pct"/>
            <w:vAlign w:val="center"/>
            <w:hideMark/>
          </w:tcPr>
          <w:p w:rsidR="00BA1D62" w:rsidRDefault="007B4F13" w:rsidP="00BA1D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5000 рублей или лишение прав </w:t>
            </w:r>
          </w:p>
          <w:p w:rsidR="007B4F13" w:rsidRPr="00BA1D62" w:rsidRDefault="007B4F13" w:rsidP="00BA1D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4-6 месяцев</w:t>
            </w:r>
          </w:p>
        </w:tc>
      </w:tr>
    </w:tbl>
    <w:p w:rsidR="000D53DE" w:rsidRPr="00575B06" w:rsidRDefault="000D53DE" w:rsidP="007B4F13">
      <w:pPr>
        <w:spacing w:after="0" w:line="240" w:lineRule="auto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Как оплатить штрафы ГИБДД</w:t>
      </w:r>
      <w:r w:rsidR="00575B06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Внести оплату за взыскания автоинспекции нужно в течение 70 суток с момента наложения. В первые 20 дней будет действовать скидка 50%. Исключениями являются взыскания за нетрезвость за рулем и повторные проступки – они оплачиваются полностью.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Заказать проверку можно по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госномеру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 авто, номеру свидетельства, постановления или прав. Если задолженность обнаружится, ее можно сразу же погасить. После оплаты квитанция придет на ваш е-мейл, а сведения о платеже отправятся в базу автоинспекции.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Если не оплатить взыскание вовремя, его размер удвоится, а долг передадут службе приставов.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Они вправе:</w:t>
      </w:r>
    </w:p>
    <w:p w:rsidR="007B4F13" w:rsidRPr="00575B06" w:rsidRDefault="007B4F13" w:rsidP="00575B06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приостановить действие в/у;</w:t>
      </w:r>
    </w:p>
    <w:p w:rsidR="007B4F13" w:rsidRPr="00575B06" w:rsidRDefault="007B4F13" w:rsidP="00575B06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списать долг с карты или зарплаты;</w:t>
      </w:r>
    </w:p>
    <w:p w:rsidR="007B4F13" w:rsidRPr="00575B06" w:rsidRDefault="007B4F13" w:rsidP="00575B06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запретить покидать Россию;</w:t>
      </w:r>
    </w:p>
    <w:p w:rsidR="007B4F13" w:rsidRPr="00575B06" w:rsidRDefault="007B4F13" w:rsidP="00575B06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вынести </w:t>
      </w:r>
      <w:hyperlink r:id="rId42" w:history="1">
        <w:r w:rsidRPr="00575B06">
          <w:rPr>
            <w:rFonts w:ascii="Times New Roman" w:eastAsia="Times New Roman" w:hAnsi="Times New Roman" w:cs="Times New Roman"/>
            <w:lang w:eastAsia="ru-RU"/>
          </w:rPr>
          <w:t>запрет на регистрацию</w:t>
        </w:r>
      </w:hyperlink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 машины.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Выгоднее оплачивать штрафы в первые 20 суток с момента назначения, чем копить долги.</w:t>
      </w:r>
    </w:p>
    <w:p w:rsidR="00575B06" w:rsidRPr="00575B06" w:rsidRDefault="00575B06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575B06" w:rsidRPr="00575B06" w:rsidRDefault="007B4F13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За что штраф 5 000 рублей в ГИБДД</w:t>
      </w:r>
      <w:r w:rsidR="00575B06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Взыскание в 5000 рублей выписывают за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встречку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, вторую езду без регистрации, работу таксистом без разрешения, нарушения на ж/д путях, повторную езду с превышением на 60 и более км/ч, нанесение на машину раскраски такси и установку сигналов спецслужб, сокрытие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госномера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, повторную езду на запрещающий сигнал семафора или регулировщика.</w:t>
      </w:r>
    </w:p>
    <w:p w:rsidR="00575B06" w:rsidRPr="00575B06" w:rsidRDefault="00575B06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За что штраф 3 000 рублей в ГИБДД</w:t>
      </w:r>
      <w:r w:rsidR="00575B06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Взыскание в 3 000 рублей назначают за установку красных световых приборов на авто, перевозку ребенка не по правилам, остановку и стоянку не по правилам в Москве и Питере, передачу машины человеку без водительской корочки.</w:t>
      </w:r>
    </w:p>
    <w:p w:rsidR="00575B06" w:rsidRPr="00575B06" w:rsidRDefault="00575B06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За что штраф 1 500 рублей в ГИБДД</w:t>
      </w:r>
      <w:r w:rsidR="00575B06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Взысканием в 1 500 рублей накажут за разговоры по телефону во время езды, объезд препятствия по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встречке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, езду по обочине, нарушение скоростных норм на 40-60 км/ч.</w:t>
      </w:r>
    </w:p>
    <w:p w:rsidR="00575B06" w:rsidRPr="00575B06" w:rsidRDefault="00575B06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За что штраф 1 000 рублей в ГИБДД</w:t>
      </w:r>
      <w:r w:rsidR="00575B06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575B06" w:rsidRPr="00575B06" w:rsidRDefault="00575B06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Наказание в 1 000 рублей назначат, если проехал на запрещающий сигнал светофора или регулировщика, остановился на пешеходном переходе или тротуаре, не уступил машине с </w:t>
      </w: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lastRenderedPageBreak/>
        <w:t>преимуществом на перекрестке, выехал на дорожное пересечение при заторе, нарушил правила при аварии, занимался учебной ездой на магистрали.</w:t>
      </w:r>
    </w:p>
    <w:p w:rsidR="00575B06" w:rsidRPr="00575B06" w:rsidRDefault="00575B06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90909"/>
          <w:lang w:eastAsia="ru-RU"/>
        </w:rPr>
      </w:pPr>
    </w:p>
    <w:p w:rsidR="007B4F13" w:rsidRPr="00575B06" w:rsidRDefault="007B4F13" w:rsidP="00575B0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За что штраф 10 000 рублей в ГИБДД</w:t>
      </w:r>
      <w:r w:rsidR="00575B06" w:rsidRPr="00575B06">
        <w:rPr>
          <w:rFonts w:ascii="Times New Roman" w:eastAsia="Times New Roman" w:hAnsi="Times New Roman" w:cs="Times New Roman"/>
          <w:b/>
          <w:color w:val="090909"/>
          <w:lang w:eastAsia="ru-RU"/>
        </w:rPr>
        <w:t>?</w:t>
      </w:r>
    </w:p>
    <w:p w:rsidR="007B4F13" w:rsidRPr="00575B06" w:rsidRDefault="007B4F13" w:rsidP="0057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90909"/>
          <w:lang w:eastAsia="ru-RU"/>
        </w:rPr>
      </w:pPr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 xml:space="preserve">Взысканием в 10 000 рублей могут наказать водителя, который нарушил Правила и причинил вред средней тяжести здоровью пострадавшего, а также должностное лицо, выпустившее на линию машину без </w:t>
      </w:r>
      <w:proofErr w:type="spellStart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тахографа</w:t>
      </w:r>
      <w:proofErr w:type="spellEnd"/>
      <w:r w:rsidRPr="00575B06">
        <w:rPr>
          <w:rFonts w:ascii="Times New Roman" w:eastAsia="Times New Roman" w:hAnsi="Times New Roman" w:cs="Times New Roman"/>
          <w:color w:val="090909"/>
          <w:lang w:eastAsia="ru-RU"/>
        </w:rPr>
        <w:t>, с неисправным прибором или разместившее на авто рекламу, схожую с дорожными знаками, угрожающую безопасности на дороге, загораживающую обзор водителю и другому транспорту.</w:t>
      </w:r>
    </w:p>
    <w:p w:rsidR="00D8071A" w:rsidRDefault="00D8071A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P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60CE" w:rsidRPr="001560CE" w:rsidRDefault="001560CE" w:rsidP="001560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0CE">
        <w:rPr>
          <w:rFonts w:ascii="Times New Roman" w:hAnsi="Times New Roman" w:cs="Times New Roman"/>
          <w:sz w:val="16"/>
          <w:szCs w:val="16"/>
        </w:rPr>
        <w:t xml:space="preserve">Материал взят с </w:t>
      </w:r>
      <w:hyperlink r:id="rId43" w:history="1">
        <w:r w:rsidRPr="00F30A2B">
          <w:rPr>
            <w:rStyle w:val="a3"/>
            <w:rFonts w:ascii="Times New Roman" w:hAnsi="Times New Roman" w:cs="Times New Roman"/>
            <w:sz w:val="16"/>
            <w:szCs w:val="16"/>
          </w:rPr>
          <w:t>https://avtocod.ru/tablica-shtrafov-gibdd</w:t>
        </w:r>
      </w:hyperlink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1560CE" w:rsidRPr="001560CE">
      <w:head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6FD" w:rsidRDefault="00CD66FD" w:rsidP="007B4F13">
      <w:pPr>
        <w:spacing w:after="0" w:line="240" w:lineRule="auto"/>
      </w:pPr>
      <w:r>
        <w:separator/>
      </w:r>
    </w:p>
  </w:endnote>
  <w:endnote w:type="continuationSeparator" w:id="0">
    <w:p w:rsidR="00CD66FD" w:rsidRDefault="00CD66FD" w:rsidP="007B4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6FD" w:rsidRDefault="00CD66FD" w:rsidP="007B4F13">
      <w:pPr>
        <w:spacing w:after="0" w:line="240" w:lineRule="auto"/>
      </w:pPr>
      <w:r>
        <w:separator/>
      </w:r>
    </w:p>
  </w:footnote>
  <w:footnote w:type="continuationSeparator" w:id="0">
    <w:p w:rsidR="00CD66FD" w:rsidRDefault="00CD66FD" w:rsidP="007B4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10558"/>
      <w:docPartObj>
        <w:docPartGallery w:val="Page Numbers (Top of Page)"/>
        <w:docPartUnique/>
      </w:docPartObj>
    </w:sdtPr>
    <w:sdtContent>
      <w:p w:rsidR="00BA1D62" w:rsidRDefault="00BA1D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7FE">
          <w:rPr>
            <w:noProof/>
          </w:rPr>
          <w:t>1</w:t>
        </w:r>
        <w:r>
          <w:fldChar w:fldCharType="end"/>
        </w:r>
      </w:p>
    </w:sdtContent>
  </w:sdt>
  <w:p w:rsidR="00BA1D62" w:rsidRDefault="00BA1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93A0F"/>
    <w:multiLevelType w:val="multilevel"/>
    <w:tmpl w:val="09F8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D4573F"/>
    <w:multiLevelType w:val="multilevel"/>
    <w:tmpl w:val="843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9A005F"/>
    <w:multiLevelType w:val="multilevel"/>
    <w:tmpl w:val="E81863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AF"/>
    <w:rsid w:val="000D53DE"/>
    <w:rsid w:val="0013718F"/>
    <w:rsid w:val="001560CE"/>
    <w:rsid w:val="003034AC"/>
    <w:rsid w:val="004F3EC3"/>
    <w:rsid w:val="005545AB"/>
    <w:rsid w:val="00575B06"/>
    <w:rsid w:val="00670380"/>
    <w:rsid w:val="007B4F13"/>
    <w:rsid w:val="007D27FE"/>
    <w:rsid w:val="00883E24"/>
    <w:rsid w:val="009307C1"/>
    <w:rsid w:val="009C7B89"/>
    <w:rsid w:val="00BA1D62"/>
    <w:rsid w:val="00CD66FD"/>
    <w:rsid w:val="00D8071A"/>
    <w:rsid w:val="00DB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60E8"/>
  <w15:chartTrackingRefBased/>
  <w15:docId w15:val="{BE3E9AE5-37E6-4A43-A5CD-8857428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4F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4F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F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4F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B4F13"/>
  </w:style>
  <w:style w:type="paragraph" w:customStyle="1" w:styleId="msonormal0">
    <w:name w:val="msonormal"/>
    <w:basedOn w:val="a"/>
    <w:rsid w:val="007B4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B4F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4F13"/>
    <w:rPr>
      <w:color w:val="800080"/>
      <w:u w:val="single"/>
    </w:rPr>
  </w:style>
  <w:style w:type="character" w:customStyle="1" w:styleId="article-viewview">
    <w:name w:val="article-view__view"/>
    <w:basedOn w:val="a0"/>
    <w:rsid w:val="007B4F13"/>
  </w:style>
  <w:style w:type="paragraph" w:styleId="a5">
    <w:name w:val="Normal (Web)"/>
    <w:basedOn w:val="a"/>
    <w:uiPriority w:val="99"/>
    <w:semiHidden/>
    <w:unhideWhenUsed/>
    <w:rsid w:val="007B4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shadow">
    <w:name w:val="image-shadow"/>
    <w:basedOn w:val="a"/>
    <w:rsid w:val="007B4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B4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4F13"/>
  </w:style>
  <w:style w:type="paragraph" w:styleId="a8">
    <w:name w:val="footer"/>
    <w:basedOn w:val="a"/>
    <w:link w:val="a9"/>
    <w:uiPriority w:val="99"/>
    <w:unhideWhenUsed/>
    <w:rsid w:val="007B4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4F13"/>
  </w:style>
  <w:style w:type="table" w:styleId="21">
    <w:name w:val="Plain Table 2"/>
    <w:basedOn w:val="a1"/>
    <w:uiPriority w:val="42"/>
    <w:rsid w:val="004F3EC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345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25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9832">
              <w:marLeft w:val="0"/>
              <w:marRight w:val="0"/>
              <w:marTop w:val="0"/>
              <w:marBottom w:val="270"/>
              <w:divBdr>
                <w:top w:val="single" w:sz="12" w:space="9" w:color="E1E1E1"/>
                <w:left w:val="single" w:sz="12" w:space="15" w:color="E1E1E1"/>
                <w:bottom w:val="single" w:sz="12" w:space="9" w:color="E1E1E1"/>
                <w:right w:val="single" w:sz="12" w:space="15" w:color="E1E1E1"/>
              </w:divBdr>
            </w:div>
            <w:div w:id="9465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34661/aa69183ecd988ed365aa7b0e5fffb687dc479b71/" TargetMode="External"/><Relationship Id="rId18" Type="http://schemas.openxmlformats.org/officeDocument/2006/relationships/hyperlink" Target="https://www.consultant.ru/document/cons_doc_LAW_34661/142618219ce0ada7527bd99b66b7a30633b31295/" TargetMode="External"/><Relationship Id="rId26" Type="http://schemas.openxmlformats.org/officeDocument/2006/relationships/hyperlink" Target="https://www.consultant.ru/document/cons_doc_LAW_34661/b9c0a2b651b7f06f5693cd2e77f04ff473f50f29/" TargetMode="External"/><Relationship Id="rId39" Type="http://schemas.openxmlformats.org/officeDocument/2006/relationships/hyperlink" Target="https://www.consultant.ru/document/cons_doc_LAW_34661/2589a95e710dff5a9cba25e223c5d03303e8f45f/" TargetMode="External"/><Relationship Id="rId21" Type="http://schemas.openxmlformats.org/officeDocument/2006/relationships/hyperlink" Target="https://www.consultant.ru/document/cons_doc_LAW_34661/4f05be176f1b2563e0b1de9421cf125c4a6e668e/" TargetMode="External"/><Relationship Id="rId34" Type="http://schemas.openxmlformats.org/officeDocument/2006/relationships/hyperlink" Target="https://avtocod.ru/blog/post/kategorii-avtokresel-dlya-detej-kak-vybrat-detskoe-avtomobilnoe-kreslo" TargetMode="External"/><Relationship Id="rId42" Type="http://schemas.openxmlformats.org/officeDocument/2006/relationships/hyperlink" Target="https://avtocod.ru/vse-ob-ogranicheniyah-na-avtomobil" TargetMode="External"/><Relationship Id="rId7" Type="http://schemas.openxmlformats.org/officeDocument/2006/relationships/hyperlink" Target="https://www.consultant.ru/document/cons_doc_LAW_34661/ddf872bbf0198a5ffe733c85ac8e65649ba9824d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34661/9734adb3f4ad52d0fe265a97e85eab23d6dffe75/" TargetMode="External"/><Relationship Id="rId29" Type="http://schemas.openxmlformats.org/officeDocument/2006/relationships/hyperlink" Target="https://www.consultant.ru/document/cons_doc_LAW_34661/6cd5aa8ecdc7be66e7f90b589e761ef77befaa0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34661/85ebd6cb5138b31da96b1488716a764c41d50496/" TargetMode="External"/><Relationship Id="rId24" Type="http://schemas.openxmlformats.org/officeDocument/2006/relationships/hyperlink" Target="https://www.consultant.ru/document/cons_doc_LAW_34661/3616f9cc443dbe11b6898b6fa10d5b67a307cb59/" TargetMode="External"/><Relationship Id="rId32" Type="http://schemas.openxmlformats.org/officeDocument/2006/relationships/hyperlink" Target="https://www.consultant.ru/document/cons_doc_LAW_34661/73039275cf79d3d4e0842cdf150f85cce8bcb200/" TargetMode="External"/><Relationship Id="rId37" Type="http://schemas.openxmlformats.org/officeDocument/2006/relationships/hyperlink" Target="https://www.consultant.ru/document/cons_doc_LAW_34661/142618219ce0ada7527bd99b66b7a30633b31295/" TargetMode="External"/><Relationship Id="rId40" Type="http://schemas.openxmlformats.org/officeDocument/2006/relationships/hyperlink" Target="https://www.consultant.ru/document/cons_doc_LAW_34661/7c88c78180e718d11f446f6734de3195e58e8643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34661/fe71cec502ee66689c92693910f30983ff4852aa/" TargetMode="External"/><Relationship Id="rId23" Type="http://schemas.openxmlformats.org/officeDocument/2006/relationships/hyperlink" Target="https://www.consultant.ru/document/cons_doc_LAW_34661/f88dbe3b472d23d583928a5b1ddcbb87122d012d/" TargetMode="External"/><Relationship Id="rId28" Type="http://schemas.openxmlformats.org/officeDocument/2006/relationships/hyperlink" Target="https://www.consultant.ru/document/cons_doc_LAW_34661/46d821eba53084cb0cdfabe859d6c2df368b4d9c/" TargetMode="External"/><Relationship Id="rId36" Type="http://schemas.openxmlformats.org/officeDocument/2006/relationships/hyperlink" Target="https://avtocod.ru/blog/post/specialist-rasskazal-budet-li-shtraf-za-ezdu-s-odnoj-neispravnoj-faroj" TargetMode="External"/><Relationship Id="rId10" Type="http://schemas.openxmlformats.org/officeDocument/2006/relationships/hyperlink" Target="https://avtocod.ru/pravila-razvorota-na-doroge-gde-mozhno-i-nelzya-razvorachivatsya-za-chto-mozhno-poluchit-shtraf" TargetMode="External"/><Relationship Id="rId19" Type="http://schemas.openxmlformats.org/officeDocument/2006/relationships/hyperlink" Target="https://www.consultant.ru/document/cons_doc_LAW_34661/6058a9a27e0e1ed5b479b663a20aae1cc8215bec/" TargetMode="External"/><Relationship Id="rId31" Type="http://schemas.openxmlformats.org/officeDocument/2006/relationships/hyperlink" Target="https://www.consultant.ru/document/cons_doc_LAW_34661/0486252c9b58867b61fbeadf42daad5e67b324f1/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vtocod.ru/pravila-dvizheniya-cherez-zheleznodorozhnyj-pereezd" TargetMode="External"/><Relationship Id="rId14" Type="http://schemas.openxmlformats.org/officeDocument/2006/relationships/hyperlink" Target="https://www.consultant.ru/document/cons_doc_LAW_34661/27b951a9ca374e6081930cfff85eabd581a523b1/" TargetMode="External"/><Relationship Id="rId22" Type="http://schemas.openxmlformats.org/officeDocument/2006/relationships/hyperlink" Target="https://www.consultant.ru/document/cons_doc_LAW_34661/b2daf1d5306cf52a5bb0ec8a1bc0ced772a4f162/" TargetMode="External"/><Relationship Id="rId27" Type="http://schemas.openxmlformats.org/officeDocument/2006/relationships/hyperlink" Target="https://www.consultant.ru/document/cons_doc_LAW_34661/d05b4d645906cb6fbf9b525a55f7d489e6f9691f/" TargetMode="External"/><Relationship Id="rId30" Type="http://schemas.openxmlformats.org/officeDocument/2006/relationships/hyperlink" Target="https://www.consultant.ru/document/cons_doc_LAW_34661/42019d66e0b2432916c9085c738546d47354b1c4/" TargetMode="External"/><Relationship Id="rId35" Type="http://schemas.openxmlformats.org/officeDocument/2006/relationships/hyperlink" Target="https://www.consultant.ru/document/cons_doc_LAW_34661/d52f28ae1e5997454d6d32a4336104e34ae0c87d/" TargetMode="External"/><Relationship Id="rId43" Type="http://schemas.openxmlformats.org/officeDocument/2006/relationships/hyperlink" Target="https://avtocod.ru/tablica-shtrafov-gibdd" TargetMode="External"/><Relationship Id="rId8" Type="http://schemas.openxmlformats.org/officeDocument/2006/relationships/hyperlink" Target="https://avtocod.ru/blog/post/ehkspert-rasskazal-chto-grozit-avtomobilistu-za-gryaznye-nomera-avtomobily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avtocod.ru/za-chto-lishaut-voditelskich-prav" TargetMode="External"/><Relationship Id="rId17" Type="http://schemas.openxmlformats.org/officeDocument/2006/relationships/hyperlink" Target="https://www.consultant.ru/document/cons_doc_LAW_34661/26545981818cc96eb3d1d1daf81e7cc6c02d248a/" TargetMode="External"/><Relationship Id="rId25" Type="http://schemas.openxmlformats.org/officeDocument/2006/relationships/hyperlink" Target="https://www.consultant.ru/document/cons_doc_LAW_34661/423d650543917f5abe5c2480d6fb3fca332f9d22/" TargetMode="External"/><Relationship Id="rId33" Type="http://schemas.openxmlformats.org/officeDocument/2006/relationships/hyperlink" Target="https://www.consultant.ru/document/cons_doc_LAW_34661/86d85d3d522bb77876c524278464db710a481926/" TargetMode="External"/><Relationship Id="rId38" Type="http://schemas.openxmlformats.org/officeDocument/2006/relationships/hyperlink" Target="https://www.consultant.ru/document/cons_doc_LAW_34661/55b5e208f5e814a9261d4d227ce5d6a5a1676dbf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consultant.ru/document/cons_doc_LAW_34661/3616f9cc443dbe11b6898b6fa10d5b67a307cb59/" TargetMode="External"/><Relationship Id="rId41" Type="http://schemas.openxmlformats.org/officeDocument/2006/relationships/hyperlink" Target="https://www.consultant.ru/document/cons_doc_LAW_34661/8e1db11085c966408d1ce0191aef369706a767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2024-07-22T12:03:00Z</dcterms:created>
  <dcterms:modified xsi:type="dcterms:W3CDTF">2024-07-23T06:35:00Z</dcterms:modified>
</cp:coreProperties>
</file>