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3B" w:rsidRDefault="0040693F" w:rsidP="0040693F">
      <w:pPr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-453390</wp:posOffset>
            </wp:positionV>
            <wp:extent cx="590550" cy="664916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64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</w:p>
    <w:p w:rsidR="0040693F" w:rsidRDefault="0040693F" w:rsidP="0040693F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</w:t>
      </w:r>
    </w:p>
    <w:p w:rsidR="0040693F" w:rsidRDefault="0040693F" w:rsidP="0040693F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>ПРЕДСТАВИТЕЛЬНОЕ СОБРАНИЕ БАБУШКИНСКОГО МУНИЦИПАЛЬНОГО ОКРУГА  ВОЛОГОДСКОЙ ОБЛАСТИ</w:t>
      </w:r>
    </w:p>
    <w:p w:rsidR="0040693F" w:rsidRDefault="0040693F" w:rsidP="0040693F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40693F" w:rsidRPr="00FA7751" w:rsidRDefault="0040693F" w:rsidP="0040693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FA775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FA775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A0193B" w:rsidRDefault="00A0193B" w:rsidP="0040693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193B" w:rsidRDefault="00FA7751" w:rsidP="0040693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0693F" w:rsidRDefault="00FA7751" w:rsidP="0040693F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406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февраля 2024 года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406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309</w:t>
      </w:r>
    </w:p>
    <w:p w:rsidR="0040693F" w:rsidRDefault="0040693F" w:rsidP="0040693F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40693F" w:rsidRDefault="0040693F" w:rsidP="0040693F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193B" w:rsidRDefault="00A0193B" w:rsidP="0040693F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0693F" w:rsidRPr="00A0193B" w:rsidRDefault="0040693F" w:rsidP="0040693F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19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внесении изменений </w:t>
      </w:r>
      <w:r w:rsidR="00A0193B" w:rsidRPr="00A019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r w:rsidRPr="00A019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Положение о пенсионном обеспечении лиц, замещавших должность Главы Бабушкинского муниципального округа Вологодской области, утвержденное решением Представительного Собрания Бабушкинского муниципального округа от 04.04.2023 года № 163</w:t>
      </w:r>
    </w:p>
    <w:p w:rsidR="0040693F" w:rsidRPr="00A0193B" w:rsidRDefault="0040693F" w:rsidP="0040693F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693F" w:rsidRPr="00A0193B" w:rsidRDefault="0040693F" w:rsidP="0040693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 10.07.2023 года № 293 – 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руководствуясь Уставом Бабушкинского муниципального округа Вологодской области, </w:t>
      </w:r>
    </w:p>
    <w:p w:rsidR="0040693F" w:rsidRPr="00A0193B" w:rsidRDefault="0040693F" w:rsidP="0040693F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693F" w:rsidRPr="00A0193B" w:rsidRDefault="00FA7751" w:rsidP="0040693F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01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40693F" w:rsidRPr="00A01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 Собрание Бабушкинского муниципального округа РЕШИЛО:</w:t>
      </w:r>
    </w:p>
    <w:p w:rsidR="0040693F" w:rsidRPr="00A0193B" w:rsidRDefault="0040693F" w:rsidP="0040693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693F" w:rsidRPr="00A0193B" w:rsidRDefault="0040693F" w:rsidP="0040693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Внести </w:t>
      </w:r>
      <w:r w:rsidR="00A0193B" w:rsidRPr="00A0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01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о пенсионном обеспечении лиц, замещавших должность Главы Бабушкинского муниципального округа Вологодской области, утвержденное решением Представительного Собрания Бабушкинского муниципального округа от 04.04.2023 года № 163</w:t>
      </w:r>
      <w:r w:rsidRPr="00A0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изменения, изложив пункт 15 Положения в следующей редакции:</w:t>
      </w:r>
    </w:p>
    <w:p w:rsidR="0040693F" w:rsidRPr="00A0193B" w:rsidRDefault="0040693F" w:rsidP="004069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19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«15. Администрация Бабушкинского муниципального округа, предоставляющая доплату к пенсии, в соответствии с настоящим Положением, обеспечивает размещение информации о предоставлении указанной выплаты  </w:t>
      </w:r>
      <w:r w:rsidRPr="00A0193B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«Единая централизованная цифровая платформа в социальной сфере».</w:t>
      </w:r>
    </w:p>
    <w:p w:rsidR="0040693F" w:rsidRPr="00A0193B" w:rsidRDefault="0040693F" w:rsidP="004069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193B">
        <w:rPr>
          <w:rFonts w:ascii="Times New Roman" w:hAnsi="Times New Roman" w:cs="Times New Roman"/>
          <w:sz w:val="28"/>
          <w:szCs w:val="28"/>
        </w:rPr>
        <w:tab/>
        <w:t xml:space="preserve">Получение такой информации из указанной системы осуществляется в соответствии с Федеральным </w:t>
      </w:r>
      <w:hyperlink r:id="rId6" w:history="1">
        <w:r w:rsidRPr="00A0193B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A0193B">
        <w:rPr>
          <w:rFonts w:ascii="Times New Roman" w:hAnsi="Times New Roman" w:cs="Times New Roman"/>
          <w:sz w:val="28"/>
          <w:szCs w:val="28"/>
        </w:rPr>
        <w:t xml:space="preserve"> от 17 июля 1999 года N 178-ФЗ «О государственной социальной помощи».»</w:t>
      </w:r>
    </w:p>
    <w:p w:rsidR="00A0193B" w:rsidRDefault="0040693F" w:rsidP="0040693F">
      <w:pPr>
        <w:pStyle w:val="a3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</w:pPr>
      <w:r w:rsidRPr="00A0193B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ab/>
      </w:r>
    </w:p>
    <w:p w:rsidR="0040693F" w:rsidRPr="00A0193B" w:rsidRDefault="0040693F" w:rsidP="00A0193B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3B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2. </w:t>
      </w:r>
      <w:r w:rsidRPr="00A01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</w:t>
      </w:r>
      <w:r w:rsidRPr="00A019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информационно-телекоммуникационной сети «Интернет», вступает в силу со дня опубликования.</w:t>
      </w:r>
    </w:p>
    <w:p w:rsidR="0040693F" w:rsidRPr="00A0193B" w:rsidRDefault="0040693F" w:rsidP="0040693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693F" w:rsidRPr="00A0193B" w:rsidRDefault="0040693F" w:rsidP="0040693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693F" w:rsidRPr="00A0193B" w:rsidRDefault="0040693F" w:rsidP="0040693F">
      <w:pPr>
        <w:spacing w:line="240" w:lineRule="exact"/>
        <w:ind w:left="539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40693F" w:rsidRPr="00A0193B" w:rsidTr="0040693F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693F" w:rsidRPr="00A0193B" w:rsidRDefault="0040693F" w:rsidP="00A019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:rsidR="0040693F" w:rsidRPr="00A0193B" w:rsidRDefault="0040693F" w:rsidP="00A019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Представительного Собрания</w:t>
            </w:r>
          </w:p>
          <w:p w:rsidR="0040693F" w:rsidRPr="00A0193B" w:rsidRDefault="0040693F" w:rsidP="00A019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Бабушкинского муниципального</w:t>
            </w:r>
          </w:p>
          <w:p w:rsidR="0040693F" w:rsidRPr="00A0193B" w:rsidRDefault="0040693F" w:rsidP="00A019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A7751" w:rsidRPr="00A0193B" w:rsidRDefault="00FA7751" w:rsidP="00A019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40693F"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FA7751" w:rsidRPr="00A0193B" w:rsidRDefault="00FA7751" w:rsidP="00A019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40693F"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Бабушкинского муниципального </w:t>
            </w:r>
            <w:r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40693F" w:rsidRPr="00A0193B" w:rsidRDefault="00FA7751" w:rsidP="00A019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40693F"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40693F" w:rsidRPr="00A0193B" w:rsidRDefault="0040693F" w:rsidP="00A019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693F" w:rsidRPr="00A0193B" w:rsidTr="0040693F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693F" w:rsidRPr="00A0193B" w:rsidRDefault="0040693F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693F" w:rsidRPr="00A0193B" w:rsidRDefault="00FA7751" w:rsidP="00A0193B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bookmarkStart w:id="0" w:name="_GoBack"/>
            <w:bookmarkEnd w:id="0"/>
            <w:r w:rsidR="0040693F"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  Т.С. </w:t>
            </w:r>
            <w:proofErr w:type="spellStart"/>
            <w:r w:rsidR="0040693F" w:rsidRPr="00A019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Жирохова</w:t>
            </w:r>
            <w:proofErr w:type="spellEnd"/>
          </w:p>
        </w:tc>
      </w:tr>
    </w:tbl>
    <w:p w:rsidR="00654875" w:rsidRPr="00A0193B" w:rsidRDefault="00654875">
      <w:pPr>
        <w:rPr>
          <w:sz w:val="28"/>
          <w:szCs w:val="28"/>
        </w:rPr>
      </w:pPr>
    </w:p>
    <w:sectPr w:rsidR="00654875" w:rsidRPr="00A0193B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693F"/>
    <w:rsid w:val="00320B63"/>
    <w:rsid w:val="0040693F"/>
    <w:rsid w:val="00654875"/>
    <w:rsid w:val="00A0193B"/>
    <w:rsid w:val="00D07099"/>
    <w:rsid w:val="00FA7751"/>
    <w:rsid w:val="00FB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3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693F"/>
    <w:pPr>
      <w:spacing w:after="0" w:line="240" w:lineRule="auto"/>
    </w:pPr>
    <w:rPr>
      <w:sz w:val="24"/>
      <w:szCs w:val="24"/>
    </w:rPr>
  </w:style>
  <w:style w:type="character" w:styleId="a4">
    <w:name w:val="Hyperlink"/>
    <w:basedOn w:val="a0"/>
    <w:semiHidden/>
    <w:unhideWhenUsed/>
    <w:rsid w:val="004069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3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101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2024-02-19T12:28:00Z</cp:lastPrinted>
  <dcterms:created xsi:type="dcterms:W3CDTF">2024-02-19T12:28:00Z</dcterms:created>
  <dcterms:modified xsi:type="dcterms:W3CDTF">2024-02-19T12:35:00Z</dcterms:modified>
</cp:coreProperties>
</file>