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0A" w:rsidRPr="00AF08B0" w:rsidRDefault="00D5790A" w:rsidP="00D5790A">
      <w:pPr>
        <w:ind w:left="4536" w:firstLine="567"/>
        <w:jc w:val="right"/>
      </w:pPr>
      <w:r w:rsidRPr="00AF08B0">
        <w:t xml:space="preserve">Приложение 1 </w:t>
      </w:r>
    </w:p>
    <w:p w:rsidR="00D5790A" w:rsidRPr="00AF08B0" w:rsidRDefault="00D5790A" w:rsidP="00D5790A">
      <w:pPr>
        <w:ind w:left="4536"/>
        <w:jc w:val="right"/>
      </w:pPr>
      <w:r w:rsidRPr="00AF08B0">
        <w:t>к Порядку организации и проведения общественных обсуждений по вопросам градостроительной деятельности</w:t>
      </w:r>
    </w:p>
    <w:p w:rsidR="00D5790A" w:rsidRPr="00402519" w:rsidRDefault="00D5790A" w:rsidP="00D5790A">
      <w:pPr>
        <w:rPr>
          <w:sz w:val="28"/>
          <w:szCs w:val="28"/>
        </w:rPr>
      </w:pPr>
    </w:p>
    <w:p w:rsidR="00D5790A" w:rsidRPr="00AF08B0" w:rsidRDefault="00D5790A" w:rsidP="00D5790A">
      <w:pPr>
        <w:ind w:firstLine="698"/>
        <w:jc w:val="center"/>
        <w:rPr>
          <w:b/>
          <w:sz w:val="26"/>
          <w:szCs w:val="26"/>
        </w:rPr>
      </w:pPr>
      <w:r w:rsidRPr="00AF08B0">
        <w:rPr>
          <w:b/>
          <w:sz w:val="26"/>
          <w:szCs w:val="26"/>
        </w:rPr>
        <w:t xml:space="preserve">Оповещение о начале общественных обсуждений </w:t>
      </w:r>
    </w:p>
    <w:p w:rsidR="00D5790A" w:rsidRPr="00AF08B0" w:rsidRDefault="00D5790A" w:rsidP="00D5790A">
      <w:pPr>
        <w:ind w:firstLine="698"/>
        <w:jc w:val="center"/>
        <w:rPr>
          <w:b/>
          <w:sz w:val="26"/>
          <w:szCs w:val="26"/>
        </w:rPr>
      </w:pPr>
      <w:r w:rsidRPr="00AF08B0">
        <w:rPr>
          <w:b/>
          <w:sz w:val="26"/>
          <w:szCs w:val="26"/>
        </w:rPr>
        <w:t>по вопросам градостроительной деятельности</w:t>
      </w:r>
    </w:p>
    <w:p w:rsidR="00D5790A" w:rsidRPr="00AF08B0" w:rsidRDefault="00D5790A" w:rsidP="00D5790A">
      <w:pPr>
        <w:rPr>
          <w:sz w:val="26"/>
          <w:szCs w:val="26"/>
        </w:rPr>
      </w:pPr>
    </w:p>
    <w:p w:rsidR="00D5790A" w:rsidRPr="00AF08B0" w:rsidRDefault="00D5790A" w:rsidP="00D5790A">
      <w:pPr>
        <w:tabs>
          <w:tab w:val="left" w:pos="6804"/>
        </w:tabs>
        <w:rPr>
          <w:sz w:val="26"/>
          <w:szCs w:val="26"/>
        </w:rPr>
      </w:pPr>
      <w:proofErr w:type="gramStart"/>
      <w:r w:rsidRPr="00AF08B0">
        <w:rPr>
          <w:sz w:val="26"/>
          <w:szCs w:val="26"/>
        </w:rPr>
        <w:t>с</w:t>
      </w:r>
      <w:proofErr w:type="gramEnd"/>
      <w:r w:rsidRPr="00AF08B0">
        <w:rPr>
          <w:sz w:val="26"/>
          <w:szCs w:val="26"/>
        </w:rPr>
        <w:t>.</w:t>
      </w:r>
      <w:proofErr w:type="gramStart"/>
      <w:r w:rsidRPr="00AF08B0">
        <w:rPr>
          <w:sz w:val="26"/>
          <w:szCs w:val="26"/>
        </w:rPr>
        <w:t>им</w:t>
      </w:r>
      <w:proofErr w:type="gramEnd"/>
      <w:r w:rsidRPr="00AF08B0">
        <w:rPr>
          <w:sz w:val="26"/>
          <w:szCs w:val="26"/>
        </w:rPr>
        <w:t>. Бабушкина                                                                          «</w:t>
      </w:r>
      <w:r w:rsidR="003E489F">
        <w:rPr>
          <w:sz w:val="26"/>
          <w:szCs w:val="26"/>
        </w:rPr>
        <w:t>25</w:t>
      </w:r>
      <w:r w:rsidRPr="00AF08B0">
        <w:rPr>
          <w:sz w:val="26"/>
          <w:szCs w:val="26"/>
        </w:rPr>
        <w:t>»</w:t>
      </w:r>
      <w:r w:rsidR="003E489F">
        <w:rPr>
          <w:sz w:val="26"/>
          <w:szCs w:val="26"/>
        </w:rPr>
        <w:t>апреля 2024</w:t>
      </w:r>
      <w:r w:rsidRPr="00AF08B0">
        <w:rPr>
          <w:sz w:val="26"/>
          <w:szCs w:val="26"/>
        </w:rPr>
        <w:t xml:space="preserve"> года</w:t>
      </w:r>
    </w:p>
    <w:p w:rsidR="00D5790A" w:rsidRPr="00AF08B0" w:rsidRDefault="00D5790A" w:rsidP="00D5790A">
      <w:pPr>
        <w:rPr>
          <w:sz w:val="26"/>
          <w:szCs w:val="26"/>
        </w:rPr>
      </w:pPr>
    </w:p>
    <w:p w:rsidR="00D5790A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Информация о проекте, подлежащем рассмотрению</w:t>
      </w:r>
      <w:r>
        <w:rPr>
          <w:sz w:val="26"/>
          <w:szCs w:val="26"/>
        </w:rPr>
        <w:t xml:space="preserve"> на общественных обсуждениях:</w:t>
      </w:r>
    </w:p>
    <w:p w:rsidR="00D5790A" w:rsidRPr="00AF08B0" w:rsidRDefault="00D5790A" w:rsidP="00D579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Правила благоустройства территории Бабушкинского муниципального округа Вологодской области </w:t>
      </w:r>
    </w:p>
    <w:p w:rsidR="00D5790A" w:rsidRPr="00AF08B0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Перечень информационных материалов к проекту:</w:t>
      </w:r>
    </w:p>
    <w:p w:rsidR="00486EBB" w:rsidRDefault="00D5790A" w:rsidP="00D5790A">
      <w:pPr>
        <w:jc w:val="both"/>
        <w:rPr>
          <w:sz w:val="26"/>
          <w:szCs w:val="26"/>
        </w:rPr>
      </w:pPr>
      <w:r w:rsidRPr="00AF08B0">
        <w:rPr>
          <w:sz w:val="26"/>
          <w:szCs w:val="26"/>
        </w:rPr>
        <w:t>1</w:t>
      </w:r>
      <w:r w:rsidR="00486EBB">
        <w:rPr>
          <w:sz w:val="26"/>
          <w:szCs w:val="26"/>
        </w:rPr>
        <w:t>) Проект правил благоустройства территории Бабушкинского муниципального округа Вологодской области.</w:t>
      </w:r>
    </w:p>
    <w:p w:rsidR="00D5790A" w:rsidRPr="00AF08B0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Проект, подлежащий рассмотрению на общественных обсуждениях, и информационные материалы к нему размещены на официальном сайте администрации Бабушкинского муниципального округа в информационно-телекоммуникационной сети «Интернет» по адресу:</w:t>
      </w:r>
      <w:r>
        <w:rPr>
          <w:sz w:val="26"/>
          <w:szCs w:val="26"/>
        </w:rPr>
        <w:t xml:space="preserve"> </w:t>
      </w:r>
      <w:r w:rsidR="00632E7F" w:rsidRPr="00632E7F">
        <w:rPr>
          <w:sz w:val="26"/>
          <w:szCs w:val="26"/>
        </w:rPr>
        <w:t>https://35babushkinskij.gosuslugi.ru/</w:t>
      </w:r>
      <w:r w:rsidRPr="00AF08B0">
        <w:rPr>
          <w:sz w:val="26"/>
          <w:szCs w:val="26"/>
        </w:rPr>
        <w:t>.</w:t>
      </w:r>
    </w:p>
    <w:p w:rsidR="00D5790A" w:rsidRPr="00AF08B0" w:rsidRDefault="00D5790A" w:rsidP="00D5790A">
      <w:pPr>
        <w:jc w:val="both"/>
        <w:rPr>
          <w:sz w:val="26"/>
          <w:szCs w:val="26"/>
        </w:rPr>
      </w:pPr>
    </w:p>
    <w:p w:rsidR="00D5790A" w:rsidRPr="00AF08B0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Общественные обсуждения по проекту проводятся в Порядке организации и проведения общественных обсуждений, утвержденном решением Представительного Собрания Бабушкинского муниципального округа от 2</w:t>
      </w:r>
      <w:r>
        <w:rPr>
          <w:sz w:val="26"/>
          <w:szCs w:val="26"/>
        </w:rPr>
        <w:t>8</w:t>
      </w:r>
      <w:r w:rsidRPr="00AF08B0">
        <w:rPr>
          <w:sz w:val="26"/>
          <w:szCs w:val="26"/>
        </w:rPr>
        <w:t xml:space="preserve">.11.2022 года № </w:t>
      </w:r>
      <w:r>
        <w:rPr>
          <w:sz w:val="26"/>
          <w:szCs w:val="26"/>
        </w:rPr>
        <w:t>75</w:t>
      </w:r>
    </w:p>
    <w:p w:rsidR="00D5790A" w:rsidRPr="00AF08B0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Срок проведения общественных обсуждений: с «</w:t>
      </w:r>
      <w:r w:rsidR="003E489F">
        <w:rPr>
          <w:sz w:val="26"/>
          <w:szCs w:val="26"/>
        </w:rPr>
        <w:t>25</w:t>
      </w:r>
      <w:r w:rsidRPr="00AF08B0">
        <w:rPr>
          <w:sz w:val="26"/>
          <w:szCs w:val="26"/>
        </w:rPr>
        <w:t xml:space="preserve">» </w:t>
      </w:r>
      <w:r w:rsidR="003E489F">
        <w:rPr>
          <w:sz w:val="26"/>
          <w:szCs w:val="26"/>
        </w:rPr>
        <w:t>апреля 2024</w:t>
      </w:r>
      <w:r w:rsidRPr="00AF08B0">
        <w:rPr>
          <w:sz w:val="26"/>
          <w:szCs w:val="26"/>
        </w:rPr>
        <w:t xml:space="preserve"> года по «</w:t>
      </w:r>
      <w:r w:rsidR="003E489F">
        <w:rPr>
          <w:sz w:val="26"/>
          <w:szCs w:val="26"/>
        </w:rPr>
        <w:t>25</w:t>
      </w:r>
      <w:r w:rsidRPr="00AF08B0">
        <w:rPr>
          <w:sz w:val="26"/>
          <w:szCs w:val="26"/>
        </w:rPr>
        <w:t xml:space="preserve">» </w:t>
      </w:r>
      <w:r w:rsidR="003E489F"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AF08B0">
        <w:rPr>
          <w:sz w:val="26"/>
          <w:szCs w:val="26"/>
        </w:rPr>
        <w:t>20</w:t>
      </w:r>
      <w:r w:rsidR="003E489F">
        <w:rPr>
          <w:sz w:val="26"/>
          <w:szCs w:val="26"/>
        </w:rPr>
        <w:t>24</w:t>
      </w:r>
      <w:r w:rsidRPr="00AF08B0">
        <w:rPr>
          <w:sz w:val="26"/>
          <w:szCs w:val="26"/>
        </w:rPr>
        <w:t xml:space="preserve"> года.</w:t>
      </w:r>
    </w:p>
    <w:p w:rsidR="00D5790A" w:rsidRPr="00AF08B0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Дата открытия экспоз</w:t>
      </w:r>
      <w:r w:rsidR="003E489F">
        <w:rPr>
          <w:sz w:val="26"/>
          <w:szCs w:val="26"/>
        </w:rPr>
        <w:t>иции (экспозиций) проекта: «25</w:t>
      </w:r>
      <w:r w:rsidRPr="00AF08B0">
        <w:rPr>
          <w:sz w:val="26"/>
          <w:szCs w:val="26"/>
        </w:rPr>
        <w:t xml:space="preserve">» </w:t>
      </w:r>
      <w:r w:rsidR="003E489F">
        <w:rPr>
          <w:sz w:val="26"/>
          <w:szCs w:val="26"/>
        </w:rPr>
        <w:t>апреля 2024</w:t>
      </w:r>
      <w:r w:rsidRPr="00AF08B0">
        <w:rPr>
          <w:sz w:val="26"/>
          <w:szCs w:val="26"/>
        </w:rPr>
        <w:t xml:space="preserve"> года.</w:t>
      </w:r>
    </w:p>
    <w:p w:rsidR="00D5790A" w:rsidRPr="00AF08B0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Место открытия экспозиции (экспозиций) проекта:</w:t>
      </w:r>
    </w:p>
    <w:p w:rsidR="00D5790A" w:rsidRPr="00486EBB" w:rsidRDefault="00486EBB" w:rsidP="00D5790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Вологодская область, </w:t>
      </w:r>
      <w:proofErr w:type="spellStart"/>
      <w:r>
        <w:rPr>
          <w:sz w:val="26"/>
          <w:szCs w:val="26"/>
          <w:u w:val="single"/>
        </w:rPr>
        <w:t>Бабушкинский</w:t>
      </w:r>
      <w:proofErr w:type="spellEnd"/>
      <w:r>
        <w:rPr>
          <w:sz w:val="26"/>
          <w:szCs w:val="26"/>
          <w:u w:val="single"/>
        </w:rPr>
        <w:t xml:space="preserve"> район, с.им. Бабушкина, ул. Бабушкина, д.54</w:t>
      </w:r>
    </w:p>
    <w:p w:rsidR="00486EBB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 xml:space="preserve">Сроки проведения экспозиции (экспозиций) проекта: </w:t>
      </w:r>
      <w:r w:rsidR="00486EBB">
        <w:rPr>
          <w:sz w:val="26"/>
          <w:szCs w:val="26"/>
        </w:rPr>
        <w:t xml:space="preserve">с </w:t>
      </w:r>
      <w:r w:rsidR="003E489F">
        <w:rPr>
          <w:sz w:val="26"/>
          <w:szCs w:val="26"/>
        </w:rPr>
        <w:t>25.04.2024 г. по 25.05.2024</w:t>
      </w:r>
      <w:r w:rsidR="00486EBB">
        <w:rPr>
          <w:sz w:val="26"/>
          <w:szCs w:val="26"/>
        </w:rPr>
        <w:t xml:space="preserve"> г.</w:t>
      </w:r>
    </w:p>
    <w:p w:rsidR="00D5790A" w:rsidRPr="00486EBB" w:rsidRDefault="00D5790A" w:rsidP="00486EBB">
      <w:pPr>
        <w:jc w:val="both"/>
        <w:rPr>
          <w:sz w:val="26"/>
          <w:szCs w:val="26"/>
          <w:u w:val="single"/>
        </w:rPr>
      </w:pPr>
      <w:r w:rsidRPr="00AF08B0">
        <w:rPr>
          <w:sz w:val="26"/>
          <w:szCs w:val="26"/>
        </w:rPr>
        <w:t xml:space="preserve">Экспозицию (экспозиции) проекта возможно посетить </w:t>
      </w:r>
      <w:r w:rsidR="00486EBB">
        <w:rPr>
          <w:sz w:val="26"/>
          <w:szCs w:val="26"/>
        </w:rPr>
        <w:t xml:space="preserve">в </w:t>
      </w:r>
      <w:r w:rsidR="00486EBB" w:rsidRPr="00486EBB">
        <w:rPr>
          <w:sz w:val="26"/>
          <w:szCs w:val="26"/>
          <w:u w:val="single"/>
        </w:rPr>
        <w:t>п</w:t>
      </w:r>
      <w:r w:rsidR="00486EBB">
        <w:rPr>
          <w:sz w:val="26"/>
          <w:szCs w:val="26"/>
          <w:u w:val="single"/>
        </w:rPr>
        <w:t>онедельник, среда</w:t>
      </w:r>
    </w:p>
    <w:p w:rsidR="00D5790A" w:rsidRPr="00AF08B0" w:rsidRDefault="00D5790A" w:rsidP="00D5790A">
      <w:pPr>
        <w:jc w:val="both"/>
        <w:rPr>
          <w:i/>
          <w:sz w:val="26"/>
          <w:szCs w:val="26"/>
        </w:rPr>
      </w:pPr>
      <w:r w:rsidRPr="00AF08B0">
        <w:rPr>
          <w:sz w:val="26"/>
          <w:szCs w:val="26"/>
        </w:rPr>
        <w:t xml:space="preserve">                                             </w:t>
      </w:r>
      <w:r w:rsidRPr="00AF08B0">
        <w:rPr>
          <w:i/>
          <w:sz w:val="26"/>
          <w:szCs w:val="26"/>
        </w:rPr>
        <w:t>(указываются дни посещения)</w:t>
      </w:r>
    </w:p>
    <w:p w:rsidR="00D5790A" w:rsidRPr="00AF08B0" w:rsidRDefault="00486EBB" w:rsidP="00D5790A">
      <w:pPr>
        <w:jc w:val="both"/>
        <w:rPr>
          <w:sz w:val="26"/>
          <w:szCs w:val="26"/>
        </w:rPr>
      </w:pPr>
      <w:r>
        <w:rPr>
          <w:sz w:val="26"/>
          <w:szCs w:val="26"/>
        </w:rPr>
        <w:t>с 09</w:t>
      </w:r>
      <w:r w:rsidR="00D5790A" w:rsidRPr="00AF08B0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00</w:t>
      </w:r>
      <w:r w:rsidR="00D5790A" w:rsidRPr="00AF08B0">
        <w:rPr>
          <w:sz w:val="26"/>
          <w:szCs w:val="26"/>
        </w:rPr>
        <w:t xml:space="preserve"> минут до </w:t>
      </w:r>
      <w:r>
        <w:rPr>
          <w:sz w:val="26"/>
          <w:szCs w:val="26"/>
        </w:rPr>
        <w:t>17</w:t>
      </w:r>
      <w:r w:rsidR="00D5790A" w:rsidRPr="00AF08B0">
        <w:rPr>
          <w:sz w:val="26"/>
          <w:szCs w:val="26"/>
        </w:rPr>
        <w:t xml:space="preserve"> часов </w:t>
      </w:r>
      <w:r w:rsidR="003E489F">
        <w:rPr>
          <w:sz w:val="26"/>
          <w:szCs w:val="26"/>
        </w:rPr>
        <w:t>15</w:t>
      </w:r>
      <w:r w:rsidR="00D5790A" w:rsidRPr="00AF08B0">
        <w:rPr>
          <w:sz w:val="26"/>
          <w:szCs w:val="26"/>
        </w:rPr>
        <w:t xml:space="preserve"> минут.</w:t>
      </w:r>
    </w:p>
    <w:p w:rsidR="00D5790A" w:rsidRPr="00AF08B0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 xml:space="preserve">Предложения и замечания по проекту принимаются организатором общественных обсуждений в порядке и по форме, утвержденным решением Представительного Собрания Бабушкинского муниципального округа от </w:t>
      </w:r>
      <w:r w:rsidR="00486EBB">
        <w:rPr>
          <w:sz w:val="26"/>
          <w:szCs w:val="26"/>
        </w:rPr>
        <w:t>28.11. 2022</w:t>
      </w:r>
      <w:r w:rsidRPr="00AF08B0">
        <w:rPr>
          <w:sz w:val="26"/>
          <w:szCs w:val="26"/>
        </w:rPr>
        <w:t xml:space="preserve"> года № </w:t>
      </w:r>
      <w:r w:rsidR="003E489F">
        <w:rPr>
          <w:sz w:val="26"/>
          <w:szCs w:val="26"/>
        </w:rPr>
        <w:t xml:space="preserve">75 </w:t>
      </w:r>
      <w:bookmarkStart w:id="0" w:name="_GoBack"/>
      <w:bookmarkEnd w:id="0"/>
      <w:r w:rsidR="00486EBB">
        <w:rPr>
          <w:sz w:val="26"/>
          <w:szCs w:val="26"/>
        </w:rPr>
        <w:t xml:space="preserve">в срок с «12» декабря </w:t>
      </w:r>
      <w:r w:rsidRPr="00AF08B0">
        <w:rPr>
          <w:sz w:val="26"/>
          <w:szCs w:val="26"/>
        </w:rPr>
        <w:t>20</w:t>
      </w:r>
      <w:r w:rsidR="003E489F">
        <w:rPr>
          <w:sz w:val="26"/>
          <w:szCs w:val="26"/>
        </w:rPr>
        <w:t>22 года по «25</w:t>
      </w:r>
      <w:r w:rsidR="00486EBB">
        <w:rPr>
          <w:sz w:val="26"/>
          <w:szCs w:val="26"/>
        </w:rPr>
        <w:t xml:space="preserve">» </w:t>
      </w:r>
      <w:r w:rsidR="003E489F">
        <w:rPr>
          <w:sz w:val="26"/>
          <w:szCs w:val="26"/>
        </w:rPr>
        <w:t>мая 2024</w:t>
      </w:r>
      <w:r w:rsidRPr="00AF08B0">
        <w:rPr>
          <w:sz w:val="26"/>
          <w:szCs w:val="26"/>
        </w:rPr>
        <w:t xml:space="preserve"> года.</w:t>
      </w:r>
    </w:p>
    <w:p w:rsidR="00D5790A" w:rsidRPr="00AF08B0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Форма предложений и замечаний по проекту размещены на официальном сайте администрации Бабушкинского муниципального округа в информационно - телекоммуникационной сети «Интернет».</w:t>
      </w:r>
    </w:p>
    <w:p w:rsidR="008C7A37" w:rsidRDefault="008C7A37"/>
    <w:sectPr w:rsidR="008C7A37" w:rsidSect="0058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3C8"/>
    <w:rsid w:val="003E489F"/>
    <w:rsid w:val="00486EBB"/>
    <w:rsid w:val="00581356"/>
    <w:rsid w:val="00632E7F"/>
    <w:rsid w:val="008C7A37"/>
    <w:rsid w:val="009303C8"/>
    <w:rsid w:val="00D5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2022-12-25T11:19:00Z</dcterms:created>
  <dcterms:modified xsi:type="dcterms:W3CDTF">2024-04-25T07:12:00Z</dcterms:modified>
</cp:coreProperties>
</file>