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46" w:rsidRDefault="00647546" w:rsidP="00A85CAB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color w:val="333333"/>
          <w:sz w:val="28"/>
          <w:szCs w:val="28"/>
        </w:rPr>
      </w:pPr>
      <w:r w:rsidRPr="00A85CAB">
        <w:rPr>
          <w:b/>
          <w:color w:val="333333"/>
          <w:sz w:val="28"/>
          <w:szCs w:val="28"/>
        </w:rPr>
        <w:t xml:space="preserve">Федеральным законом от 14.07.2022 № 255-ФЗ «О контроле за деятельностью лиц, находящихся под иностранным </w:t>
      </w:r>
      <w:proofErr w:type="gramStart"/>
      <w:r w:rsidRPr="00A85CAB">
        <w:rPr>
          <w:b/>
          <w:color w:val="333333"/>
          <w:sz w:val="28"/>
          <w:szCs w:val="28"/>
        </w:rPr>
        <w:t xml:space="preserve">влиянием» </w:t>
      </w:r>
      <w:r w:rsidR="00A85CAB">
        <w:rPr>
          <w:b/>
          <w:color w:val="333333"/>
          <w:sz w:val="28"/>
          <w:szCs w:val="28"/>
        </w:rPr>
        <w:t xml:space="preserve">  </w:t>
      </w:r>
      <w:proofErr w:type="gramEnd"/>
      <w:r w:rsidR="00A85CAB">
        <w:rPr>
          <w:b/>
          <w:color w:val="333333"/>
          <w:sz w:val="28"/>
          <w:szCs w:val="28"/>
        </w:rPr>
        <w:t xml:space="preserve">                    </w:t>
      </w:r>
      <w:r w:rsidRPr="00A85CAB">
        <w:rPr>
          <w:b/>
          <w:color w:val="333333"/>
          <w:sz w:val="28"/>
          <w:szCs w:val="28"/>
        </w:rPr>
        <w:t xml:space="preserve">(далее – закон), вступающим в силу с 01.12.2022, </w:t>
      </w:r>
      <w:r w:rsidR="00A85CAB">
        <w:rPr>
          <w:b/>
          <w:color w:val="333333"/>
          <w:sz w:val="28"/>
          <w:szCs w:val="28"/>
        </w:rPr>
        <w:t xml:space="preserve">                                                      </w:t>
      </w:r>
      <w:r w:rsidRPr="00A85CAB">
        <w:rPr>
          <w:b/>
          <w:color w:val="333333"/>
          <w:sz w:val="28"/>
          <w:szCs w:val="28"/>
        </w:rPr>
        <w:t>дано единое определение иностранного агента.</w:t>
      </w:r>
    </w:p>
    <w:p w:rsidR="00A85CAB" w:rsidRPr="00A85CAB" w:rsidRDefault="00A85CAB" w:rsidP="00A85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647546" w:rsidRPr="00A85CAB" w:rsidRDefault="00647546" w:rsidP="00A85C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85CAB">
        <w:rPr>
          <w:color w:val="333333"/>
          <w:sz w:val="28"/>
          <w:szCs w:val="28"/>
        </w:rPr>
        <w:t xml:space="preserve">      </w:t>
      </w:r>
      <w:r w:rsidR="00A85CAB">
        <w:rPr>
          <w:color w:val="333333"/>
          <w:sz w:val="28"/>
          <w:szCs w:val="28"/>
        </w:rPr>
        <w:t xml:space="preserve">  </w:t>
      </w:r>
      <w:r w:rsidRPr="00A85CAB">
        <w:rPr>
          <w:color w:val="333333"/>
          <w:sz w:val="26"/>
          <w:szCs w:val="26"/>
        </w:rPr>
        <w:t>Под иностранным агентом понимается лицо, получившее поддержку и (или) находящееся под иностранным влиянием в иных формах и осуществляющее политическую деятельность, целенаправленный сбор сведений в области военной, военно-технической деятельности Российской Федерации, распространение предназначенных для неограниченного круга лиц сообщений и материалов и (или) участие в создании таких сообщений и материалов, а также финансирование этих видов деятельности.</w:t>
      </w:r>
    </w:p>
    <w:p w:rsidR="00647546" w:rsidRPr="00A85CAB" w:rsidRDefault="00647546" w:rsidP="00A85C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85CAB">
        <w:rPr>
          <w:color w:val="333333"/>
          <w:sz w:val="26"/>
          <w:szCs w:val="26"/>
        </w:rPr>
        <w:t>         </w:t>
      </w:r>
      <w:r w:rsidR="00A85CAB">
        <w:rPr>
          <w:color w:val="333333"/>
          <w:sz w:val="26"/>
          <w:szCs w:val="26"/>
        </w:rPr>
        <w:t xml:space="preserve"> </w:t>
      </w:r>
      <w:r w:rsidRPr="00A85CAB">
        <w:rPr>
          <w:color w:val="333333"/>
          <w:sz w:val="26"/>
          <w:szCs w:val="26"/>
        </w:rPr>
        <w:t>На иностранных агентов возлагается ряд обязанностей, в том числе:</w:t>
      </w:r>
    </w:p>
    <w:p w:rsidR="00647546" w:rsidRPr="00A85CAB" w:rsidRDefault="00A85CAB" w:rsidP="00A85CA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     –</w:t>
      </w:r>
      <w:r w:rsidR="00647546" w:rsidRPr="00A85CAB">
        <w:rPr>
          <w:color w:val="333333"/>
          <w:sz w:val="26"/>
          <w:szCs w:val="26"/>
        </w:rPr>
        <w:t>сообщать о наличии статуса иностранного агента при осуществлении указанных видов деятельности;</w:t>
      </w:r>
    </w:p>
    <w:p w:rsidR="00647546" w:rsidRPr="00A85CAB" w:rsidRDefault="00647546" w:rsidP="00A85CA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85CAB">
        <w:rPr>
          <w:color w:val="333333"/>
          <w:sz w:val="26"/>
          <w:szCs w:val="26"/>
        </w:rPr>
        <w:t>         </w:t>
      </w:r>
      <w:r w:rsidR="00A85CAB" w:rsidRPr="00A85CAB">
        <w:rPr>
          <w:color w:val="333333"/>
          <w:sz w:val="26"/>
          <w:szCs w:val="26"/>
        </w:rPr>
        <w:t xml:space="preserve"> </w:t>
      </w:r>
      <w:r w:rsidR="00A85CAB">
        <w:rPr>
          <w:color w:val="333333"/>
          <w:sz w:val="26"/>
          <w:szCs w:val="26"/>
        </w:rPr>
        <w:t>–</w:t>
      </w:r>
      <w:r w:rsidRPr="00A85CAB">
        <w:rPr>
          <w:color w:val="333333"/>
          <w:sz w:val="26"/>
          <w:szCs w:val="26"/>
        </w:rPr>
        <w:t>маркировать производимые или распространяемые ими материалы;</w:t>
      </w:r>
    </w:p>
    <w:p w:rsidR="00647546" w:rsidRPr="00A85CAB" w:rsidRDefault="00647546" w:rsidP="00A85CA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85CAB">
        <w:rPr>
          <w:color w:val="333333"/>
          <w:sz w:val="26"/>
          <w:szCs w:val="26"/>
        </w:rPr>
        <w:t>     </w:t>
      </w:r>
      <w:r w:rsidR="00A85CAB">
        <w:rPr>
          <w:color w:val="333333"/>
          <w:sz w:val="26"/>
          <w:szCs w:val="26"/>
        </w:rPr>
        <w:t xml:space="preserve"> – </w:t>
      </w:r>
      <w:r w:rsidRPr="00A85CAB">
        <w:rPr>
          <w:color w:val="333333"/>
          <w:sz w:val="26"/>
          <w:szCs w:val="26"/>
        </w:rPr>
        <w:t>предоставлять в органы Минюста России отчет о своей деятельности, сведения об учредителях (членах, участниках), персональном составе руководящих органов и работников; иностранных источниках и объемах денежных средств и иного имущества, полученных из этих источников; о заявленных и осуществляемых программах;</w:t>
      </w:r>
    </w:p>
    <w:p w:rsidR="00647546" w:rsidRPr="00A85CAB" w:rsidRDefault="00A85CAB" w:rsidP="00A85C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85CAB">
        <w:rPr>
          <w:color w:val="333333"/>
          <w:sz w:val="26"/>
          <w:szCs w:val="26"/>
        </w:rPr>
        <w:t xml:space="preserve">      </w:t>
      </w:r>
      <w:r>
        <w:rPr>
          <w:color w:val="333333"/>
          <w:sz w:val="26"/>
          <w:szCs w:val="26"/>
        </w:rPr>
        <w:t xml:space="preserve"> </w:t>
      </w:r>
      <w:r w:rsidRPr="00A85CAB">
        <w:rPr>
          <w:color w:val="333333"/>
          <w:sz w:val="26"/>
          <w:szCs w:val="26"/>
        </w:rPr>
        <w:t> </w:t>
      </w:r>
      <w:r w:rsidR="00647546" w:rsidRPr="00A85CAB">
        <w:rPr>
          <w:color w:val="333333"/>
          <w:sz w:val="26"/>
          <w:szCs w:val="26"/>
        </w:rPr>
        <w:t>– один раз в полгода размещать в сети «Интернет» отчет о своей деятельности.</w:t>
      </w:r>
    </w:p>
    <w:p w:rsidR="00647546" w:rsidRPr="00A85CAB" w:rsidRDefault="00A85CAB" w:rsidP="00A85C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</w:t>
      </w:r>
      <w:r w:rsidR="00647546" w:rsidRPr="00A85CAB">
        <w:rPr>
          <w:color w:val="333333"/>
          <w:sz w:val="26"/>
          <w:szCs w:val="26"/>
        </w:rPr>
        <w:t>При этом российские юридические лица должны вести раздельный учет доходов (расходов), полученных (произведенных) в рамках поступлений от иностранных источников.</w:t>
      </w:r>
    </w:p>
    <w:p w:rsidR="00647546" w:rsidRPr="00A85CAB" w:rsidRDefault="00A85CAB" w:rsidP="00A85CA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</w:t>
      </w:r>
      <w:r w:rsidR="00647546" w:rsidRPr="00A85CAB">
        <w:rPr>
          <w:color w:val="333333"/>
          <w:sz w:val="26"/>
          <w:szCs w:val="26"/>
        </w:rPr>
        <w:t>Законом также предусмотрен ряд ограничений, связанных со статусом иностранного агента.</w:t>
      </w:r>
    </w:p>
    <w:p w:rsidR="00647546" w:rsidRPr="00A85CAB" w:rsidRDefault="00647546" w:rsidP="00A85C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85CAB">
        <w:rPr>
          <w:color w:val="333333"/>
          <w:sz w:val="26"/>
          <w:szCs w:val="26"/>
        </w:rPr>
        <w:t xml:space="preserve">    </w:t>
      </w:r>
      <w:r w:rsidR="00A85CAB" w:rsidRPr="00A85CAB">
        <w:rPr>
          <w:color w:val="333333"/>
          <w:sz w:val="26"/>
          <w:szCs w:val="26"/>
        </w:rPr>
        <w:t xml:space="preserve">  </w:t>
      </w:r>
      <w:r w:rsidR="00A85CAB">
        <w:rPr>
          <w:color w:val="333333"/>
          <w:sz w:val="26"/>
          <w:szCs w:val="26"/>
        </w:rPr>
        <w:t xml:space="preserve">    </w:t>
      </w:r>
      <w:r w:rsidRPr="00A85CAB">
        <w:rPr>
          <w:color w:val="333333"/>
          <w:sz w:val="26"/>
          <w:szCs w:val="26"/>
        </w:rPr>
        <w:t>В частности, физическое лицо, включенное в реестр иностранных агентов, не может быть назначено на должности в органах публичной власти, в том числе замещать должности государственной гражданской службы и муниципальной службы, быть членом избирательной комиссии, комиссии референдума.</w:t>
      </w:r>
    </w:p>
    <w:p w:rsidR="00A85CAB" w:rsidRDefault="00647546" w:rsidP="00A85C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85CAB">
        <w:rPr>
          <w:color w:val="333333"/>
          <w:sz w:val="26"/>
          <w:szCs w:val="26"/>
        </w:rPr>
        <w:t xml:space="preserve">    </w:t>
      </w:r>
      <w:r w:rsidR="00A85CAB">
        <w:rPr>
          <w:color w:val="333333"/>
          <w:sz w:val="26"/>
          <w:szCs w:val="26"/>
        </w:rPr>
        <w:t xml:space="preserve">   </w:t>
      </w:r>
      <w:r w:rsidRPr="00A85CAB">
        <w:rPr>
          <w:color w:val="333333"/>
          <w:sz w:val="26"/>
          <w:szCs w:val="26"/>
        </w:rPr>
        <w:t>Иностранный агент не вправе принимать участие в деятельности комиссий, комитетов, консультативных, совещательных экспертных и иных органов, образованных при органах публичной власти.</w:t>
      </w:r>
    </w:p>
    <w:p w:rsidR="00647546" w:rsidRPr="00A85CAB" w:rsidRDefault="00A85CAB" w:rsidP="00A85CA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</w:t>
      </w:r>
      <w:r w:rsidR="00647546" w:rsidRPr="00A85CAB">
        <w:rPr>
          <w:color w:val="333333"/>
          <w:sz w:val="26"/>
          <w:szCs w:val="26"/>
        </w:rPr>
        <w:t>Установлен запрет на осуществление иностранными агентами просветительской деятельности в отношении несовершеннолетних, педагогической деятельности в государственных и муниципальных образовательных организациях, на производство информационной продукции для несовершеннолетних, получение государственной финансовой поддержки.</w:t>
      </w:r>
    </w:p>
    <w:p w:rsidR="00647546" w:rsidRPr="00A85CAB" w:rsidRDefault="00A85CAB" w:rsidP="00A85CA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85CAB">
        <w:rPr>
          <w:color w:val="333333"/>
          <w:sz w:val="26"/>
          <w:szCs w:val="26"/>
        </w:rPr>
        <w:t xml:space="preserve">      </w:t>
      </w:r>
      <w:r w:rsidR="00647546" w:rsidRPr="00A85CAB">
        <w:rPr>
          <w:color w:val="333333"/>
          <w:sz w:val="26"/>
          <w:szCs w:val="26"/>
        </w:rPr>
        <w:t>Также для иностранных агентов введен ряд ограничений в избирательном процессе Российской Федерации.</w:t>
      </w:r>
    </w:p>
    <w:p w:rsidR="00A85CAB" w:rsidRDefault="00A85CAB" w:rsidP="00A85CAB"/>
    <w:p w:rsidR="00A85CAB" w:rsidRDefault="00A85CAB" w:rsidP="00A85CA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</w:t>
      </w:r>
      <w:r w:rsidRPr="00A85CAB">
        <w:rPr>
          <w:rFonts w:ascii="Times New Roman" w:hAnsi="Times New Roman" w:cs="Times New Roman"/>
          <w:sz w:val="26"/>
          <w:szCs w:val="26"/>
        </w:rPr>
        <w:t>Заместитель прокурора район</w:t>
      </w:r>
      <w:bookmarkStart w:id="0" w:name="_GoBack"/>
      <w:bookmarkEnd w:id="0"/>
      <w:r w:rsidRPr="00A85CA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7D2E84" w:rsidRPr="00A85CAB" w:rsidRDefault="00A85CAB" w:rsidP="00A85CA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proofErr w:type="spellStart"/>
      <w:r w:rsidRPr="00A85CAB">
        <w:rPr>
          <w:rFonts w:ascii="Times New Roman" w:hAnsi="Times New Roman" w:cs="Times New Roman"/>
          <w:sz w:val="26"/>
          <w:szCs w:val="26"/>
        </w:rPr>
        <w:t>Р.И.Сухоруков</w:t>
      </w:r>
      <w:proofErr w:type="spellEnd"/>
    </w:p>
    <w:sectPr w:rsidR="007D2E84" w:rsidRPr="00A85CAB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546"/>
    <w:rsid w:val="00406479"/>
    <w:rsid w:val="00647546"/>
    <w:rsid w:val="008F2D5F"/>
    <w:rsid w:val="009710A9"/>
    <w:rsid w:val="00A85CAB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4637"/>
  <w15:docId w15:val="{5FA340B0-9335-4479-9B3C-8788ECDE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2023-11-16T11:50:00Z</dcterms:created>
  <dcterms:modified xsi:type="dcterms:W3CDTF">2023-11-16T13:09:00Z</dcterms:modified>
</cp:coreProperties>
</file>