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0D" w:rsidRDefault="00F7540D" w:rsidP="00F7540D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-230505</wp:posOffset>
            </wp:positionV>
            <wp:extent cx="509405" cy="609600"/>
            <wp:effectExtent l="19050" t="0" r="494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18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540D" w:rsidRDefault="00F7540D" w:rsidP="00F7540D">
      <w:pPr>
        <w:jc w:val="center"/>
      </w:pPr>
    </w:p>
    <w:p w:rsidR="00F7540D" w:rsidRDefault="00F7540D" w:rsidP="00F7540D">
      <w:pPr>
        <w:jc w:val="center"/>
      </w:pPr>
    </w:p>
    <w:p w:rsidR="00F7540D" w:rsidRDefault="00F7540D" w:rsidP="00F7540D">
      <w:pPr>
        <w:jc w:val="center"/>
      </w:pPr>
      <w:r>
        <w:t>АДМИНИСТРАЦИЯ БАБУШКИНСКОГО МУНИЦИПАЛЬНОГО ОКРУГА ВОЛОГОДСКОЙ ОБЛАСТИ</w:t>
      </w:r>
    </w:p>
    <w:p w:rsidR="00F7540D" w:rsidRDefault="00F7540D" w:rsidP="00F7540D">
      <w:pPr>
        <w:ind w:firstLine="709"/>
        <w:jc w:val="center"/>
      </w:pPr>
      <w:bookmarkStart w:id="0" w:name="__Fieldmark__4581_4022129465"/>
    </w:p>
    <w:p w:rsidR="00F7540D" w:rsidRDefault="00D65BE1" w:rsidP="00F7540D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F7540D">
        <w:rPr>
          <w:b/>
          <w:bCs/>
          <w:spacing w:val="16"/>
          <w:sz w:val="36"/>
          <w:szCs w:val="36"/>
        </w:rPr>
        <w:t>ПОСТАНОВЛЕНИЕ</w:t>
      </w:r>
    </w:p>
    <w:p w:rsidR="00F7540D" w:rsidRDefault="00F7540D" w:rsidP="00F7540D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 xml:space="preserve">.08.2023 года                                                                                         №                   </w:t>
      </w:r>
    </w:p>
    <w:p w:rsidR="00F7540D" w:rsidRDefault="00F7540D" w:rsidP="00F7540D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с.им. Бабушкина</w:t>
      </w:r>
    </w:p>
    <w:p w:rsidR="00F7540D" w:rsidRDefault="00F7540D" w:rsidP="00F7540D">
      <w:pPr>
        <w:pStyle w:val="a5"/>
        <w:jc w:val="center"/>
        <w:rPr>
          <w:b/>
          <w:sz w:val="28"/>
          <w:szCs w:val="28"/>
        </w:rPr>
      </w:pPr>
    </w:p>
    <w:p w:rsidR="00F7540D" w:rsidRPr="00F7540D" w:rsidRDefault="00F7540D" w:rsidP="00F7540D">
      <w:pPr>
        <w:pStyle w:val="a5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F7540D">
        <w:rPr>
          <w:b/>
          <w:sz w:val="28"/>
          <w:szCs w:val="28"/>
        </w:rPr>
        <w:t>Об утверждении административного регламента предоставлени</w:t>
      </w:r>
      <w:r>
        <w:rPr>
          <w:b/>
          <w:sz w:val="28"/>
          <w:szCs w:val="28"/>
        </w:rPr>
        <w:t>я</w:t>
      </w:r>
      <w:r w:rsidRPr="00F7540D">
        <w:rPr>
          <w:b/>
          <w:sz w:val="28"/>
          <w:szCs w:val="28"/>
        </w:rPr>
        <w:t xml:space="preserve"> муниципальной услуги </w:t>
      </w:r>
      <w:r>
        <w:rPr>
          <w:b/>
          <w:sz w:val="28"/>
          <w:szCs w:val="28"/>
        </w:rPr>
        <w:t xml:space="preserve">по </w:t>
      </w:r>
      <w:r w:rsidRPr="00F7540D">
        <w:rPr>
          <w:b/>
          <w:sz w:val="28"/>
          <w:szCs w:val="28"/>
        </w:rPr>
        <w:t xml:space="preserve">присвоению адреса </w:t>
      </w:r>
      <w:r w:rsidRPr="00F7540D">
        <w:rPr>
          <w:rStyle w:val="3"/>
          <w:rFonts w:ascii="Times New Roman" w:hAnsi="Times New Roman" w:cs="Times New Roman"/>
          <w:bCs w:val="0"/>
          <w:sz w:val="28"/>
          <w:szCs w:val="28"/>
        </w:rPr>
        <w:t>объекту адресации, аннулированию такого адреса</w:t>
      </w:r>
    </w:p>
    <w:p w:rsidR="00F7540D" w:rsidRPr="00F7540D" w:rsidRDefault="00F7540D" w:rsidP="00F7540D">
      <w:pPr>
        <w:pStyle w:val="a5"/>
        <w:jc w:val="center"/>
        <w:rPr>
          <w:b/>
          <w:color w:val="000000"/>
          <w:sz w:val="28"/>
          <w:szCs w:val="28"/>
        </w:rPr>
      </w:pPr>
    </w:p>
    <w:p w:rsidR="00F7540D" w:rsidRPr="00F7540D" w:rsidRDefault="00F7540D" w:rsidP="00F7540D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F7540D">
        <w:rPr>
          <w:color w:val="000000"/>
          <w:sz w:val="28"/>
          <w:szCs w:val="28"/>
        </w:rPr>
        <w:tab/>
      </w:r>
      <w:r w:rsidRPr="00F7540D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7" w:history="1">
        <w:r w:rsidRPr="00F7540D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12</w:t>
        </w:r>
      </w:hyperlink>
      <w:r w:rsidRPr="00F7540D">
        <w:rPr>
          <w:rFonts w:eastAsiaTheme="minorHAnsi"/>
          <w:sz w:val="28"/>
          <w:szCs w:val="28"/>
          <w:lang w:eastAsia="en-US"/>
        </w:rPr>
        <w:t xml:space="preserve"> Федерального закона о</w:t>
      </w:r>
      <w:r>
        <w:rPr>
          <w:rFonts w:eastAsiaTheme="minorHAnsi"/>
          <w:sz w:val="28"/>
          <w:szCs w:val="28"/>
          <w:lang w:eastAsia="en-US"/>
        </w:rPr>
        <w:t>т 27.07.2010 N 210-ФЗ «</w:t>
      </w:r>
      <w:r w:rsidRPr="00F7540D">
        <w:rPr>
          <w:rFonts w:eastAsiaTheme="minorHAnsi"/>
          <w:sz w:val="28"/>
          <w:szCs w:val="28"/>
          <w:lang w:eastAsia="en-US"/>
        </w:rPr>
        <w:t>Об организации предоставления госуда</w:t>
      </w:r>
      <w:r>
        <w:rPr>
          <w:rFonts w:eastAsiaTheme="minorHAnsi"/>
          <w:sz w:val="28"/>
          <w:szCs w:val="28"/>
          <w:lang w:eastAsia="en-US"/>
        </w:rPr>
        <w:t>рственных и муниципальных услуг»</w:t>
      </w:r>
      <w:r w:rsidRPr="00F7540D">
        <w:rPr>
          <w:rFonts w:eastAsiaTheme="minorHAnsi"/>
          <w:sz w:val="28"/>
          <w:szCs w:val="28"/>
          <w:lang w:eastAsia="en-US"/>
        </w:rPr>
        <w:t>,</w:t>
      </w:r>
      <w:r w:rsidRPr="00F7540D">
        <w:rPr>
          <w:color w:val="000000"/>
          <w:sz w:val="28"/>
          <w:szCs w:val="28"/>
        </w:rPr>
        <w:t xml:space="preserve">руководствуясь </w:t>
      </w:r>
      <w:r w:rsidRPr="00F7540D">
        <w:rPr>
          <w:rFonts w:eastAsiaTheme="minorHAnsi"/>
          <w:sz w:val="28"/>
          <w:szCs w:val="28"/>
          <w:lang w:eastAsia="en-US"/>
        </w:rPr>
        <w:t xml:space="preserve">Уставом Бабушкинского муниципального округа Вологодской области, </w:t>
      </w:r>
    </w:p>
    <w:p w:rsidR="00F7540D" w:rsidRDefault="00F7540D" w:rsidP="00F7540D">
      <w:pPr>
        <w:ind w:firstLine="708"/>
        <w:jc w:val="both"/>
        <w:rPr>
          <w:color w:val="000000"/>
          <w:sz w:val="28"/>
          <w:szCs w:val="28"/>
        </w:rPr>
      </w:pPr>
    </w:p>
    <w:p w:rsidR="00F7540D" w:rsidRDefault="00F7540D" w:rsidP="00F7540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F7540D" w:rsidRPr="00CC41C6" w:rsidRDefault="00F7540D" w:rsidP="00CC41C6">
      <w:pPr>
        <w:pStyle w:val="a5"/>
        <w:jc w:val="both"/>
        <w:rPr>
          <w:sz w:val="28"/>
          <w:szCs w:val="28"/>
        </w:rPr>
      </w:pPr>
      <w:r>
        <w:tab/>
      </w:r>
      <w:r w:rsidRPr="00CC41C6">
        <w:rPr>
          <w:sz w:val="28"/>
          <w:szCs w:val="28"/>
        </w:rPr>
        <w:t>1.Утвердить административный регламент предоставления муниципальной услуги по присвоению  адреса объекту адресации, аннулированию такого адреса.</w:t>
      </w:r>
    </w:p>
    <w:p w:rsidR="00CC41C6" w:rsidRPr="00CC41C6" w:rsidRDefault="00F7540D" w:rsidP="00CC41C6">
      <w:pPr>
        <w:pStyle w:val="a5"/>
        <w:jc w:val="both"/>
        <w:rPr>
          <w:rFonts w:eastAsiaTheme="minorHAnsi"/>
          <w:bCs/>
          <w:sz w:val="28"/>
          <w:szCs w:val="28"/>
          <w:lang w:eastAsia="en-US"/>
        </w:rPr>
      </w:pPr>
      <w:r w:rsidRPr="00CC41C6">
        <w:rPr>
          <w:sz w:val="28"/>
          <w:szCs w:val="28"/>
        </w:rPr>
        <w:tab/>
        <w:t xml:space="preserve">2. </w:t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 xml:space="preserve">Начальникам территориальных </w:t>
      </w:r>
      <w:r w:rsidR="0065633C">
        <w:rPr>
          <w:rFonts w:eastAsiaTheme="minorHAnsi"/>
          <w:bCs/>
          <w:sz w:val="28"/>
          <w:szCs w:val="28"/>
          <w:lang w:eastAsia="en-US"/>
        </w:rPr>
        <w:t>секторов</w:t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 xml:space="preserve"> администрации </w:t>
      </w:r>
      <w:r w:rsidR="0065633C">
        <w:rPr>
          <w:rFonts w:eastAsiaTheme="minorHAnsi"/>
          <w:bCs/>
          <w:sz w:val="28"/>
          <w:szCs w:val="28"/>
          <w:lang w:eastAsia="en-US"/>
        </w:rPr>
        <w:t>Бабушкинского</w:t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 (далее - уполномоченный орган):</w:t>
      </w:r>
    </w:p>
    <w:p w:rsidR="00CC41C6" w:rsidRPr="00CC41C6" w:rsidRDefault="0065633C" w:rsidP="00CC41C6">
      <w:pPr>
        <w:pStyle w:val="a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 xml:space="preserve">а) обеспечить размещение и актуализацию справочной информации о предоставлении муниципальной услуги, включающей место нахождения, почтовый адрес, график работы уполномоченного органа, включая график приема документов и график личного приема руководителем уполномоченного органа, номера телефона для информирования по вопросам, связанным с предоставлением муниципальной услуги, на официальном сайте </w:t>
      </w:r>
      <w:r>
        <w:rPr>
          <w:rFonts w:eastAsiaTheme="minorHAnsi"/>
          <w:bCs/>
          <w:sz w:val="28"/>
          <w:szCs w:val="28"/>
          <w:lang w:eastAsia="en-US"/>
        </w:rPr>
        <w:t>Бабушкинского</w:t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 в информационно-телекоммуникационной сети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>Интернет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 xml:space="preserve"> и в реестре муниципальных услуг в государственной информационной системе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>Портал государственных и муниципальных услуг (функций) Вологодской области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>, а также на информационных стендах в местах предоставления муниципальных услуг;</w:t>
      </w:r>
    </w:p>
    <w:p w:rsidR="00CC41C6" w:rsidRPr="00CC41C6" w:rsidRDefault="0065633C" w:rsidP="00CC41C6">
      <w:pPr>
        <w:pStyle w:val="a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 xml:space="preserve">б) обеспечить размещение утвержденного настоящим постановлением административного регламента на информационных стендах в местах предоставления муниципальных услуг, на региональном портале государственных и муниципальных услуг (функций) Вологодской области, на официальном сайте </w:t>
      </w:r>
      <w:r>
        <w:rPr>
          <w:rFonts w:eastAsiaTheme="minorHAnsi"/>
          <w:bCs/>
          <w:sz w:val="28"/>
          <w:szCs w:val="28"/>
          <w:lang w:eastAsia="en-US"/>
        </w:rPr>
        <w:t>Бабушкинского</w:t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 в информационно-телекоммуникационной сети "Интернет";</w:t>
      </w:r>
    </w:p>
    <w:p w:rsidR="00CC41C6" w:rsidRPr="00CC41C6" w:rsidRDefault="0065633C" w:rsidP="00CC41C6">
      <w:pPr>
        <w:pStyle w:val="a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CC41C6" w:rsidRPr="00CC41C6">
        <w:rPr>
          <w:rFonts w:eastAsiaTheme="minorHAnsi"/>
          <w:bCs/>
          <w:sz w:val="28"/>
          <w:szCs w:val="28"/>
          <w:lang w:eastAsia="en-US"/>
        </w:rPr>
        <w:t>в) ознакомить специалистов, ответственных за предоставление муниципальной усл</w:t>
      </w:r>
      <w:r>
        <w:rPr>
          <w:rFonts w:eastAsiaTheme="minorHAnsi"/>
          <w:bCs/>
          <w:sz w:val="28"/>
          <w:szCs w:val="28"/>
          <w:lang w:eastAsia="en-US"/>
        </w:rPr>
        <w:t>уги, с настоящим постановлением.</w:t>
      </w:r>
    </w:p>
    <w:p w:rsidR="00F7540D" w:rsidRDefault="0065633C" w:rsidP="00F754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F7540D" w:rsidRPr="00F7540D">
        <w:rPr>
          <w:sz w:val="28"/>
          <w:szCs w:val="28"/>
        </w:rPr>
        <w:t xml:space="preserve">Настоящее постановление подлежит </w:t>
      </w:r>
      <w:r w:rsidR="00F7540D">
        <w:rPr>
          <w:sz w:val="28"/>
          <w:szCs w:val="28"/>
        </w:rPr>
        <w:t xml:space="preserve">официальному </w:t>
      </w:r>
      <w:r w:rsidR="00F7540D" w:rsidRPr="00F7540D">
        <w:rPr>
          <w:sz w:val="28"/>
          <w:szCs w:val="28"/>
        </w:rPr>
        <w:t>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</w:t>
      </w:r>
      <w:r w:rsidR="00F7540D">
        <w:rPr>
          <w:sz w:val="28"/>
          <w:szCs w:val="28"/>
        </w:rPr>
        <w:t>.</w:t>
      </w:r>
    </w:p>
    <w:p w:rsidR="00F7540D" w:rsidRPr="00F7540D" w:rsidRDefault="00F7540D" w:rsidP="00F7540D">
      <w:pPr>
        <w:pStyle w:val="a5"/>
        <w:jc w:val="both"/>
        <w:rPr>
          <w:sz w:val="28"/>
          <w:szCs w:val="28"/>
        </w:rPr>
      </w:pPr>
      <w:r w:rsidRPr="00F7540D">
        <w:rPr>
          <w:sz w:val="28"/>
          <w:szCs w:val="28"/>
        </w:rPr>
        <w:lastRenderedPageBreak/>
        <w:tab/>
      </w:r>
      <w:r w:rsidR="0065633C">
        <w:rPr>
          <w:sz w:val="28"/>
          <w:szCs w:val="28"/>
        </w:rPr>
        <w:t>4</w:t>
      </w:r>
      <w:r w:rsidRPr="00F7540D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исполнением настоящего постановления</w:t>
      </w:r>
      <w:r w:rsidRPr="00F7540D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первого заместителя Главы </w:t>
      </w:r>
      <w:r w:rsidRPr="00F7540D">
        <w:rPr>
          <w:sz w:val="28"/>
          <w:szCs w:val="28"/>
        </w:rPr>
        <w:t>Бабушкинского муниципального округа Вологодской области.</w:t>
      </w:r>
    </w:p>
    <w:p w:rsidR="00F7540D" w:rsidRPr="00613075" w:rsidRDefault="00F7540D" w:rsidP="00F7540D">
      <w:pPr>
        <w:pStyle w:val="a5"/>
        <w:jc w:val="both"/>
        <w:rPr>
          <w:sz w:val="26"/>
          <w:szCs w:val="26"/>
        </w:rPr>
      </w:pPr>
      <w:r w:rsidRPr="00613075">
        <w:rPr>
          <w:sz w:val="26"/>
          <w:szCs w:val="26"/>
        </w:rPr>
        <w:t xml:space="preserve">  </w:t>
      </w:r>
      <w:r w:rsidRPr="00613075">
        <w:rPr>
          <w:sz w:val="26"/>
          <w:szCs w:val="26"/>
        </w:rPr>
        <w:tab/>
      </w:r>
    </w:p>
    <w:p w:rsidR="0065633C" w:rsidRDefault="0065633C" w:rsidP="00F7540D">
      <w:pPr>
        <w:pStyle w:val="a5"/>
        <w:jc w:val="both"/>
        <w:rPr>
          <w:sz w:val="28"/>
          <w:szCs w:val="28"/>
        </w:rPr>
      </w:pPr>
    </w:p>
    <w:p w:rsidR="00F7540D" w:rsidRPr="003B6953" w:rsidRDefault="00CC41C6" w:rsidP="00F754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  Т.С. Жирохова</w:t>
      </w: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65633C" w:rsidRDefault="0065633C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F7540D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 постановлением </w:t>
      </w: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Бабушкинского </w:t>
      </w: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</w:p>
    <w:p w:rsidR="00F7540D" w:rsidRPr="00F7540D" w:rsidRDefault="00F7540D" w:rsidP="00F7540D">
      <w:pPr>
        <w:pStyle w:val="ConsPlusNormal0"/>
        <w:widowControl/>
        <w:tabs>
          <w:tab w:val="left" w:pos="660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..08.2023 №</w:t>
      </w:r>
    </w:p>
    <w:p w:rsidR="00F7540D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sz w:val="28"/>
          <w:szCs w:val="28"/>
        </w:rPr>
      </w:pPr>
    </w:p>
    <w:p w:rsidR="00F7540D" w:rsidRPr="00B82F6E" w:rsidRDefault="00F7540D" w:rsidP="00F7540D">
      <w:pPr>
        <w:pStyle w:val="ConsPlusNormal0"/>
        <w:widowControl/>
        <w:tabs>
          <w:tab w:val="left" w:pos="66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F6E">
        <w:rPr>
          <w:rStyle w:val="3"/>
          <w:rFonts w:ascii="Times New Roman" w:hAnsi="Times New Roman" w:cs="Times New Roman"/>
          <w:bCs w:val="0"/>
          <w:sz w:val="28"/>
          <w:szCs w:val="28"/>
        </w:rPr>
        <w:t>Административный регламент предоставления муниципальной услуги по присвоению адреса объекту адресации, аннулированию такого адреса</w:t>
      </w:r>
    </w:p>
    <w:p w:rsidR="00F7540D" w:rsidRPr="00B82F6E" w:rsidRDefault="00F7540D" w:rsidP="00F7540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F7540D" w:rsidRDefault="00F7540D" w:rsidP="00B82F6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E46DD">
        <w:rPr>
          <w:sz w:val="28"/>
          <w:szCs w:val="28"/>
          <w:lang w:val="en-US"/>
        </w:rPr>
        <w:t>I</w:t>
      </w:r>
      <w:r w:rsidRPr="006E46DD">
        <w:rPr>
          <w:sz w:val="28"/>
          <w:szCs w:val="28"/>
        </w:rPr>
        <w:t>. Общие положения</w:t>
      </w:r>
    </w:p>
    <w:p w:rsidR="00B82F6E" w:rsidRPr="00006794" w:rsidRDefault="00B82F6E" w:rsidP="00B82F6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46DD">
        <w:rPr>
          <w:sz w:val="28"/>
          <w:szCs w:val="28"/>
        </w:rPr>
        <w:t xml:space="preserve">1.1. Административный регламент предоставления муниципальной услуги по присвоению </w:t>
      </w:r>
      <w:r>
        <w:rPr>
          <w:sz w:val="28"/>
          <w:szCs w:val="28"/>
        </w:rPr>
        <w:t xml:space="preserve">адреса </w:t>
      </w:r>
      <w:r w:rsidRPr="00B82F6E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объекту адресации, аннулированию такого адреса</w:t>
      </w:r>
      <w:r w:rsidRPr="00B82F6E">
        <w:rPr>
          <w:sz w:val="28"/>
          <w:szCs w:val="28"/>
        </w:rPr>
        <w:t xml:space="preserve"> </w:t>
      </w:r>
      <w:r w:rsidRPr="006E46DD">
        <w:rPr>
          <w:sz w:val="28"/>
          <w:szCs w:val="28"/>
        </w:rPr>
        <w:t xml:space="preserve">(далее соответственно </w:t>
      </w:r>
      <w:r w:rsidRPr="006E46DD">
        <w:rPr>
          <w:sz w:val="28"/>
          <w:szCs w:val="28"/>
        </w:rPr>
        <w:sym w:font="Symbol" w:char="F02D"/>
      </w:r>
      <w:r w:rsidRPr="006E46DD">
        <w:rPr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являющиеся:</w:t>
      </w:r>
    </w:p>
    <w:p w:rsidR="00F7540D" w:rsidRPr="006E46DD" w:rsidRDefault="00B82F6E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540D" w:rsidRPr="006E46DD">
        <w:rPr>
          <w:sz w:val="28"/>
          <w:szCs w:val="28"/>
        </w:rPr>
        <w:t>собственниками объекта адресации;</w:t>
      </w:r>
    </w:p>
    <w:p w:rsidR="00F7540D" w:rsidRPr="006E46DD" w:rsidRDefault="00B82F6E" w:rsidP="00F7540D">
      <w:pPr>
        <w:pStyle w:val="a5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F7540D" w:rsidRPr="006E46DD">
        <w:rPr>
          <w:sz w:val="28"/>
          <w:szCs w:val="28"/>
        </w:rPr>
        <w:t>лицами, обладающи</w:t>
      </w:r>
      <w:r w:rsidR="00F7540D" w:rsidRPr="006E46DD">
        <w:rPr>
          <w:sz w:val="28"/>
          <w:szCs w:val="28"/>
          <w:lang w:eastAsia="en-US"/>
        </w:rPr>
        <w:t>ми одним из следующих вещных прав на объект адресации:</w:t>
      </w:r>
    </w:p>
    <w:p w:rsidR="00F7540D" w:rsidRPr="006E46DD" w:rsidRDefault="00F7540D" w:rsidP="00F7540D">
      <w:pPr>
        <w:pStyle w:val="a5"/>
        <w:ind w:firstLine="709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а) право хозяйственного ведения;</w:t>
      </w:r>
    </w:p>
    <w:p w:rsidR="00F7540D" w:rsidRPr="006E46DD" w:rsidRDefault="00F7540D" w:rsidP="00F7540D">
      <w:pPr>
        <w:pStyle w:val="a5"/>
        <w:ind w:firstLine="709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б) право оперативного управления;</w:t>
      </w:r>
    </w:p>
    <w:p w:rsidR="00F7540D" w:rsidRPr="006E46DD" w:rsidRDefault="00F7540D" w:rsidP="00F7540D">
      <w:pPr>
        <w:pStyle w:val="a5"/>
        <w:ind w:firstLine="709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в) право пожизненно наследуемого владения;</w:t>
      </w:r>
    </w:p>
    <w:p w:rsidR="00F7540D" w:rsidRPr="006E46DD" w:rsidRDefault="00F7540D" w:rsidP="00F7540D">
      <w:pPr>
        <w:pStyle w:val="a5"/>
        <w:ind w:firstLine="709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г) право постоянного (бессрочного) пользования.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 xml:space="preserve">С заявлением вправе обратиться </w:t>
      </w:r>
      <w:hyperlink r:id="rId8" w:history="1">
        <w:r w:rsidRPr="00B82F6E">
          <w:rPr>
            <w:rStyle w:val="a6"/>
            <w:color w:val="000000" w:themeColor="text1"/>
            <w:sz w:val="28"/>
            <w:szCs w:val="28"/>
            <w:u w:val="none"/>
            <w:lang w:eastAsia="en-US"/>
          </w:rPr>
          <w:t>представители</w:t>
        </w:r>
      </w:hyperlink>
      <w:r w:rsidRPr="00B82F6E">
        <w:rPr>
          <w:color w:val="000000" w:themeColor="text1"/>
          <w:sz w:val="28"/>
          <w:szCs w:val="28"/>
          <w:lang w:eastAsia="en-US"/>
        </w:rPr>
        <w:t xml:space="preserve"> </w:t>
      </w:r>
      <w:r w:rsidRPr="006E46DD">
        <w:rPr>
          <w:sz w:val="28"/>
          <w:szCs w:val="28"/>
          <w:lang w:eastAsia="en-US"/>
        </w:rPr>
        <w:t>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9" w:history="1">
        <w:r w:rsidRPr="00B82F6E">
          <w:rPr>
            <w:rStyle w:val="a6"/>
            <w:color w:val="000000"/>
            <w:sz w:val="28"/>
            <w:szCs w:val="28"/>
            <w:u w:val="none"/>
            <w:lang w:eastAsia="en-US"/>
          </w:rPr>
          <w:t>законодательством</w:t>
        </w:r>
      </w:hyperlink>
      <w:r w:rsidRPr="006E46DD">
        <w:rPr>
          <w:sz w:val="28"/>
          <w:szCs w:val="28"/>
          <w:lang w:eastAsia="en-US"/>
        </w:rPr>
        <w:t xml:space="preserve"> Российской Федерации порядке решением общего собрания указанных собственников.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От </w:t>
      </w:r>
      <w:r w:rsidRPr="006E46DD">
        <w:rPr>
          <w:sz w:val="28"/>
          <w:szCs w:val="28"/>
        </w:rPr>
        <w:t>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F7540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От имени заявителя вправе обратиться кадастровый инженер, выполняющий на основании документа, предусмотренного </w:t>
      </w:r>
      <w:hyperlink r:id="rId10" w:history="1">
        <w:r w:rsidRPr="00B82F6E">
          <w:rPr>
            <w:rStyle w:val="a6"/>
            <w:color w:val="000000" w:themeColor="text1"/>
            <w:sz w:val="28"/>
            <w:szCs w:val="28"/>
            <w:u w:val="none"/>
          </w:rPr>
          <w:t>статьей 35</w:t>
        </w:r>
      </w:hyperlink>
      <w:r w:rsidRPr="00B82F6E">
        <w:rPr>
          <w:color w:val="000000" w:themeColor="text1"/>
          <w:sz w:val="28"/>
          <w:szCs w:val="28"/>
        </w:rPr>
        <w:t xml:space="preserve"> или </w:t>
      </w:r>
      <w:hyperlink r:id="rId11" w:history="1">
        <w:r w:rsidRPr="00B82F6E">
          <w:rPr>
            <w:rStyle w:val="a6"/>
            <w:color w:val="000000" w:themeColor="text1"/>
            <w:sz w:val="28"/>
            <w:szCs w:val="28"/>
            <w:u w:val="none"/>
          </w:rPr>
          <w:t>статьей 42.3</w:t>
        </w:r>
      </w:hyperlink>
      <w:r w:rsidRPr="00B82F6E">
        <w:rPr>
          <w:color w:val="000000" w:themeColor="text1"/>
          <w:sz w:val="28"/>
          <w:szCs w:val="28"/>
        </w:rPr>
        <w:t xml:space="preserve"> Федерального закона «</w:t>
      </w:r>
      <w:r w:rsidRPr="006E46DD">
        <w:rPr>
          <w:sz w:val="28"/>
          <w:szCs w:val="28"/>
        </w:rPr>
        <w:t>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5633C" w:rsidRPr="0065633C" w:rsidRDefault="0065633C" w:rsidP="00656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ab/>
      </w:r>
      <w:r w:rsidRPr="0065633C">
        <w:rPr>
          <w:rFonts w:eastAsiaTheme="minorHAnsi"/>
          <w:sz w:val="28"/>
          <w:szCs w:val="28"/>
          <w:lang w:eastAsia="en-US"/>
        </w:rPr>
        <w:t xml:space="preserve">Муниципальная услуга предоставляется </w:t>
      </w:r>
      <w:r>
        <w:rPr>
          <w:rFonts w:eastAsiaTheme="minorHAnsi"/>
          <w:sz w:val="28"/>
          <w:szCs w:val="28"/>
          <w:lang w:eastAsia="en-US"/>
        </w:rPr>
        <w:t>Бабушкинским</w:t>
      </w:r>
      <w:r w:rsidRPr="0065633C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Березниковским</w:t>
      </w:r>
      <w:r w:rsidRPr="0065633C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Миньковским, Подболотным</w:t>
      </w:r>
      <w:r w:rsidRPr="0065633C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Рослятинским</w:t>
      </w:r>
      <w:r w:rsidRPr="0065633C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Тимановским</w:t>
      </w:r>
      <w:r w:rsidRPr="0065633C">
        <w:rPr>
          <w:rFonts w:eastAsiaTheme="minorHAnsi"/>
          <w:sz w:val="28"/>
          <w:szCs w:val="28"/>
          <w:lang w:eastAsia="en-US"/>
        </w:rPr>
        <w:t xml:space="preserve"> территориальными </w:t>
      </w:r>
      <w:r>
        <w:rPr>
          <w:rFonts w:eastAsiaTheme="minorHAnsi"/>
          <w:sz w:val="28"/>
          <w:szCs w:val="28"/>
          <w:lang w:eastAsia="en-US"/>
        </w:rPr>
        <w:lastRenderedPageBreak/>
        <w:t>секторами</w:t>
      </w:r>
      <w:r w:rsidRPr="0065633C">
        <w:rPr>
          <w:rFonts w:eastAsiaTheme="minorHAnsi"/>
          <w:sz w:val="28"/>
          <w:szCs w:val="28"/>
          <w:lang w:eastAsia="en-US"/>
        </w:rPr>
        <w:t xml:space="preserve"> администрации </w:t>
      </w:r>
      <w:r>
        <w:rPr>
          <w:rFonts w:eastAsiaTheme="minorHAnsi"/>
          <w:sz w:val="28"/>
          <w:szCs w:val="28"/>
          <w:lang w:eastAsia="en-US"/>
        </w:rPr>
        <w:t>Бабушкинского</w:t>
      </w:r>
      <w:r w:rsidRPr="0065633C">
        <w:rPr>
          <w:rFonts w:eastAsiaTheme="minorHAnsi"/>
          <w:sz w:val="28"/>
          <w:szCs w:val="28"/>
          <w:lang w:eastAsia="en-US"/>
        </w:rPr>
        <w:t xml:space="preserve"> муниципального округа (далее - Уполномоченный орган).</w:t>
      </w:r>
    </w:p>
    <w:p w:rsidR="00B82F6E" w:rsidRDefault="0065633C" w:rsidP="00B82F6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2F6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B82F6E">
        <w:rPr>
          <w:sz w:val="28"/>
          <w:szCs w:val="28"/>
        </w:rPr>
        <w:t>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в информационно-телекоммуникационной сети «Интернет»</w:t>
      </w:r>
      <w:r w:rsidR="00BA161C">
        <w:rPr>
          <w:sz w:val="28"/>
          <w:szCs w:val="28"/>
        </w:rPr>
        <w:t xml:space="preserve"> округа, (далее – официальный сайт), а также с использованием государственной информационной системы «Портал государственных и муниципальных услуг (функций) Вологодской области» (далее – Региональный портал).</w:t>
      </w:r>
    </w:p>
    <w:p w:rsidR="0065633C" w:rsidRDefault="0065633C" w:rsidP="00656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1.6. Место нахождения, почтовый адрес, график работы Уполномоченного органа, включая график приема документов и график личного приема руководителем Уполномоченного органа, номера телефона для информирования по вопросам, связанным с предоставлением муниципальной услуги подлежат размещению на официальном сайте Бабушкинского муниципального округа в информационно-телекоммуникационной сети «Интернет» и в реестре муниципальных услуг в государственной информационной системе «Портал государственных и муниципальных услуг (функций) Вологодской области».</w:t>
      </w:r>
    </w:p>
    <w:p w:rsidR="00F7540D" w:rsidRPr="006E46DD" w:rsidRDefault="00F7540D" w:rsidP="00F7540D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6E46DD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2" w:history="1">
        <w:r w:rsidRPr="006E46DD">
          <w:rPr>
            <w:rStyle w:val="a6"/>
            <w:sz w:val="28"/>
            <w:szCs w:val="28"/>
          </w:rPr>
          <w:t>www.gosuslugi.</w:t>
        </w:r>
        <w:r w:rsidRPr="006E46DD">
          <w:rPr>
            <w:rStyle w:val="a6"/>
            <w:sz w:val="28"/>
            <w:szCs w:val="28"/>
            <w:lang w:val="en-US"/>
          </w:rPr>
          <w:t>ru</w:t>
        </w:r>
      </w:hyperlink>
      <w:r w:rsidRPr="006E46DD">
        <w:rPr>
          <w:sz w:val="28"/>
          <w:szCs w:val="28"/>
        </w:rPr>
        <w:t>.</w:t>
      </w:r>
    </w:p>
    <w:p w:rsidR="00F7540D" w:rsidRPr="006E46DD" w:rsidRDefault="00F7540D" w:rsidP="00F7540D">
      <w:pPr>
        <w:ind w:right="-143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3" w:history="1">
        <w:r w:rsidRPr="006E46DD">
          <w:rPr>
            <w:rStyle w:val="a6"/>
            <w:sz w:val="28"/>
            <w:szCs w:val="28"/>
            <w:lang w:val="en-US"/>
          </w:rPr>
          <w:t>https</w:t>
        </w:r>
        <w:r w:rsidRPr="006E46DD">
          <w:rPr>
            <w:rStyle w:val="a6"/>
            <w:sz w:val="28"/>
            <w:szCs w:val="28"/>
          </w:rPr>
          <w:t>://gosuslugi35.ru.</w:t>
        </w:r>
      </w:hyperlink>
    </w:p>
    <w:p w:rsidR="00F7540D" w:rsidRPr="006E46DD" w:rsidRDefault="00F7540D" w:rsidP="00F7540D">
      <w:pPr>
        <w:suppressAutoHyphens/>
        <w:ind w:right="-143" w:firstLine="709"/>
        <w:jc w:val="both"/>
        <w:rPr>
          <w:i/>
          <w:sz w:val="28"/>
          <w:szCs w:val="28"/>
          <w:vertAlign w:val="superscript"/>
        </w:rPr>
      </w:pPr>
      <w:r w:rsidRPr="006E46DD">
        <w:rPr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</w:t>
      </w:r>
      <w:r>
        <w:rPr>
          <w:sz w:val="28"/>
          <w:szCs w:val="28"/>
        </w:rPr>
        <w:t xml:space="preserve"> также</w:t>
      </w:r>
      <w:r w:rsidRPr="006E46DD">
        <w:rPr>
          <w:sz w:val="28"/>
          <w:szCs w:val="28"/>
        </w:rPr>
        <w:t xml:space="preserve">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="006742A8">
        <w:rPr>
          <w:sz w:val="28"/>
          <w:szCs w:val="28"/>
        </w:rPr>
        <w:t>1</w:t>
      </w:r>
      <w:r w:rsidRPr="006E46DD">
        <w:rPr>
          <w:sz w:val="28"/>
          <w:szCs w:val="28"/>
        </w:rPr>
        <w:t xml:space="preserve"> к настоящему административному регламенту</w:t>
      </w:r>
      <w:r w:rsidRPr="006E46DD">
        <w:rPr>
          <w:color w:val="000000"/>
          <w:sz w:val="28"/>
          <w:szCs w:val="28"/>
        </w:rPr>
        <w:t>.</w:t>
      </w:r>
    </w:p>
    <w:p w:rsidR="00F7540D" w:rsidRPr="006E46DD" w:rsidRDefault="00F7540D" w:rsidP="00F754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</w:t>
      </w:r>
      <w:r w:rsidR="006742A8">
        <w:rPr>
          <w:sz w:val="28"/>
          <w:szCs w:val="28"/>
        </w:rPr>
        <w:t>7</w:t>
      </w:r>
      <w:r w:rsidRPr="006E46DD">
        <w:rPr>
          <w:sz w:val="28"/>
          <w:szCs w:val="28"/>
        </w:rPr>
        <w:t>. Способы получения информации о правилах предоставления муниципальной услуги: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лично;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посредством телефонной связи;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посредством электронной почты,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посредством почтовой связи;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на информационных стендах в помещениях </w:t>
      </w:r>
      <w:r w:rsidR="006742A8" w:rsidRPr="006742A8">
        <w:rPr>
          <w:sz w:val="28"/>
          <w:szCs w:val="28"/>
        </w:rPr>
        <w:t>Бабушкинского муниципального округа</w:t>
      </w:r>
      <w:r w:rsidRPr="006E46DD">
        <w:rPr>
          <w:sz w:val="28"/>
          <w:szCs w:val="28"/>
        </w:rPr>
        <w:t>, МФЦ;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 сайте в сети «Интернет»: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на официальном сайте </w:t>
      </w:r>
      <w:r w:rsidR="006742A8" w:rsidRPr="006742A8">
        <w:rPr>
          <w:sz w:val="28"/>
          <w:szCs w:val="28"/>
        </w:rPr>
        <w:t>Бабушкинского муниципального округа</w:t>
      </w:r>
      <w:r w:rsidRPr="006742A8">
        <w:rPr>
          <w:sz w:val="28"/>
          <w:szCs w:val="28"/>
        </w:rPr>
        <w:t>, МФЦ</w:t>
      </w:r>
      <w:r w:rsidRPr="006E46DD">
        <w:rPr>
          <w:sz w:val="28"/>
          <w:szCs w:val="28"/>
        </w:rPr>
        <w:t>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 Едином портале;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 Региональном портале.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</w:t>
      </w:r>
      <w:r w:rsidR="006742A8">
        <w:rPr>
          <w:sz w:val="28"/>
          <w:szCs w:val="28"/>
        </w:rPr>
        <w:t>7</w:t>
      </w:r>
      <w:r w:rsidRPr="006E46DD">
        <w:rPr>
          <w:sz w:val="28"/>
          <w:szCs w:val="28"/>
        </w:rPr>
        <w:t>. Порядок информирования о предоставлении муниципальной услуги.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</w:t>
      </w:r>
      <w:r w:rsidR="006742A8">
        <w:rPr>
          <w:sz w:val="28"/>
          <w:szCs w:val="28"/>
        </w:rPr>
        <w:t>7</w:t>
      </w:r>
      <w:r w:rsidRPr="006E46DD">
        <w:rPr>
          <w:sz w:val="28"/>
          <w:szCs w:val="28"/>
        </w:rPr>
        <w:t>.1. Информирование о предоставлении муниципальной услуги осуществляется по следующим вопросам: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lastRenderedPageBreak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F7540D" w:rsidRPr="006E46DD" w:rsidRDefault="00F7540D" w:rsidP="00F7540D">
      <w:pPr>
        <w:ind w:right="-5" w:firstLine="720"/>
        <w:jc w:val="both"/>
        <w:rPr>
          <w:i/>
          <w:sz w:val="28"/>
          <w:szCs w:val="28"/>
          <w:u w:val="single"/>
        </w:rPr>
      </w:pPr>
      <w:r w:rsidRPr="006E46DD">
        <w:rPr>
          <w:sz w:val="28"/>
          <w:szCs w:val="28"/>
        </w:rPr>
        <w:t>график работы Уполномоченного органа, МФЦ;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адрес сайта в сети «Интернет» Уполномоченного органа, МФЦ;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адрес электронной почты Уполномоченного органа, МФЦ;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ход предоставления муниципальной услуги;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F7540D" w:rsidRPr="006E46DD" w:rsidRDefault="00F7540D" w:rsidP="00F7540D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срок предоставления муниципальной услуги;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основания для отказа в предоставлении муниципальной услуги;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7540D" w:rsidRPr="006E46DD" w:rsidRDefault="00F7540D" w:rsidP="00F7540D">
      <w:pPr>
        <w:widowControl w:val="0"/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</w:t>
      </w:r>
      <w:r w:rsidR="006742A8">
        <w:rPr>
          <w:sz w:val="28"/>
          <w:szCs w:val="28"/>
        </w:rPr>
        <w:t>7</w:t>
      </w:r>
      <w:r w:rsidRPr="006E46DD">
        <w:rPr>
          <w:sz w:val="28"/>
          <w:szCs w:val="28"/>
        </w:rPr>
        <w:t>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</w:t>
      </w:r>
      <w:r w:rsidR="006742A8">
        <w:rPr>
          <w:sz w:val="28"/>
          <w:szCs w:val="28"/>
        </w:rPr>
        <w:t>7</w:t>
      </w:r>
      <w:r w:rsidRPr="006E46DD">
        <w:rPr>
          <w:sz w:val="28"/>
          <w:szCs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6742A8">
        <w:rPr>
          <w:sz w:val="28"/>
          <w:szCs w:val="28"/>
        </w:rPr>
        <w:t>Уполномоченного органа/</w:t>
      </w:r>
      <w:r w:rsidRPr="006E46DD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lastRenderedPageBreak/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</w:t>
      </w:r>
      <w:r w:rsidR="00BA161C">
        <w:rPr>
          <w:sz w:val="28"/>
          <w:szCs w:val="28"/>
        </w:rPr>
        <w:t xml:space="preserve"> информирования заявителя, обратившегося за муниципальной услугой, специалистом Уполномоченного органа не допускается ведение разговора с другими лицами. </w:t>
      </w:r>
    </w:p>
    <w:p w:rsidR="00F7540D" w:rsidRPr="006E46DD" w:rsidRDefault="00F7540D" w:rsidP="00F7540D">
      <w:pPr>
        <w:ind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</w:t>
      </w:r>
      <w:r w:rsidR="006742A8">
        <w:rPr>
          <w:sz w:val="28"/>
          <w:szCs w:val="28"/>
        </w:rPr>
        <w:t>7</w:t>
      </w:r>
      <w:r w:rsidRPr="006E46DD">
        <w:rPr>
          <w:sz w:val="28"/>
          <w:szCs w:val="28"/>
        </w:rPr>
        <w:t>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</w:t>
      </w:r>
      <w:r w:rsidR="00BA161C">
        <w:rPr>
          <w:sz w:val="28"/>
          <w:szCs w:val="28"/>
        </w:rPr>
        <w:t xml:space="preserve">Главой Бабушкинского муниципального округа (далее – Глава округа) </w:t>
      </w:r>
      <w:r w:rsidRPr="006E46DD">
        <w:rPr>
          <w:sz w:val="28"/>
          <w:szCs w:val="28"/>
        </w:rPr>
        <w:t>и направляется способом, позволяющим подтвердить факт и дату направления.</w:t>
      </w:r>
    </w:p>
    <w:p w:rsidR="00F7540D" w:rsidRPr="006E46DD" w:rsidRDefault="00F7540D" w:rsidP="00F7540D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</w:t>
      </w:r>
      <w:r w:rsidR="006742A8">
        <w:rPr>
          <w:sz w:val="28"/>
          <w:szCs w:val="28"/>
        </w:rPr>
        <w:t>7</w:t>
      </w:r>
      <w:r w:rsidRPr="006E46DD">
        <w:rPr>
          <w:sz w:val="28"/>
          <w:szCs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</w:t>
      </w:r>
      <w:r w:rsidR="00BA161C">
        <w:rPr>
          <w:sz w:val="28"/>
          <w:szCs w:val="28"/>
        </w:rPr>
        <w:t xml:space="preserve"> согласовываются с Главой округа</w:t>
      </w:r>
      <w:r w:rsidRPr="006E46DD">
        <w:rPr>
          <w:sz w:val="28"/>
          <w:szCs w:val="28"/>
        </w:rPr>
        <w:t>.</w:t>
      </w:r>
    </w:p>
    <w:p w:rsidR="00F7540D" w:rsidRPr="006E46DD" w:rsidRDefault="00F7540D" w:rsidP="00F7540D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1.</w:t>
      </w:r>
      <w:r w:rsidR="006742A8">
        <w:rPr>
          <w:sz w:val="28"/>
          <w:szCs w:val="28"/>
        </w:rPr>
        <w:t>7</w:t>
      </w:r>
      <w:r w:rsidRPr="006E46DD">
        <w:rPr>
          <w:sz w:val="28"/>
          <w:szCs w:val="28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F7540D" w:rsidRPr="006E46DD" w:rsidRDefault="00F7540D" w:rsidP="00F7540D">
      <w:pPr>
        <w:widowControl w:val="0"/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средствах массовой информации;</w:t>
      </w:r>
    </w:p>
    <w:p w:rsidR="00F7540D" w:rsidRPr="006E46DD" w:rsidRDefault="00F7540D" w:rsidP="00F7540D">
      <w:pPr>
        <w:widowControl w:val="0"/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 официальном  сайте в сети Интернет;</w:t>
      </w:r>
    </w:p>
    <w:p w:rsidR="00F7540D" w:rsidRPr="006E46DD" w:rsidRDefault="00F7540D" w:rsidP="00F7540D">
      <w:pPr>
        <w:widowControl w:val="0"/>
        <w:ind w:right="-5" w:firstLine="720"/>
        <w:jc w:val="both"/>
        <w:rPr>
          <w:sz w:val="28"/>
          <w:szCs w:val="28"/>
        </w:rPr>
      </w:pPr>
      <w:r w:rsidRPr="00F761EA">
        <w:rPr>
          <w:sz w:val="28"/>
          <w:szCs w:val="28"/>
        </w:rPr>
        <w:t>на Едином портале;</w:t>
      </w:r>
    </w:p>
    <w:p w:rsidR="00F7540D" w:rsidRPr="006E46DD" w:rsidRDefault="00F7540D" w:rsidP="00F7540D">
      <w:pPr>
        <w:widowControl w:val="0"/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 Региональном портале;</w:t>
      </w:r>
    </w:p>
    <w:p w:rsidR="00F7540D" w:rsidRPr="006E46DD" w:rsidRDefault="00F7540D" w:rsidP="00F7540D">
      <w:pPr>
        <w:widowControl w:val="0"/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 информационных стендах Уполномоченного органа, МФЦ.</w:t>
      </w:r>
    </w:p>
    <w:p w:rsidR="00F7540D" w:rsidRPr="006E46DD" w:rsidRDefault="00F7540D" w:rsidP="00F7540D">
      <w:pPr>
        <w:tabs>
          <w:tab w:val="left" w:pos="0"/>
        </w:tabs>
        <w:ind w:right="-2"/>
        <w:jc w:val="both"/>
        <w:rPr>
          <w:sz w:val="26"/>
          <w:szCs w:val="26"/>
        </w:rPr>
      </w:pPr>
    </w:p>
    <w:p w:rsidR="00F7540D" w:rsidRPr="006E46DD" w:rsidRDefault="00F7540D" w:rsidP="00F7540D">
      <w:pPr>
        <w:pStyle w:val="4"/>
        <w:spacing w:before="0"/>
        <w:ind w:right="-2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6E46DD">
        <w:rPr>
          <w:rFonts w:ascii="Times New Roman" w:hAnsi="Times New Roman"/>
          <w:b w:val="0"/>
          <w:i w:val="0"/>
          <w:color w:val="auto"/>
          <w:sz w:val="28"/>
          <w:szCs w:val="28"/>
          <w:lang w:val="en-US"/>
        </w:rPr>
        <w:t>II</w:t>
      </w:r>
      <w:r w:rsidRPr="006E46DD">
        <w:rPr>
          <w:rFonts w:ascii="Times New Roman" w:hAnsi="Times New Roman"/>
          <w:b w:val="0"/>
          <w:i w:val="0"/>
          <w:color w:val="auto"/>
          <w:sz w:val="28"/>
          <w:szCs w:val="28"/>
        </w:rPr>
        <w:t>. Стандарт предоставления муниципальной услуги</w:t>
      </w:r>
    </w:p>
    <w:p w:rsidR="00F7540D" w:rsidRPr="006E46DD" w:rsidRDefault="00F7540D" w:rsidP="00F7540D">
      <w:pPr>
        <w:ind w:right="-2"/>
        <w:jc w:val="center"/>
        <w:rPr>
          <w:sz w:val="28"/>
          <w:szCs w:val="28"/>
        </w:rPr>
      </w:pPr>
    </w:p>
    <w:p w:rsidR="00F7540D" w:rsidRPr="00BA161C" w:rsidRDefault="00F7540D" w:rsidP="00F7540D">
      <w:pPr>
        <w:pStyle w:val="4"/>
        <w:spacing w:before="0"/>
        <w:ind w:right="-2"/>
        <w:jc w:val="center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  <w:r w:rsidRPr="00BA161C">
        <w:rPr>
          <w:rFonts w:ascii="Times New Roman" w:hAnsi="Times New Roman"/>
          <w:b w:val="0"/>
          <w:i w:val="0"/>
          <w:color w:val="auto"/>
          <w:sz w:val="28"/>
          <w:szCs w:val="28"/>
        </w:rPr>
        <w:t>2.1. Наименование муниципальной услуги</w:t>
      </w:r>
    </w:p>
    <w:p w:rsidR="00F7540D" w:rsidRPr="006E46DD" w:rsidRDefault="00F7540D" w:rsidP="00F7540D">
      <w:pPr>
        <w:ind w:firstLine="540"/>
        <w:jc w:val="center"/>
        <w:rPr>
          <w:i/>
          <w:sz w:val="28"/>
          <w:szCs w:val="28"/>
        </w:rPr>
      </w:pPr>
    </w:p>
    <w:p w:rsidR="00F7540D" w:rsidRPr="00BA161C" w:rsidRDefault="00F7540D" w:rsidP="00F75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61C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Присвоение адреса объекту адресации, аннулирование такого адреса</w:t>
      </w:r>
      <w:r w:rsidRPr="00BA161C">
        <w:rPr>
          <w:sz w:val="28"/>
          <w:szCs w:val="28"/>
        </w:rPr>
        <w:t>.</w:t>
      </w:r>
    </w:p>
    <w:p w:rsidR="00F7540D" w:rsidRPr="00BA161C" w:rsidRDefault="00F7540D" w:rsidP="00F754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7540D" w:rsidRPr="00BA161C" w:rsidRDefault="00F7540D" w:rsidP="00F7540D">
      <w:pPr>
        <w:pStyle w:val="4"/>
        <w:spacing w:before="0"/>
        <w:jc w:val="center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  <w:r w:rsidRPr="00BA161C"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  <w:t xml:space="preserve">2.2. Наименование органа местного самоуправления, </w:t>
      </w:r>
    </w:p>
    <w:p w:rsidR="00F7540D" w:rsidRPr="00BA161C" w:rsidRDefault="00F7540D" w:rsidP="00F7540D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BA161C"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  <w:t>предоставляющего муниципальную услугу</w:t>
      </w:r>
    </w:p>
    <w:p w:rsidR="00F7540D" w:rsidRPr="006E46DD" w:rsidRDefault="00F7540D" w:rsidP="00F7540D">
      <w:pPr>
        <w:ind w:firstLine="540"/>
        <w:rPr>
          <w:sz w:val="28"/>
          <w:szCs w:val="28"/>
        </w:rPr>
      </w:pPr>
    </w:p>
    <w:p w:rsidR="00F7540D" w:rsidRPr="006742A8" w:rsidRDefault="00F7540D" w:rsidP="006742A8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bookmarkStart w:id="7" w:name="_Toc294183574"/>
      <w:r w:rsidRPr="006E46DD">
        <w:rPr>
          <w:sz w:val="28"/>
          <w:szCs w:val="28"/>
        </w:rPr>
        <w:t>2.2.1.</w:t>
      </w:r>
      <w:r w:rsidR="006742A8">
        <w:rPr>
          <w:sz w:val="28"/>
          <w:szCs w:val="28"/>
        </w:rPr>
        <w:t xml:space="preserve"> </w:t>
      </w:r>
      <w:r w:rsidR="006742A8" w:rsidRPr="0065633C">
        <w:rPr>
          <w:rFonts w:eastAsiaTheme="minorHAnsi"/>
          <w:sz w:val="28"/>
          <w:szCs w:val="28"/>
          <w:lang w:eastAsia="en-US"/>
        </w:rPr>
        <w:t xml:space="preserve">Муниципальная услуга предоставляется </w:t>
      </w:r>
      <w:r w:rsidR="006742A8">
        <w:rPr>
          <w:rFonts w:eastAsiaTheme="minorHAnsi"/>
          <w:sz w:val="28"/>
          <w:szCs w:val="28"/>
          <w:lang w:eastAsia="en-US"/>
        </w:rPr>
        <w:t>Бабушкинским</w:t>
      </w:r>
      <w:r w:rsidR="006742A8" w:rsidRPr="0065633C">
        <w:rPr>
          <w:rFonts w:eastAsiaTheme="minorHAnsi"/>
          <w:sz w:val="28"/>
          <w:szCs w:val="28"/>
          <w:lang w:eastAsia="en-US"/>
        </w:rPr>
        <w:t xml:space="preserve">, </w:t>
      </w:r>
      <w:r w:rsidR="006742A8">
        <w:rPr>
          <w:rFonts w:eastAsiaTheme="minorHAnsi"/>
          <w:sz w:val="28"/>
          <w:szCs w:val="28"/>
          <w:lang w:eastAsia="en-US"/>
        </w:rPr>
        <w:t>Березниковским</w:t>
      </w:r>
      <w:r w:rsidR="006742A8" w:rsidRPr="0065633C">
        <w:rPr>
          <w:rFonts w:eastAsiaTheme="minorHAnsi"/>
          <w:sz w:val="28"/>
          <w:szCs w:val="28"/>
          <w:lang w:eastAsia="en-US"/>
        </w:rPr>
        <w:t xml:space="preserve">, </w:t>
      </w:r>
      <w:r w:rsidR="006742A8">
        <w:rPr>
          <w:rFonts w:eastAsiaTheme="minorHAnsi"/>
          <w:sz w:val="28"/>
          <w:szCs w:val="28"/>
          <w:lang w:eastAsia="en-US"/>
        </w:rPr>
        <w:t>Миньковским, Подболотным</w:t>
      </w:r>
      <w:r w:rsidR="006742A8" w:rsidRPr="0065633C">
        <w:rPr>
          <w:rFonts w:eastAsiaTheme="minorHAnsi"/>
          <w:sz w:val="28"/>
          <w:szCs w:val="28"/>
          <w:lang w:eastAsia="en-US"/>
        </w:rPr>
        <w:t xml:space="preserve">, </w:t>
      </w:r>
      <w:r w:rsidR="006742A8">
        <w:rPr>
          <w:rFonts w:eastAsiaTheme="minorHAnsi"/>
          <w:sz w:val="28"/>
          <w:szCs w:val="28"/>
          <w:lang w:eastAsia="en-US"/>
        </w:rPr>
        <w:t>Рослятинским</w:t>
      </w:r>
      <w:r w:rsidR="006742A8" w:rsidRPr="0065633C">
        <w:rPr>
          <w:rFonts w:eastAsiaTheme="minorHAnsi"/>
          <w:sz w:val="28"/>
          <w:szCs w:val="28"/>
          <w:lang w:eastAsia="en-US"/>
        </w:rPr>
        <w:t xml:space="preserve">, </w:t>
      </w:r>
      <w:r w:rsidR="006742A8">
        <w:rPr>
          <w:rFonts w:eastAsiaTheme="minorHAnsi"/>
          <w:sz w:val="28"/>
          <w:szCs w:val="28"/>
          <w:lang w:eastAsia="en-US"/>
        </w:rPr>
        <w:t>Тимановским</w:t>
      </w:r>
      <w:r w:rsidR="006742A8" w:rsidRPr="0065633C">
        <w:rPr>
          <w:rFonts w:eastAsiaTheme="minorHAnsi"/>
          <w:sz w:val="28"/>
          <w:szCs w:val="28"/>
          <w:lang w:eastAsia="en-US"/>
        </w:rPr>
        <w:t xml:space="preserve"> территориальными </w:t>
      </w:r>
      <w:r w:rsidR="006742A8">
        <w:rPr>
          <w:rFonts w:eastAsiaTheme="minorHAnsi"/>
          <w:sz w:val="28"/>
          <w:szCs w:val="28"/>
          <w:lang w:eastAsia="en-US"/>
        </w:rPr>
        <w:t>секторами</w:t>
      </w:r>
      <w:r w:rsidR="006742A8" w:rsidRPr="0065633C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6742A8">
        <w:rPr>
          <w:rFonts w:eastAsiaTheme="minorHAnsi"/>
          <w:sz w:val="28"/>
          <w:szCs w:val="28"/>
          <w:lang w:eastAsia="en-US"/>
        </w:rPr>
        <w:t>Бабушкинского</w:t>
      </w:r>
      <w:r w:rsidR="006742A8" w:rsidRPr="0065633C">
        <w:rPr>
          <w:rFonts w:eastAsiaTheme="minorHAnsi"/>
          <w:sz w:val="28"/>
          <w:szCs w:val="28"/>
          <w:lang w:eastAsia="en-US"/>
        </w:rPr>
        <w:t xml:space="preserve"> муниципального округа (далее - Уполномоченный орган).</w:t>
      </w:r>
    </w:p>
    <w:p w:rsidR="006742A8" w:rsidRDefault="006742A8" w:rsidP="006742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7540D" w:rsidRPr="006E46DD">
        <w:rPr>
          <w:sz w:val="28"/>
          <w:szCs w:val="28"/>
        </w:rPr>
        <w:t xml:space="preserve">МФЦ по месту жительства заявителя - </w:t>
      </w:r>
      <w:r>
        <w:rPr>
          <w:rFonts w:eastAsiaTheme="minorHAnsi"/>
          <w:sz w:val="28"/>
          <w:szCs w:val="28"/>
          <w:lang w:eastAsia="en-US"/>
        </w:rPr>
        <w:t>в части приема и (или) выдачи документов на предоставление муниципальной услуги.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при условии заключения соглашений о взаимодействии с МФЦ).</w:t>
      </w:r>
    </w:p>
    <w:p w:rsidR="006742A8" w:rsidRDefault="006742A8" w:rsidP="006742A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2.2.2. </w:t>
      </w:r>
      <w:r>
        <w:rPr>
          <w:sz w:val="28"/>
          <w:szCs w:val="28"/>
        </w:rPr>
        <w:tab/>
        <w:t xml:space="preserve">Должностные лица, ответственные за предоставление муниципальной услуги, определяются муниципальным правовым актом </w:t>
      </w:r>
      <w:r>
        <w:rPr>
          <w:sz w:val="28"/>
          <w:szCs w:val="28"/>
        </w:rPr>
        <w:lastRenderedPageBreak/>
        <w:t>администрации Бабушкинского муниципального округа, который размещается на официальном сайте Бабушкинского муниципального округа, на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мационном стенде в Уполномоченном органе.</w:t>
      </w:r>
    </w:p>
    <w:p w:rsidR="006742A8" w:rsidRDefault="006742A8" w:rsidP="006742A8">
      <w:pPr>
        <w:pStyle w:val="a5"/>
        <w:jc w:val="both"/>
        <w:rPr>
          <w:bCs/>
          <w:iCs/>
          <w:sz w:val="27"/>
          <w:szCs w:val="27"/>
        </w:rPr>
      </w:pPr>
      <w:r>
        <w:rPr>
          <w:sz w:val="28"/>
          <w:szCs w:val="28"/>
        </w:rPr>
        <w:tab/>
        <w:t xml:space="preserve">2.2.3. </w:t>
      </w:r>
      <w:r w:rsidRPr="00520741">
        <w:rPr>
          <w:bCs/>
          <w:iCs/>
          <w:sz w:val="27"/>
          <w:szCs w:val="27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</w:t>
      </w:r>
      <w:r w:rsidRPr="00520741">
        <w:rPr>
          <w:bCs/>
          <w:iCs/>
          <w:sz w:val="27"/>
          <w:szCs w:val="27"/>
        </w:rPr>
        <w:t>р</w:t>
      </w:r>
      <w:r w:rsidRPr="00520741">
        <w:rPr>
          <w:bCs/>
          <w:iCs/>
          <w:sz w:val="27"/>
          <w:szCs w:val="27"/>
        </w:rPr>
        <w:t xml:space="preserve">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 Федерального закона от 27.07.2010 </w:t>
      </w:r>
      <w:r>
        <w:rPr>
          <w:bCs/>
          <w:iCs/>
          <w:sz w:val="27"/>
          <w:szCs w:val="27"/>
        </w:rPr>
        <w:t xml:space="preserve">года </w:t>
      </w:r>
      <w:r w:rsidRPr="00520741">
        <w:rPr>
          <w:bCs/>
          <w:iCs/>
          <w:sz w:val="27"/>
          <w:szCs w:val="27"/>
        </w:rPr>
        <w:t>№ 210-ФЗ «Об организации предоставления государственных и муниципальных услуг».</w:t>
      </w:r>
    </w:p>
    <w:p w:rsidR="006742A8" w:rsidRPr="001139BC" w:rsidRDefault="006742A8" w:rsidP="006742A8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:rsidR="00F7540D" w:rsidRPr="00BA161C" w:rsidRDefault="00F7540D" w:rsidP="00F7540D">
      <w:pPr>
        <w:pStyle w:val="21"/>
        <w:spacing w:after="0" w:line="240" w:lineRule="auto"/>
        <w:jc w:val="center"/>
        <w:rPr>
          <w:iCs/>
          <w:sz w:val="28"/>
          <w:szCs w:val="28"/>
        </w:rPr>
      </w:pPr>
      <w:r w:rsidRPr="00BA161C">
        <w:rPr>
          <w:iCs/>
          <w:sz w:val="28"/>
          <w:szCs w:val="28"/>
        </w:rPr>
        <w:t>2.3. Результат предоставления муниципальной услуги</w:t>
      </w:r>
    </w:p>
    <w:p w:rsidR="00F7540D" w:rsidRPr="006E46DD" w:rsidRDefault="00F7540D" w:rsidP="00F7540D">
      <w:pPr>
        <w:pStyle w:val="21"/>
        <w:spacing w:after="0" w:line="240" w:lineRule="auto"/>
        <w:ind w:firstLine="540"/>
        <w:jc w:val="both"/>
        <w:rPr>
          <w:sz w:val="28"/>
          <w:szCs w:val="28"/>
        </w:rPr>
      </w:pP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E46D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муниципальной услуги является направление (вручение) заявителю (представителю заявителя) решения Уполномоченного органа о присвоении объекту адресации адреса или аннулировании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6E46DD">
        <w:rPr>
          <w:rFonts w:ascii="Times New Roman" w:hAnsi="Times New Roman" w:cs="Times New Roman"/>
          <w:color w:val="000000"/>
          <w:sz w:val="28"/>
          <w:szCs w:val="28"/>
        </w:rPr>
        <w:t xml:space="preserve"> адреса либо об отказе в присвоении объекту адресации адреса или аннулировании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6E46DD">
        <w:rPr>
          <w:rFonts w:ascii="Times New Roman" w:hAnsi="Times New Roman" w:cs="Times New Roman"/>
          <w:color w:val="000000"/>
          <w:sz w:val="28"/>
          <w:szCs w:val="28"/>
        </w:rPr>
        <w:t>адреса.</w:t>
      </w:r>
    </w:p>
    <w:bookmarkEnd w:id="7"/>
    <w:p w:rsidR="00F7540D" w:rsidRPr="006E46DD" w:rsidRDefault="00F7540D" w:rsidP="00F7540D">
      <w:pPr>
        <w:pStyle w:val="4"/>
        <w:spacing w:before="0"/>
        <w:ind w:firstLine="540"/>
        <w:jc w:val="center"/>
        <w:rPr>
          <w:rFonts w:ascii="Times New Roman" w:hAnsi="Times New Roman"/>
          <w:iCs w:val="0"/>
          <w:color w:val="000000"/>
          <w:sz w:val="28"/>
          <w:szCs w:val="28"/>
        </w:rPr>
      </w:pPr>
    </w:p>
    <w:p w:rsidR="00F7540D" w:rsidRPr="00BA161C" w:rsidRDefault="00F7540D" w:rsidP="00F7540D">
      <w:pPr>
        <w:pStyle w:val="4"/>
        <w:spacing w:before="0"/>
        <w:jc w:val="center"/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BA161C"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  <w:t>2.4. Срок предоставления муниципальной услуги</w:t>
      </w:r>
    </w:p>
    <w:p w:rsidR="00F7540D" w:rsidRPr="006E46DD" w:rsidRDefault="00F7540D" w:rsidP="00F7540D">
      <w:pPr>
        <w:ind w:firstLine="540"/>
        <w:rPr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8" w:name="_Toc294183575"/>
      <w:r w:rsidRPr="00F761EA">
        <w:rPr>
          <w:sz w:val="28"/>
          <w:szCs w:val="28"/>
        </w:rPr>
        <w:t xml:space="preserve">2.4.1. </w:t>
      </w:r>
      <w:r w:rsidRPr="00F761EA">
        <w:rPr>
          <w:rFonts w:eastAsia="Calibri"/>
          <w:sz w:val="28"/>
          <w:szCs w:val="28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</w:t>
      </w:r>
      <w:r w:rsidRPr="00F761EA">
        <w:rPr>
          <w:rFonts w:eastAsia="Calibri"/>
          <w:sz w:val="28"/>
          <w:szCs w:val="28"/>
        </w:rPr>
        <w:br/>
        <w:t>не более чем 10 рабочих дней со дня поступления заявления.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В случае представления заявления через МФЦ срок, указанный в абзаце первом настоящего пункта, исчисляется со дня передачи МФЦ заявления и документов, указанных в пунктах 2.6.1, 2.7.1 настоящего административного регламента (при их наличии), в Уполномоченный орган.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sz w:val="28"/>
          <w:szCs w:val="28"/>
        </w:rPr>
        <w:t xml:space="preserve">2.4.2. </w:t>
      </w:r>
      <w:r w:rsidRPr="006E46DD">
        <w:rPr>
          <w:rFonts w:eastAsia="Calibri"/>
          <w:sz w:val="28"/>
          <w:szCs w:val="28"/>
        </w:rPr>
        <w:t xml:space="preserve">Решение </w:t>
      </w:r>
      <w:r>
        <w:rPr>
          <w:rFonts w:eastAsia="Calibri"/>
          <w:sz w:val="28"/>
          <w:szCs w:val="28"/>
        </w:rPr>
        <w:t>У</w:t>
      </w:r>
      <w:r w:rsidRPr="006E46DD">
        <w:rPr>
          <w:rFonts w:eastAsia="Calibri"/>
          <w:sz w:val="28"/>
          <w:szCs w:val="28"/>
        </w:rPr>
        <w:t xml:space="preserve">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</w:t>
      </w:r>
      <w:r w:rsidRPr="000C6B91">
        <w:rPr>
          <w:rFonts w:eastAsia="Calibri"/>
          <w:sz w:val="28"/>
          <w:szCs w:val="28"/>
        </w:rPr>
        <w:t>не позднее одного рабочего дня со дня истечения, указанного в пункте 2.4.1 настоящего административного регламента</w:t>
      </w:r>
      <w:r w:rsidRPr="006E46DD">
        <w:rPr>
          <w:rFonts w:eastAsia="Calibri"/>
          <w:sz w:val="28"/>
          <w:szCs w:val="28"/>
        </w:rPr>
        <w:t xml:space="preserve"> одним из способов, указанным в заявлении:</w:t>
      </w:r>
    </w:p>
    <w:p w:rsidR="00F7540D" w:rsidRPr="00F761EA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761EA">
        <w:rPr>
          <w:rFonts w:eastAsia="Calibri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пользования;</w:t>
      </w:r>
    </w:p>
    <w:p w:rsidR="00F7540D" w:rsidRPr="000C6B91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1EA">
        <w:rPr>
          <w:rFonts w:eastAsia="Calibri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посредством почтового отправления по указанному в заявлении почтовому адресу.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C6B91">
        <w:rPr>
          <w:rFonts w:eastAsia="Calibri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(представителю заявителя)  не позднее рабочего дня, </w:t>
      </w:r>
      <w:r w:rsidRPr="000C6B91">
        <w:rPr>
          <w:rFonts w:eastAsia="Calibri"/>
          <w:sz w:val="28"/>
          <w:szCs w:val="28"/>
        </w:rPr>
        <w:lastRenderedPageBreak/>
        <w:t>следующего за днем истечения срока, предусмотренного пунктом 2.4.1 настоящего административного регламента.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</w:p>
    <w:bookmarkEnd w:id="8"/>
    <w:p w:rsidR="00F7540D" w:rsidRDefault="00F7540D" w:rsidP="00F7540D">
      <w:pPr>
        <w:ind w:firstLine="709"/>
        <w:jc w:val="center"/>
        <w:rPr>
          <w:sz w:val="28"/>
          <w:szCs w:val="28"/>
        </w:rPr>
      </w:pPr>
      <w:r w:rsidRPr="00BA161C">
        <w:rPr>
          <w:sz w:val="28"/>
          <w:szCs w:val="28"/>
        </w:rPr>
        <w:t>2.5. Правовые основания для предоставления муниципальной услуги</w:t>
      </w:r>
      <w:r w:rsidRPr="00BA161C">
        <w:rPr>
          <w:rStyle w:val="ae"/>
        </w:rPr>
        <w:t xml:space="preserve"> </w:t>
      </w:r>
    </w:p>
    <w:p w:rsidR="00BA161C" w:rsidRDefault="00BA161C" w:rsidP="00F7540D">
      <w:pPr>
        <w:ind w:firstLine="709"/>
        <w:jc w:val="center"/>
        <w:rPr>
          <w:sz w:val="28"/>
          <w:szCs w:val="28"/>
        </w:rPr>
      </w:pPr>
    </w:p>
    <w:p w:rsidR="00BA161C" w:rsidRPr="00BA161C" w:rsidRDefault="00BA161C" w:rsidP="008F7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непосредственно регулирующих отношения, возникающие в связи с предо</w:t>
      </w:r>
      <w:r w:rsidR="008F7099">
        <w:rPr>
          <w:sz w:val="28"/>
          <w:szCs w:val="28"/>
        </w:rPr>
        <w:t xml:space="preserve">ставлением муниципальной услуги </w:t>
      </w:r>
      <w:r>
        <w:rPr>
          <w:sz w:val="28"/>
          <w:szCs w:val="28"/>
        </w:rPr>
        <w:t>размещен на сайте Уполномоченного органа в сети, в Реестре и на Региональном портале.</w:t>
      </w:r>
    </w:p>
    <w:p w:rsidR="00F7540D" w:rsidRPr="006E46DD" w:rsidRDefault="00F7540D" w:rsidP="00F7540D">
      <w:pPr>
        <w:autoSpaceDE w:val="0"/>
        <w:autoSpaceDN w:val="0"/>
        <w:adjustRightInd w:val="0"/>
        <w:ind w:right="-2" w:firstLine="540"/>
        <w:jc w:val="both"/>
        <w:rPr>
          <w:i/>
          <w:sz w:val="28"/>
          <w:szCs w:val="28"/>
        </w:rPr>
      </w:pPr>
    </w:p>
    <w:p w:rsidR="00F7540D" w:rsidRPr="00BA161C" w:rsidRDefault="00F7540D" w:rsidP="00F7540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A161C">
        <w:rPr>
          <w:rFonts w:ascii="Times New Roman" w:hAnsi="Times New Roman" w:cs="Times New Roman"/>
          <w:color w:val="000000"/>
          <w:sz w:val="28"/>
          <w:szCs w:val="28"/>
        </w:rPr>
        <w:t>2.6. Исчерпывающий</w:t>
      </w:r>
      <w:r w:rsidRPr="00BA161C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F7540D" w:rsidRPr="00BA161C" w:rsidRDefault="00F7540D" w:rsidP="00F754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2.6.1. Для предоставления муниципальной услуги заявитель (представитель заявителя) представляет (направляет): </w:t>
      </w:r>
    </w:p>
    <w:p w:rsidR="00F7540D" w:rsidRPr="006E46DD" w:rsidRDefault="00F7540D" w:rsidP="00F7540D">
      <w:pPr>
        <w:pStyle w:val="a5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а) заявление по форме, утвержденной приказом Минфина России от 11 декабря 2014 года № 146н. 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Заявление направляется (представляется) по месту нахождения объекта адресации.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(представителя заявителя).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Заявление, по просьбе заявителя (представителя заявителя), может быть заполнено специалистом, ответственным за прием документов, с помощью компьютера или от руки. В последнем случае заявитель (представитель заявителя) вписывает в заявление от руки свои фамилию, имя, отчество (полностью) и ставит подпись. 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Заявление составляется в единственном экземпляре – оригинале.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Заявление подписывается заявителем либо представителем заявителя.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</w:rPr>
        <w:t xml:space="preserve">б) </w:t>
      </w:r>
      <w:r w:rsidRPr="006E46DD">
        <w:rPr>
          <w:sz w:val="28"/>
          <w:szCs w:val="28"/>
          <w:lang w:eastAsia="en-US"/>
        </w:rPr>
        <w:t xml:space="preserve">документ, удостоверяющий личность заявителя или представителя заявителя (при личном обращении </w:t>
      </w:r>
      <w:r w:rsidRPr="006E46DD">
        <w:rPr>
          <w:sz w:val="28"/>
          <w:szCs w:val="28"/>
        </w:rPr>
        <w:t>в Уполномоченный орган (МФЦ))</w:t>
      </w:r>
      <w:r w:rsidRPr="006E46DD">
        <w:rPr>
          <w:sz w:val="28"/>
          <w:szCs w:val="28"/>
          <w:lang w:eastAsia="en-US"/>
        </w:rPr>
        <w:t>;</w:t>
      </w: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</w:t>
      </w:r>
      <w:r w:rsidRPr="006E46DD">
        <w:rPr>
          <w:sz w:val="28"/>
          <w:szCs w:val="28"/>
        </w:rPr>
        <w:lastRenderedPageBreak/>
        <w:t>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4" w:history="1">
        <w:r w:rsidRPr="006E46DD">
          <w:rPr>
            <w:rStyle w:val="a6"/>
            <w:sz w:val="28"/>
            <w:szCs w:val="28"/>
          </w:rPr>
          <w:t>статьей 35</w:t>
        </w:r>
      </w:hyperlink>
      <w:r w:rsidRPr="006E46DD">
        <w:rPr>
          <w:sz w:val="28"/>
          <w:szCs w:val="28"/>
        </w:rPr>
        <w:t xml:space="preserve"> или </w:t>
      </w:r>
      <w:hyperlink r:id="rId15" w:history="1">
        <w:r w:rsidRPr="006E46DD">
          <w:rPr>
            <w:rStyle w:val="a6"/>
            <w:sz w:val="28"/>
            <w:szCs w:val="28"/>
          </w:rPr>
          <w:t>статьей 42.3</w:t>
        </w:r>
      </w:hyperlink>
      <w:r w:rsidRPr="006E46DD">
        <w:rPr>
          <w:sz w:val="28"/>
          <w:szCs w:val="28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 xml:space="preserve">г) правоустанавливающие и (или) правоудостоверяющие документы на объект (объекты) адресации, если </w:t>
      </w:r>
      <w:r w:rsidRPr="006E46DD">
        <w:rPr>
          <w:sz w:val="28"/>
          <w:szCs w:val="28"/>
        </w:rPr>
        <w:t>право на него (них) не зарегистрировано (не зарегистрированы) в Едином государственном реестре недвижимости (далее – ЕГРН)</w:t>
      </w:r>
      <w:r w:rsidRPr="006E46DD">
        <w:rPr>
          <w:sz w:val="28"/>
          <w:szCs w:val="28"/>
          <w:lang w:eastAsia="en-US"/>
        </w:rPr>
        <w:t>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2.6.2. </w:t>
      </w:r>
      <w:r w:rsidRPr="006E46DD">
        <w:rPr>
          <w:rFonts w:eastAsia="Calibri"/>
          <w:sz w:val="28"/>
          <w:szCs w:val="28"/>
        </w:rPr>
        <w:t xml:space="preserve">Заявление направляется заявителем (представителем заявителя) </w:t>
      </w:r>
      <w:r w:rsidRPr="006E46DD">
        <w:rPr>
          <w:sz w:val="28"/>
        </w:rPr>
        <w:t xml:space="preserve"> в Уполномоченный орган </w:t>
      </w:r>
      <w:r w:rsidRPr="006E46DD">
        <w:rPr>
          <w:rFonts w:eastAsia="Calibri"/>
          <w:sz w:val="28"/>
          <w:szCs w:val="28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</w:t>
      </w:r>
      <w:r w:rsidRPr="006E46DD">
        <w:rPr>
          <w:sz w:val="28"/>
        </w:rPr>
        <w:t xml:space="preserve">с использованием </w:t>
      </w:r>
      <w:r w:rsidRPr="00F761EA">
        <w:rPr>
          <w:sz w:val="28"/>
        </w:rPr>
        <w:t>Единого портала</w:t>
      </w:r>
      <w:r w:rsidRPr="006E46DD">
        <w:rPr>
          <w:sz w:val="28"/>
        </w:rPr>
        <w:t xml:space="preserve">. 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Заявление представляется заявителем (представителем заявителя) в Уполномоченный орган или МФЦ (при наличии соглашения о взаимодействии).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rFonts w:eastAsia="Calibri"/>
          <w:sz w:val="28"/>
          <w:szCs w:val="28"/>
        </w:rPr>
        <w:t xml:space="preserve">2.6.3. </w:t>
      </w:r>
      <w:r w:rsidRPr="006E46DD">
        <w:rPr>
          <w:sz w:val="28"/>
          <w:szCs w:val="28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6" w:history="1">
        <w:r w:rsidRPr="006E46DD">
          <w:rPr>
            <w:rStyle w:val="a6"/>
            <w:sz w:val="28"/>
            <w:szCs w:val="28"/>
          </w:rPr>
          <w:t>частью 2 статьи 21.1</w:t>
        </w:r>
      </w:hyperlink>
      <w:r w:rsidRPr="006E46DD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7540D" w:rsidRPr="006E46DD" w:rsidRDefault="00F7540D" w:rsidP="00F7540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F7540D" w:rsidRPr="004F5ACA" w:rsidRDefault="00F7540D" w:rsidP="00F7540D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bookmarkStart w:id="9" w:name="Par76"/>
      <w:bookmarkStart w:id="10" w:name="Par77"/>
      <w:bookmarkStart w:id="11" w:name="Par83"/>
      <w:bookmarkEnd w:id="9"/>
      <w:bookmarkEnd w:id="10"/>
      <w:bookmarkEnd w:id="11"/>
      <w:r w:rsidRPr="004F5ACA">
        <w:rPr>
          <w:color w:val="000000"/>
          <w:sz w:val="28"/>
          <w:szCs w:val="28"/>
        </w:rPr>
        <w:t>2.7. И</w:t>
      </w:r>
      <w:r w:rsidRPr="004F5ACA">
        <w:rPr>
          <w:sz w:val="28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7540D" w:rsidRPr="006E46DD" w:rsidRDefault="00F7540D" w:rsidP="00F7540D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540D" w:rsidRPr="006E46DD" w:rsidRDefault="00F7540D" w:rsidP="00F7540D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lastRenderedPageBreak/>
        <w:t>2.7.1. Заявитель вправе представить в Уполномоченный орган: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а) </w:t>
      </w:r>
      <w:r w:rsidRPr="006E46DD">
        <w:rPr>
          <w:sz w:val="28"/>
          <w:szCs w:val="28"/>
        </w:rPr>
        <w:t xml:space="preserve"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7" w:history="1">
        <w:r w:rsidRPr="006E46DD">
          <w:rPr>
            <w:rStyle w:val="a6"/>
            <w:color w:val="1A0DAB"/>
            <w:sz w:val="28"/>
            <w:szCs w:val="28"/>
          </w:rPr>
          <w:t>кодексом</w:t>
        </w:r>
      </w:hyperlink>
      <w:r w:rsidRPr="006E46DD">
        <w:rPr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б) </w:t>
      </w:r>
      <w:r w:rsidRPr="006E46DD">
        <w:rPr>
          <w:sz w:val="28"/>
          <w:szCs w:val="28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8" w:history="1">
        <w:r w:rsidRPr="006E46DD">
          <w:rPr>
            <w:rStyle w:val="a6"/>
            <w:color w:val="1A0DAB"/>
            <w:sz w:val="28"/>
            <w:szCs w:val="28"/>
          </w:rPr>
          <w:t>кодексом</w:t>
        </w:r>
      </w:hyperlink>
      <w:r w:rsidRPr="006E46DD">
        <w:rPr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в) </w:t>
      </w:r>
      <w:r w:rsidRPr="006E46DD">
        <w:rPr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2.7.2. Документы, указанные в </w:t>
      </w:r>
      <w:hyperlink w:anchor="P196" w:history="1">
        <w:r w:rsidRPr="006E46DD">
          <w:rPr>
            <w:sz w:val="28"/>
            <w:szCs w:val="28"/>
          </w:rPr>
          <w:t>пункте 2.7.1</w:t>
        </w:r>
      </w:hyperlink>
      <w:r w:rsidRPr="006E46DD">
        <w:rPr>
          <w:sz w:val="28"/>
          <w:szCs w:val="28"/>
        </w:rPr>
        <w:t xml:space="preserve"> настоящего административного регламента, могут быть представлены заявителем (представителем заявителя) следующими способами:</w:t>
      </w:r>
    </w:p>
    <w:p w:rsidR="00F7540D" w:rsidRPr="006E46DD" w:rsidRDefault="00F7540D" w:rsidP="00F7540D">
      <w:pPr>
        <w:ind w:firstLine="709"/>
        <w:jc w:val="both"/>
        <w:rPr>
          <w:rFonts w:ascii="Verdana" w:hAnsi="Verdana"/>
          <w:sz w:val="28"/>
          <w:szCs w:val="28"/>
        </w:rPr>
      </w:pPr>
      <w:r w:rsidRPr="006E46DD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F7540D" w:rsidRPr="006E46DD" w:rsidRDefault="00F7540D" w:rsidP="00F7540D">
      <w:pPr>
        <w:ind w:firstLine="709"/>
        <w:jc w:val="both"/>
        <w:rPr>
          <w:rFonts w:ascii="Verdana" w:hAnsi="Verdana"/>
          <w:sz w:val="28"/>
          <w:szCs w:val="28"/>
        </w:rPr>
      </w:pPr>
      <w:r w:rsidRPr="006E46DD">
        <w:rPr>
          <w:sz w:val="28"/>
          <w:szCs w:val="28"/>
        </w:rPr>
        <w:t>посредством почтовой связи;</w:t>
      </w:r>
    </w:p>
    <w:p w:rsidR="00F7540D" w:rsidRPr="006E46DD" w:rsidRDefault="00F7540D" w:rsidP="00F7540D">
      <w:pPr>
        <w:ind w:firstLine="709"/>
        <w:jc w:val="both"/>
        <w:rPr>
          <w:rFonts w:ascii="Verdana" w:hAnsi="Verdana"/>
          <w:sz w:val="28"/>
          <w:szCs w:val="28"/>
        </w:rPr>
      </w:pPr>
      <w:r w:rsidRPr="006E46DD">
        <w:rPr>
          <w:sz w:val="28"/>
          <w:szCs w:val="28"/>
        </w:rPr>
        <w:t>по электронной почте;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F761EA">
        <w:rPr>
          <w:sz w:val="28"/>
          <w:szCs w:val="28"/>
        </w:rPr>
        <w:t>посредством Единого портала.</w:t>
      </w:r>
    </w:p>
    <w:p w:rsidR="00F7540D" w:rsidRPr="006E46DD" w:rsidRDefault="00F7540D" w:rsidP="00F7540D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2.7.3. Документы, указанные в пункте 2.7.1 настоящего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 (представителя заявителя), при этом заявитель вправе их представить самостоятельно.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2.7.4. Документы, указанные в пункте 2.7.1 настоящего административного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19" w:history="1">
        <w:r w:rsidRPr="006E46DD">
          <w:rPr>
            <w:rStyle w:val="a6"/>
            <w:sz w:val="28"/>
            <w:szCs w:val="28"/>
          </w:rPr>
          <w:t>частью 2 статьи 21.1</w:t>
        </w:r>
      </w:hyperlink>
      <w:r w:rsidRPr="006E46DD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F7540D" w:rsidRPr="006E46DD" w:rsidRDefault="00F7540D" w:rsidP="00F7540D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lastRenderedPageBreak/>
        <w:t>2.7.5. Уполномоченный орган в порядке межведомственного информационного взаимодействия запрашивает: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а) выписку </w:t>
      </w:r>
      <w:r w:rsidRPr="006E46DD">
        <w:rPr>
          <w:sz w:val="28"/>
          <w:szCs w:val="28"/>
        </w:rPr>
        <w:t>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  <w:lang w:eastAsia="en-US"/>
        </w:rPr>
        <w:t xml:space="preserve">б) </w:t>
      </w:r>
      <w:r w:rsidRPr="006E46DD">
        <w:rPr>
          <w:sz w:val="28"/>
          <w:szCs w:val="28"/>
        </w:rPr>
        <w:t>выписку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в) выписку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(при 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г)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(при 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2.7.6. Документы, предусмотренные пунктом 2.7.5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</w:t>
      </w:r>
      <w:r>
        <w:rPr>
          <w:sz w:val="28"/>
          <w:szCs w:val="28"/>
        </w:rPr>
        <w:t>У</w:t>
      </w:r>
      <w:r w:rsidRPr="006E46DD">
        <w:rPr>
          <w:sz w:val="28"/>
          <w:szCs w:val="28"/>
        </w:rPr>
        <w:t>полномоченного органа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2.7.7. Запрещено требовать от заявителя:</w:t>
      </w:r>
    </w:p>
    <w:p w:rsidR="00F7540D" w:rsidRPr="006E46DD" w:rsidRDefault="00F7540D" w:rsidP="00F7540D">
      <w:pPr>
        <w:autoSpaceDE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6E46DD">
        <w:rPr>
          <w:bCs/>
          <w:iCs/>
          <w:sz w:val="28"/>
          <w:szCs w:val="28"/>
        </w:rPr>
        <w:t>муниципаль</w:t>
      </w:r>
      <w:r w:rsidRPr="006E46DD">
        <w:rPr>
          <w:sz w:val="28"/>
          <w:szCs w:val="28"/>
        </w:rPr>
        <w:t>ной услуги;</w:t>
      </w:r>
    </w:p>
    <w:p w:rsidR="00F7540D" w:rsidRPr="006E46DD" w:rsidRDefault="00F7540D" w:rsidP="00F7540D">
      <w:pPr>
        <w:autoSpaceDE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F7540D" w:rsidRPr="006E46DD" w:rsidRDefault="00F7540D" w:rsidP="00F7540D">
      <w:pPr>
        <w:autoSpaceDE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муниципальной, за исключением случаев, предусмотренных </w:t>
      </w:r>
      <w:hyperlink r:id="rId20" w:history="1">
        <w:r w:rsidRPr="006E46DD">
          <w:rPr>
            <w:rStyle w:val="a6"/>
            <w:sz w:val="28"/>
            <w:szCs w:val="28"/>
          </w:rPr>
          <w:t>пунктом 4 части 1 статьи 7</w:t>
        </w:r>
      </w:hyperlink>
      <w:r w:rsidRPr="006E46DD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F7540D" w:rsidRPr="006E46DD" w:rsidRDefault="00F7540D" w:rsidP="00F7540D">
      <w:pPr>
        <w:autoSpaceDE w:val="0"/>
        <w:ind w:firstLine="709"/>
        <w:jc w:val="both"/>
        <w:rPr>
          <w:sz w:val="28"/>
          <w:szCs w:val="28"/>
        </w:rPr>
      </w:pPr>
      <w:r w:rsidRPr="00F761EA">
        <w:rPr>
          <w:sz w:val="28"/>
          <w:szCs w:val="28"/>
        </w:rPr>
        <w:lastRenderedPageBreak/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40D" w:rsidRPr="006E46DD" w:rsidRDefault="00F7540D" w:rsidP="00F7540D">
      <w:pPr>
        <w:autoSpaceDE w:val="0"/>
        <w:ind w:firstLine="709"/>
        <w:jc w:val="both"/>
        <w:rPr>
          <w:sz w:val="28"/>
          <w:szCs w:val="28"/>
        </w:rPr>
      </w:pPr>
    </w:p>
    <w:p w:rsidR="00F7540D" w:rsidRPr="004F5ACA" w:rsidRDefault="00F7540D" w:rsidP="00F7540D">
      <w:pPr>
        <w:pStyle w:val="4"/>
        <w:jc w:val="center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  <w:r w:rsidRPr="004F5ACA">
        <w:rPr>
          <w:rFonts w:ascii="Times New Roman" w:hAnsi="Times New Roman"/>
          <w:b w:val="0"/>
          <w:i w:val="0"/>
          <w:color w:val="auto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7540D" w:rsidRPr="006E46DD" w:rsidRDefault="00F7540D" w:rsidP="00F7540D">
      <w:pPr>
        <w:ind w:firstLine="540"/>
        <w:rPr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</w:p>
    <w:p w:rsidR="00F7540D" w:rsidRPr="004F5ACA" w:rsidRDefault="00F7540D" w:rsidP="00F7540D">
      <w:pPr>
        <w:pStyle w:val="4"/>
        <w:spacing w:before="0"/>
        <w:jc w:val="center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  <w:r w:rsidRPr="004F5ACA"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F7540D" w:rsidRPr="004F5ACA" w:rsidRDefault="00F7540D" w:rsidP="00F7540D">
      <w:pPr>
        <w:rPr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21" w:history="1">
        <w:r w:rsidRPr="006E46DD">
          <w:rPr>
            <w:sz w:val="28"/>
            <w:szCs w:val="28"/>
          </w:rPr>
          <w:t>статьей 11</w:t>
        </w:r>
      </w:hyperlink>
      <w:r w:rsidRPr="006E46DD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2.9.2. Основания для приостановления предоставления муниципальной услуги отсутствуют.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2.9.3. Основания для отказа в присвоении или аннулировании адреса: 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а)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в) документы, обязанность по предоставлению которых для присвоения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6E46DD">
        <w:rPr>
          <w:color w:val="000000"/>
          <w:sz w:val="28"/>
          <w:szCs w:val="28"/>
          <w:lang w:eastAsia="en-US"/>
        </w:rPr>
        <w:t>г) отсутствуют случаи и условия для присвоения объекту адресации адреса или аннулирования его адреса, указанные в пунктах 5, 8 – 11 и 14 – 18 Правил, утвержденных постановлением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:rsidR="00F7540D" w:rsidRPr="006E46DD" w:rsidRDefault="00F7540D" w:rsidP="00F7540D">
      <w:pPr>
        <w:pStyle w:val="a3"/>
        <w:ind w:firstLine="540"/>
      </w:pPr>
    </w:p>
    <w:p w:rsidR="00F7540D" w:rsidRPr="004F5ACA" w:rsidRDefault="00F7540D" w:rsidP="00F7540D">
      <w:pPr>
        <w:pStyle w:val="30"/>
        <w:spacing w:after="0"/>
        <w:ind w:left="0"/>
        <w:jc w:val="center"/>
        <w:rPr>
          <w:iCs/>
          <w:sz w:val="28"/>
          <w:szCs w:val="28"/>
        </w:rPr>
      </w:pPr>
      <w:r w:rsidRPr="004F5ACA">
        <w:rPr>
          <w:iCs/>
          <w:sz w:val="28"/>
          <w:szCs w:val="28"/>
        </w:rPr>
        <w:t xml:space="preserve">2.10.  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4F5ACA">
        <w:rPr>
          <w:iCs/>
          <w:sz w:val="28"/>
          <w:szCs w:val="28"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:rsidR="00F7540D" w:rsidRPr="006E46DD" w:rsidRDefault="00F7540D" w:rsidP="00F7540D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F5ACA" w:rsidRDefault="004F5ACA" w:rsidP="004F5A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Услуги, которые является необходимыми и обязательными для предоставления муниципальной услуги, отсутствуют.</w:t>
      </w:r>
    </w:p>
    <w:p w:rsidR="00F7540D" w:rsidRPr="006E46DD" w:rsidRDefault="00F7540D" w:rsidP="00F7540D">
      <w:pPr>
        <w:pStyle w:val="a3"/>
        <w:ind w:firstLine="540"/>
      </w:pPr>
    </w:p>
    <w:p w:rsidR="00F7540D" w:rsidRPr="004F5ACA" w:rsidRDefault="00F7540D" w:rsidP="00F7540D">
      <w:pPr>
        <w:pStyle w:val="2"/>
        <w:spacing w:line="240" w:lineRule="auto"/>
        <w:jc w:val="center"/>
        <w:rPr>
          <w:sz w:val="28"/>
          <w:szCs w:val="28"/>
        </w:rPr>
      </w:pPr>
      <w:r w:rsidRPr="004F5ACA">
        <w:rPr>
          <w:sz w:val="28"/>
          <w:szCs w:val="28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F7540D" w:rsidRPr="006E46DD" w:rsidRDefault="00F7540D" w:rsidP="00F7540D">
      <w:pPr>
        <w:pStyle w:val="2"/>
        <w:spacing w:after="0" w:line="240" w:lineRule="auto"/>
        <w:ind w:left="284" w:firstLine="709"/>
        <w:rPr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Предоставление муниципальной услуги осуществляется для заявителя  (представителя заявителя) на безвозмездной основе.</w:t>
      </w:r>
    </w:p>
    <w:p w:rsidR="00F7540D" w:rsidRPr="006E46DD" w:rsidRDefault="00F7540D" w:rsidP="00F7540D">
      <w:pPr>
        <w:pStyle w:val="4"/>
        <w:spacing w:before="0"/>
        <w:ind w:firstLine="709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</w:p>
    <w:p w:rsidR="00F7540D" w:rsidRPr="004F5ACA" w:rsidRDefault="00F7540D" w:rsidP="00F7540D">
      <w:pPr>
        <w:pStyle w:val="4"/>
        <w:spacing w:before="0"/>
        <w:jc w:val="center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  <w:r w:rsidRPr="004F5ACA"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F7540D" w:rsidRPr="004F5ACA" w:rsidRDefault="00F7540D" w:rsidP="00F7540D">
      <w:pPr>
        <w:pStyle w:val="a3"/>
        <w:ind w:firstLine="709"/>
      </w:pPr>
    </w:p>
    <w:p w:rsidR="00F7540D" w:rsidRPr="006E46DD" w:rsidRDefault="00F7540D" w:rsidP="00F7540D">
      <w:pPr>
        <w:pStyle w:val="a3"/>
        <w:ind w:firstLine="709"/>
      </w:pPr>
      <w:r w:rsidRPr="006E46DD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F7540D" w:rsidRPr="004F5ACA" w:rsidRDefault="00F7540D" w:rsidP="00F7540D">
      <w:pPr>
        <w:pStyle w:val="a3"/>
        <w:ind w:firstLine="709"/>
      </w:pPr>
    </w:p>
    <w:p w:rsidR="00F7540D" w:rsidRPr="004F5ACA" w:rsidRDefault="00F7540D" w:rsidP="00F7540D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5ACA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F7540D" w:rsidRPr="004F5ACA" w:rsidRDefault="00F7540D" w:rsidP="00F7540D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5ACA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40D" w:rsidRPr="00F761EA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Регистрация заявления</w:t>
      </w:r>
      <w:r w:rsidRPr="006E46DD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6E46DD">
        <w:rPr>
          <w:sz w:val="28"/>
          <w:szCs w:val="28"/>
        </w:rPr>
        <w:t xml:space="preserve"> в день его поступления (при поступлении в электронном виде в нерабочее время – </w:t>
      </w:r>
      <w:r w:rsidRPr="00283156">
        <w:rPr>
          <w:sz w:val="28"/>
          <w:szCs w:val="28"/>
        </w:rPr>
        <w:t xml:space="preserve">в ближайший рабочий день, следующий за днем поступления </w:t>
      </w:r>
      <w:r w:rsidRPr="00F761EA">
        <w:rPr>
          <w:sz w:val="28"/>
          <w:szCs w:val="28"/>
        </w:rPr>
        <w:t>указанных документов).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40D" w:rsidRPr="004F5ACA" w:rsidRDefault="00F7540D" w:rsidP="00F7540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4F5ACA">
        <w:rPr>
          <w:rFonts w:ascii="Times New Roman" w:hAnsi="Times New Roman" w:cs="Times New Roman"/>
          <w:iCs/>
          <w:color w:val="000000"/>
          <w:sz w:val="28"/>
          <w:szCs w:val="28"/>
        </w:rPr>
        <w:t>2.14. Т</w:t>
      </w:r>
      <w:r w:rsidRPr="004F5ACA">
        <w:rPr>
          <w:rFonts w:ascii="Times New Roman" w:hAnsi="Times New Roman" w:cs="Times New Roman"/>
          <w:color w:val="000000"/>
          <w:sz w:val="28"/>
          <w:szCs w:val="28"/>
        </w:rPr>
        <w:t>ребования</w:t>
      </w:r>
      <w:r w:rsidRPr="004F5ACA">
        <w:rPr>
          <w:rFonts w:ascii="Times New Roman" w:hAnsi="Times New Roman" w:cs="Times New Roman"/>
          <w:sz w:val="28"/>
          <w:szCs w:val="28"/>
        </w:rPr>
        <w:t xml:space="preserve">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7540D" w:rsidRPr="006E46DD" w:rsidRDefault="00F7540D" w:rsidP="00F7540D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lastRenderedPageBreak/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2" w:history="1">
        <w:r w:rsidRPr="006E46DD">
          <w:rPr>
            <w:rStyle w:val="a6"/>
            <w:sz w:val="28"/>
            <w:szCs w:val="28"/>
          </w:rPr>
          <w:t>приказом</w:t>
        </w:r>
      </w:hyperlink>
      <w:r w:rsidRPr="006E46DD">
        <w:rPr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lastRenderedPageBreak/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F7540D" w:rsidRPr="006E46DD" w:rsidRDefault="00F7540D" w:rsidP="00F7540D">
      <w:pPr>
        <w:pStyle w:val="4"/>
        <w:spacing w:before="0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</w:p>
    <w:p w:rsidR="00F7540D" w:rsidRPr="004F5ACA" w:rsidRDefault="00F7540D" w:rsidP="00F7540D">
      <w:pPr>
        <w:pStyle w:val="4"/>
        <w:spacing w:before="0"/>
        <w:jc w:val="center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  <w:r w:rsidRPr="004F5ACA"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  <w:t>2.15. Показатели доступности и качества муниципальной услуги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2.15.1. Показателями доступности муниципальной услуги являются: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соблюдение графика работы Уполномоченного органа;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2.15.2. Показателями качества муниципальной услуги являются: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F7540D" w:rsidRPr="006E46DD" w:rsidRDefault="00F7540D" w:rsidP="00F7540D">
      <w:pPr>
        <w:pStyle w:val="4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6E46DD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</w:t>
      </w:r>
      <w:r w:rsidRPr="00F761EA">
        <w:rPr>
          <w:sz w:val="28"/>
          <w:szCs w:val="28"/>
        </w:rPr>
        <w:t>на Едином портале.</w:t>
      </w:r>
    </w:p>
    <w:p w:rsidR="00F7540D" w:rsidRPr="006E46DD" w:rsidRDefault="00F7540D" w:rsidP="00F7540D">
      <w:pPr>
        <w:ind w:firstLine="540"/>
        <w:jc w:val="both"/>
        <w:rPr>
          <w:sz w:val="28"/>
          <w:szCs w:val="28"/>
        </w:rPr>
      </w:pPr>
    </w:p>
    <w:p w:rsidR="00F7540D" w:rsidRPr="004F5ACA" w:rsidRDefault="00F7540D" w:rsidP="00F754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F5ACA">
        <w:rPr>
          <w:sz w:val="28"/>
          <w:szCs w:val="28"/>
        </w:rPr>
        <w:t>2.16. Перечень классов средств электронной подписи, которые</w:t>
      </w:r>
    </w:p>
    <w:p w:rsidR="00F7540D" w:rsidRPr="004F5ACA" w:rsidRDefault="00F7540D" w:rsidP="00F754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5ACA">
        <w:rPr>
          <w:sz w:val="28"/>
          <w:szCs w:val="28"/>
        </w:rPr>
        <w:t>допускаются к использованию при обращении за получением</w:t>
      </w:r>
    </w:p>
    <w:p w:rsidR="00F7540D" w:rsidRPr="004F5ACA" w:rsidRDefault="00F7540D" w:rsidP="00F754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5ACA">
        <w:rPr>
          <w:sz w:val="28"/>
          <w:szCs w:val="28"/>
        </w:rPr>
        <w:t>муниципальной услуги, оказываемой с применением</w:t>
      </w:r>
    </w:p>
    <w:p w:rsidR="00F7540D" w:rsidRPr="004F5ACA" w:rsidRDefault="00F7540D" w:rsidP="00F754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5ACA">
        <w:rPr>
          <w:sz w:val="28"/>
          <w:szCs w:val="28"/>
        </w:rPr>
        <w:t>усиленной квалифицированной электронной подписи</w:t>
      </w:r>
    </w:p>
    <w:p w:rsidR="00F7540D" w:rsidRPr="004F5ACA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С учетом </w:t>
      </w:r>
      <w:hyperlink r:id="rId23" w:history="1">
        <w:r w:rsidRPr="006E46DD">
          <w:rPr>
            <w:sz w:val="28"/>
            <w:szCs w:val="28"/>
          </w:rPr>
          <w:t>Требований</w:t>
        </w:r>
      </w:hyperlink>
      <w:r w:rsidRPr="006E46DD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40D" w:rsidRPr="006E46DD" w:rsidRDefault="00F7540D" w:rsidP="00F7540D">
      <w:pPr>
        <w:jc w:val="center"/>
        <w:outlineLvl w:val="1"/>
        <w:rPr>
          <w:sz w:val="28"/>
          <w:szCs w:val="28"/>
        </w:rPr>
      </w:pPr>
      <w:r w:rsidRPr="006E46DD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7540D" w:rsidRPr="006E46DD" w:rsidRDefault="00F7540D" w:rsidP="00F7540D">
      <w:pPr>
        <w:tabs>
          <w:tab w:val="left" w:pos="900"/>
        </w:tabs>
        <w:ind w:right="-2"/>
        <w:jc w:val="center"/>
        <w:rPr>
          <w:color w:val="FF0000"/>
          <w:sz w:val="28"/>
        </w:rPr>
      </w:pPr>
    </w:p>
    <w:p w:rsidR="00F7540D" w:rsidRPr="006E46DD" w:rsidRDefault="00F7540D" w:rsidP="00F7540D">
      <w:pPr>
        <w:jc w:val="center"/>
        <w:rPr>
          <w:sz w:val="28"/>
          <w:szCs w:val="28"/>
        </w:rPr>
      </w:pPr>
      <w:r w:rsidRPr="006E46DD">
        <w:rPr>
          <w:sz w:val="28"/>
          <w:szCs w:val="28"/>
        </w:rPr>
        <w:t>3.1. Исчерпывающий перечень административных процедур</w:t>
      </w:r>
    </w:p>
    <w:p w:rsidR="00F7540D" w:rsidRPr="006E46DD" w:rsidRDefault="00F7540D" w:rsidP="00F754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F7540D" w:rsidRPr="006E46DD" w:rsidRDefault="00F7540D" w:rsidP="00F7540D">
      <w:pPr>
        <w:pStyle w:val="a5"/>
        <w:ind w:firstLine="708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1)</w:t>
      </w:r>
      <w:r w:rsidRPr="006E46DD">
        <w:rPr>
          <w:sz w:val="28"/>
          <w:szCs w:val="28"/>
          <w:lang w:val="en-US"/>
        </w:rPr>
        <w:t> </w:t>
      </w:r>
      <w:r w:rsidRPr="006E46DD">
        <w:rPr>
          <w:sz w:val="28"/>
          <w:szCs w:val="28"/>
        </w:rPr>
        <w:t>прием и регистрация заявления и прилагаемых документов;</w:t>
      </w:r>
    </w:p>
    <w:p w:rsidR="00F7540D" w:rsidRPr="006E46DD" w:rsidRDefault="00F7540D" w:rsidP="00F7540D">
      <w:pPr>
        <w:pStyle w:val="a5"/>
        <w:ind w:firstLine="708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2)</w:t>
      </w:r>
      <w:r w:rsidRPr="006E46DD">
        <w:rPr>
          <w:sz w:val="28"/>
          <w:szCs w:val="28"/>
          <w:lang w:val="en-US"/>
        </w:rPr>
        <w:t> </w:t>
      </w:r>
      <w:r w:rsidRPr="006E46DD">
        <w:rPr>
          <w:sz w:val="28"/>
          <w:szCs w:val="28"/>
        </w:rPr>
        <w:t xml:space="preserve"> рассмотрение заявления и прилагаемых к нему документов, принятие </w:t>
      </w:r>
      <w:r>
        <w:rPr>
          <w:sz w:val="28"/>
          <w:szCs w:val="28"/>
        </w:rPr>
        <w:t xml:space="preserve">решения </w:t>
      </w:r>
      <w:r w:rsidRPr="006E46DD">
        <w:rPr>
          <w:color w:val="000000"/>
          <w:sz w:val="28"/>
          <w:szCs w:val="28"/>
        </w:rPr>
        <w:t xml:space="preserve">о присвоении объекту адресации адреса или аннулировании </w:t>
      </w:r>
      <w:r>
        <w:rPr>
          <w:color w:val="000000"/>
          <w:sz w:val="28"/>
          <w:szCs w:val="28"/>
        </w:rPr>
        <w:t>его</w:t>
      </w:r>
      <w:r w:rsidRPr="006E46DD">
        <w:rPr>
          <w:color w:val="000000"/>
          <w:sz w:val="28"/>
          <w:szCs w:val="28"/>
        </w:rPr>
        <w:t xml:space="preserve"> адреса либо об отказе в присвоении объекту адресации адреса или аннулировании </w:t>
      </w:r>
      <w:r>
        <w:rPr>
          <w:color w:val="000000"/>
          <w:sz w:val="28"/>
          <w:szCs w:val="28"/>
        </w:rPr>
        <w:t xml:space="preserve">его </w:t>
      </w:r>
      <w:r w:rsidRPr="006E46DD">
        <w:rPr>
          <w:color w:val="000000"/>
          <w:sz w:val="28"/>
          <w:szCs w:val="28"/>
        </w:rPr>
        <w:t>адреса</w:t>
      </w:r>
      <w:r w:rsidRPr="006E46DD">
        <w:rPr>
          <w:sz w:val="28"/>
          <w:szCs w:val="28"/>
        </w:rPr>
        <w:t>;</w:t>
      </w:r>
    </w:p>
    <w:p w:rsidR="00F7540D" w:rsidRPr="006E46DD" w:rsidRDefault="00F7540D" w:rsidP="00F7540D">
      <w:pPr>
        <w:pStyle w:val="a5"/>
        <w:ind w:firstLine="708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3)</w:t>
      </w:r>
      <w:r w:rsidRPr="006E46DD">
        <w:rPr>
          <w:sz w:val="28"/>
          <w:szCs w:val="28"/>
          <w:lang w:val="en-US"/>
        </w:rPr>
        <w:t> </w:t>
      </w:r>
      <w:r w:rsidRPr="006E46DD">
        <w:rPr>
          <w:sz w:val="28"/>
          <w:szCs w:val="28"/>
        </w:rPr>
        <w:t xml:space="preserve">направление (вручение) заявителю решения о </w:t>
      </w:r>
      <w:r w:rsidRPr="006E46DD">
        <w:rPr>
          <w:color w:val="000000"/>
          <w:sz w:val="28"/>
          <w:szCs w:val="28"/>
        </w:rPr>
        <w:t xml:space="preserve">присвоении объекту адресации адреса или аннулировании </w:t>
      </w:r>
      <w:r>
        <w:rPr>
          <w:color w:val="000000"/>
          <w:sz w:val="28"/>
          <w:szCs w:val="28"/>
        </w:rPr>
        <w:t>его</w:t>
      </w:r>
      <w:r w:rsidRPr="006E46DD">
        <w:rPr>
          <w:color w:val="000000"/>
          <w:sz w:val="28"/>
          <w:szCs w:val="28"/>
        </w:rPr>
        <w:t xml:space="preserve"> адреса либо об отказе в присвоении объекту адресации адреса или аннулировании </w:t>
      </w:r>
      <w:r>
        <w:rPr>
          <w:color w:val="000000"/>
          <w:sz w:val="28"/>
          <w:szCs w:val="28"/>
        </w:rPr>
        <w:t xml:space="preserve">его </w:t>
      </w:r>
      <w:r w:rsidRPr="006E46DD">
        <w:rPr>
          <w:color w:val="000000"/>
          <w:sz w:val="28"/>
          <w:szCs w:val="28"/>
        </w:rPr>
        <w:t>адреса</w:t>
      </w:r>
      <w:r w:rsidRPr="006E46DD">
        <w:rPr>
          <w:sz w:val="28"/>
          <w:szCs w:val="28"/>
        </w:rPr>
        <w:t>.</w:t>
      </w:r>
    </w:p>
    <w:p w:rsidR="00F7540D" w:rsidRPr="006E46DD" w:rsidRDefault="00F7540D" w:rsidP="00F7540D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F7540D" w:rsidRPr="006E46DD" w:rsidRDefault="00F7540D" w:rsidP="00F7540D">
      <w:pPr>
        <w:pStyle w:val="a5"/>
        <w:jc w:val="center"/>
        <w:rPr>
          <w:sz w:val="28"/>
          <w:szCs w:val="28"/>
        </w:rPr>
      </w:pPr>
      <w:r w:rsidRPr="006E46DD">
        <w:rPr>
          <w:sz w:val="28"/>
          <w:szCs w:val="28"/>
        </w:rPr>
        <w:t xml:space="preserve">3.2. Прием и регистрация заявления и прилагаемых документов </w:t>
      </w:r>
    </w:p>
    <w:p w:rsidR="00F7540D" w:rsidRPr="006E46DD" w:rsidRDefault="00F7540D" w:rsidP="00F7540D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7540D" w:rsidRPr="006E46DD" w:rsidRDefault="00F7540D" w:rsidP="00F7540D">
      <w:pPr>
        <w:ind w:right="-2" w:firstLine="709"/>
        <w:jc w:val="both"/>
        <w:rPr>
          <w:sz w:val="28"/>
          <w:szCs w:val="28"/>
        </w:rPr>
      </w:pPr>
      <w:r w:rsidRPr="006E46DD">
        <w:rPr>
          <w:sz w:val="28"/>
        </w:rPr>
        <w:t xml:space="preserve">3.2.1. </w:t>
      </w:r>
      <w:r w:rsidRPr="006E46DD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F7540D" w:rsidRPr="006E46DD" w:rsidRDefault="00F7540D" w:rsidP="00F7540D">
      <w:pPr>
        <w:pStyle w:val="ConsPlusNormal0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lastRenderedPageBreak/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выдает расписку </w:t>
      </w:r>
      <w:r w:rsidRPr="006E46DD">
        <w:rPr>
          <w:rFonts w:eastAsia="Calibri"/>
          <w:sz w:val="28"/>
          <w:szCs w:val="28"/>
        </w:rPr>
        <w:t>в получении от заявителя документов с указанием их перечня и даты их получения Уполномоченным органом</w:t>
      </w:r>
      <w:r w:rsidRPr="006E46DD">
        <w:rPr>
          <w:sz w:val="28"/>
          <w:szCs w:val="28"/>
        </w:rPr>
        <w:t>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sz w:val="28"/>
          <w:szCs w:val="28"/>
        </w:rPr>
        <w:t>3.2.3. В случае е</w:t>
      </w:r>
      <w:r w:rsidRPr="006E46DD">
        <w:rPr>
          <w:rFonts w:eastAsia="Calibri"/>
          <w:sz w:val="28"/>
          <w:szCs w:val="28"/>
        </w:rPr>
        <w:t xml:space="preserve">сли заявление и прилагаемые документы представляются заявителем  в Уполномоченный орган лично, </w:t>
      </w:r>
      <w:r w:rsidRPr="006E46DD">
        <w:rPr>
          <w:sz w:val="28"/>
          <w:szCs w:val="28"/>
        </w:rPr>
        <w:t xml:space="preserve">должностное лицо Уполномоченного органа, ответственное за прием и регистрацию заявления </w:t>
      </w:r>
      <w:r w:rsidRPr="006E46DD"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В случае, если заявление и прилагаемые документы представлены в Уполномоченный орган посредством почтового отправления или представлены заявителем (представителем заявителя) 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6E46DD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6E46DD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F7540D" w:rsidRPr="006E46DD" w:rsidRDefault="00F7540D" w:rsidP="00F754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7540D" w:rsidRPr="006E46DD" w:rsidRDefault="00F7540D" w:rsidP="00F7540D">
      <w:pPr>
        <w:pStyle w:val="a5"/>
        <w:jc w:val="center"/>
        <w:rPr>
          <w:sz w:val="28"/>
          <w:szCs w:val="28"/>
        </w:rPr>
      </w:pPr>
      <w:r w:rsidRPr="006E46DD">
        <w:rPr>
          <w:sz w:val="28"/>
          <w:szCs w:val="28"/>
        </w:rPr>
        <w:lastRenderedPageBreak/>
        <w:t xml:space="preserve">3.3. Рассмотрение заявления и прилагаемых к нему документов, </w:t>
      </w:r>
    </w:p>
    <w:p w:rsidR="00F7540D" w:rsidRPr="006E46DD" w:rsidRDefault="00F7540D" w:rsidP="00F7540D">
      <w:pPr>
        <w:pStyle w:val="a5"/>
        <w:jc w:val="center"/>
        <w:rPr>
          <w:sz w:val="28"/>
          <w:szCs w:val="28"/>
        </w:rPr>
      </w:pPr>
      <w:r w:rsidRPr="006E46DD">
        <w:rPr>
          <w:sz w:val="28"/>
          <w:szCs w:val="28"/>
        </w:rPr>
        <w:t xml:space="preserve">принятие решения </w:t>
      </w:r>
      <w:r w:rsidRPr="006E46DD">
        <w:rPr>
          <w:color w:val="000000"/>
          <w:sz w:val="28"/>
          <w:szCs w:val="28"/>
        </w:rPr>
        <w:t xml:space="preserve">о присвоении объекту адресации адреса или аннулировании </w:t>
      </w:r>
      <w:r>
        <w:rPr>
          <w:color w:val="000000"/>
          <w:sz w:val="28"/>
          <w:szCs w:val="28"/>
        </w:rPr>
        <w:t>его</w:t>
      </w:r>
      <w:r w:rsidRPr="006E46DD">
        <w:rPr>
          <w:color w:val="000000"/>
          <w:sz w:val="28"/>
          <w:szCs w:val="28"/>
        </w:rPr>
        <w:t xml:space="preserve"> адреса либо об отказе в присвоении объекту адресации адреса или аннулировании </w:t>
      </w:r>
      <w:r>
        <w:rPr>
          <w:color w:val="000000"/>
          <w:sz w:val="28"/>
          <w:szCs w:val="28"/>
        </w:rPr>
        <w:t xml:space="preserve">его </w:t>
      </w:r>
      <w:r w:rsidRPr="006E46DD">
        <w:rPr>
          <w:color w:val="000000"/>
          <w:sz w:val="28"/>
          <w:szCs w:val="28"/>
        </w:rPr>
        <w:t>адреса</w:t>
      </w:r>
    </w:p>
    <w:p w:rsidR="00F7540D" w:rsidRPr="006E46DD" w:rsidRDefault="00F7540D" w:rsidP="00F7540D">
      <w:pPr>
        <w:autoSpaceDE w:val="0"/>
        <w:autoSpaceDN w:val="0"/>
        <w:adjustRightInd w:val="0"/>
        <w:rPr>
          <w:sz w:val="28"/>
          <w:szCs w:val="28"/>
        </w:rPr>
      </w:pPr>
      <w:bookmarkStart w:id="12" w:name="Par94"/>
      <w:bookmarkEnd w:id="12"/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6E46DD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6E46DD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 проводит проверку электронной подписи, которой подписаны заявление и прилагаемые документы.</w:t>
      </w: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Проверка 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F7540D" w:rsidRPr="006E46DD" w:rsidRDefault="00F7540D" w:rsidP="00F754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DD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3.3.4. В случае если заявитель (представитель заявителя)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(представителя заявителя)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заявления и прилагаемых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</w:t>
      </w:r>
      <w:r w:rsidRPr="006E46DD">
        <w:rPr>
          <w:sz w:val="28"/>
          <w:szCs w:val="28"/>
        </w:rPr>
        <w:lastRenderedPageBreak/>
        <w:t>распоряжении которых находятся документы, указанные в подпункте 2.7.1 настоящего административного регламента.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3.3.5. Должностное лицо, ответственное за предоставление муниципальной услуги, в течение 3 рабочих дней со дня поступления запрашиваемых сведений (документов) в Уполномоченный орган проверяет заявление и все представленные документы на наличие оснований для отказа в 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адреса, предусмотренных пунктом 2.9.3 настоящего административного регламента, и в случае: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наличия оснований для отказа в 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адреса, указанных в пункте 2.9.3 настоящего административного регламента, готовит решение об отказе в присвоении объекту адресации адреса или аннулировании </w:t>
      </w:r>
      <w:r>
        <w:rPr>
          <w:sz w:val="28"/>
          <w:szCs w:val="28"/>
        </w:rPr>
        <w:t xml:space="preserve">его </w:t>
      </w:r>
      <w:r w:rsidRPr="006E46DD">
        <w:rPr>
          <w:sz w:val="28"/>
          <w:szCs w:val="28"/>
        </w:rPr>
        <w:t xml:space="preserve"> адреса;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в случае отсутствия оснований для отказа в 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адреса, указанных в пункте 2.9.3 настоящего административного регламента, готовит решение о присвоении объекту адресации адреса или аннулирование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адреса.</w:t>
      </w:r>
    </w:p>
    <w:p w:rsidR="00F7540D" w:rsidRPr="006E46DD" w:rsidRDefault="00F7540D" w:rsidP="00F7540D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bookmarkStart w:id="13" w:name="Par0"/>
      <w:bookmarkEnd w:id="13"/>
      <w:r w:rsidRPr="006E46DD">
        <w:rPr>
          <w:sz w:val="28"/>
          <w:szCs w:val="28"/>
        </w:rPr>
        <w:t>3.3.</w:t>
      </w:r>
      <w:r w:rsidR="008F7099">
        <w:rPr>
          <w:sz w:val="28"/>
          <w:szCs w:val="28"/>
        </w:rPr>
        <w:t>6</w:t>
      </w:r>
      <w:r w:rsidRPr="006E46DD">
        <w:rPr>
          <w:sz w:val="28"/>
          <w:szCs w:val="28"/>
        </w:rPr>
        <w:t xml:space="preserve">. Срок выполнения административной процедуры - не более 18 рабочих дней со дня поступления заявления и прилагаемых документов в Уполномоченный орган (в случае представления заявления через МФЦ срок выполнения административной процедуры исчисляется </w:t>
      </w:r>
      <w:r w:rsidRPr="006E46DD">
        <w:rPr>
          <w:sz w:val="28"/>
          <w:szCs w:val="28"/>
          <w:lang w:eastAsia="en-US"/>
        </w:rPr>
        <w:t>со дня передачи МФЦ заявления и документов, указанных в пунктах 2.6.1, 2.7.1 настоящего административного регламента (при их наличии), в Уполномоченный орган</w:t>
      </w:r>
      <w:r w:rsidRPr="006E46DD">
        <w:rPr>
          <w:sz w:val="28"/>
          <w:szCs w:val="28"/>
        </w:rPr>
        <w:t>).</w:t>
      </w:r>
    </w:p>
    <w:p w:rsidR="00F7540D" w:rsidRPr="006E46DD" w:rsidRDefault="00F7540D" w:rsidP="00F7540D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3.3.</w:t>
      </w:r>
      <w:r w:rsidR="008F7099">
        <w:rPr>
          <w:sz w:val="28"/>
          <w:szCs w:val="28"/>
        </w:rPr>
        <w:t>7</w:t>
      </w:r>
      <w:r w:rsidRPr="006E46DD">
        <w:rPr>
          <w:sz w:val="28"/>
          <w:szCs w:val="28"/>
        </w:rPr>
        <w:t xml:space="preserve">. Критериями принятия решения в рамках выполнения административной процедуры является отсутствие оснований для отказа в 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адреса, указанных в пункте 2.9.3 настоящего административного регламента.</w:t>
      </w:r>
    </w:p>
    <w:p w:rsidR="00F7540D" w:rsidRPr="006E46DD" w:rsidRDefault="00F7540D" w:rsidP="00F7540D">
      <w:pPr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</w:rPr>
        <w:t>3.3.</w:t>
      </w:r>
      <w:r w:rsidR="008F7099">
        <w:rPr>
          <w:sz w:val="28"/>
          <w:szCs w:val="28"/>
        </w:rPr>
        <w:t>8</w:t>
      </w:r>
      <w:r w:rsidRPr="006E46DD">
        <w:rPr>
          <w:sz w:val="28"/>
          <w:szCs w:val="28"/>
        </w:rPr>
        <w:t xml:space="preserve">. Результатом выполнения административной процедуры является принятие </w:t>
      </w:r>
      <w:r w:rsidR="008F7099">
        <w:rPr>
          <w:sz w:val="28"/>
          <w:szCs w:val="28"/>
        </w:rPr>
        <w:t>постановления администрации Бабушкинского муниципального округа</w:t>
      </w:r>
      <w:r w:rsidRPr="006E46DD">
        <w:rPr>
          <w:sz w:val="28"/>
          <w:szCs w:val="28"/>
        </w:rPr>
        <w:t xml:space="preserve"> о 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</w:t>
      </w:r>
      <w:r w:rsidRPr="006E46DD">
        <w:rPr>
          <w:sz w:val="28"/>
          <w:szCs w:val="28"/>
          <w:lang w:eastAsia="en-US"/>
        </w:rPr>
        <w:t xml:space="preserve"> либо мотивированный отказ в </w:t>
      </w:r>
      <w:r w:rsidRPr="006E46DD">
        <w:rPr>
          <w:sz w:val="28"/>
          <w:szCs w:val="28"/>
        </w:rPr>
        <w:t xml:space="preserve">присвоении объекту адресации адреса или аннулировании </w:t>
      </w:r>
      <w:r>
        <w:rPr>
          <w:sz w:val="28"/>
          <w:szCs w:val="28"/>
        </w:rPr>
        <w:t xml:space="preserve">его </w:t>
      </w:r>
      <w:r w:rsidRPr="006E46DD">
        <w:rPr>
          <w:sz w:val="28"/>
          <w:szCs w:val="28"/>
        </w:rPr>
        <w:t>адреса.</w:t>
      </w:r>
    </w:p>
    <w:p w:rsidR="00F7540D" w:rsidRPr="006E46DD" w:rsidRDefault="00F7540D" w:rsidP="00F754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540D" w:rsidRPr="006E46DD" w:rsidRDefault="00F7540D" w:rsidP="00F75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E46DD">
        <w:rPr>
          <w:sz w:val="28"/>
          <w:szCs w:val="28"/>
        </w:rPr>
        <w:t xml:space="preserve">3.4. Направление (вручение) заявителю решения </w:t>
      </w:r>
      <w:r w:rsidRPr="006E46DD">
        <w:rPr>
          <w:color w:val="000000"/>
          <w:sz w:val="28"/>
          <w:szCs w:val="28"/>
        </w:rPr>
        <w:t xml:space="preserve">о присвоении объекту адресации адреса или аннулировании </w:t>
      </w:r>
      <w:r>
        <w:rPr>
          <w:color w:val="000000"/>
          <w:sz w:val="28"/>
          <w:szCs w:val="28"/>
        </w:rPr>
        <w:t>его</w:t>
      </w:r>
      <w:r w:rsidRPr="006E46DD">
        <w:rPr>
          <w:color w:val="000000"/>
          <w:sz w:val="28"/>
          <w:szCs w:val="28"/>
        </w:rPr>
        <w:t xml:space="preserve"> адреса либо об отказе в присвоении объекту адресации адреса или аннулировании </w:t>
      </w:r>
      <w:r>
        <w:rPr>
          <w:color w:val="000000"/>
          <w:sz w:val="28"/>
          <w:szCs w:val="28"/>
        </w:rPr>
        <w:t xml:space="preserve">его </w:t>
      </w:r>
      <w:r w:rsidRPr="006E46DD">
        <w:rPr>
          <w:color w:val="000000"/>
          <w:sz w:val="28"/>
          <w:szCs w:val="28"/>
        </w:rPr>
        <w:t>адреса</w:t>
      </w:r>
    </w:p>
    <w:p w:rsidR="00F7540D" w:rsidRPr="006E46DD" w:rsidRDefault="00F7540D" w:rsidP="00F7540D">
      <w:pPr>
        <w:pStyle w:val="a5"/>
        <w:jc w:val="both"/>
        <w:rPr>
          <w:b/>
          <w:sz w:val="28"/>
          <w:szCs w:val="28"/>
        </w:rPr>
      </w:pPr>
    </w:p>
    <w:p w:rsidR="00F7540D" w:rsidRPr="006E46DD" w:rsidRDefault="00F7540D" w:rsidP="00F7540D">
      <w:pPr>
        <w:pStyle w:val="a5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3.4.1.</w:t>
      </w:r>
      <w:r w:rsidRPr="006E46DD">
        <w:rPr>
          <w:b/>
          <w:sz w:val="28"/>
          <w:szCs w:val="28"/>
        </w:rPr>
        <w:t xml:space="preserve"> </w:t>
      </w:r>
      <w:r w:rsidRPr="006E46DD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подписанный правовой акт Уполномоченного органа (</w:t>
      </w:r>
      <w:r w:rsidRPr="006E46DD">
        <w:rPr>
          <w:color w:val="000000"/>
          <w:sz w:val="28"/>
          <w:szCs w:val="28"/>
        </w:rPr>
        <w:t>указать вид акта)</w:t>
      </w:r>
      <w:r w:rsidRPr="006E46DD">
        <w:rPr>
          <w:color w:val="FF0000"/>
          <w:sz w:val="28"/>
          <w:szCs w:val="28"/>
        </w:rPr>
        <w:t xml:space="preserve"> </w:t>
      </w:r>
      <w:r w:rsidRPr="006E46DD">
        <w:rPr>
          <w:sz w:val="28"/>
          <w:szCs w:val="28"/>
        </w:rPr>
        <w:t xml:space="preserve">о присвоении адреса </w:t>
      </w:r>
      <w:r>
        <w:rPr>
          <w:sz w:val="28"/>
          <w:szCs w:val="28"/>
        </w:rPr>
        <w:t xml:space="preserve">объекту адресации </w:t>
      </w:r>
      <w:r w:rsidRPr="006E46DD">
        <w:rPr>
          <w:sz w:val="28"/>
          <w:szCs w:val="28"/>
        </w:rPr>
        <w:t xml:space="preserve">или аннулировании </w:t>
      </w:r>
      <w:r>
        <w:rPr>
          <w:sz w:val="28"/>
          <w:szCs w:val="28"/>
        </w:rPr>
        <w:t xml:space="preserve">его </w:t>
      </w:r>
      <w:r w:rsidRPr="006E46DD">
        <w:rPr>
          <w:sz w:val="28"/>
          <w:szCs w:val="28"/>
        </w:rPr>
        <w:t xml:space="preserve">адреса либо мотивированный отказ </w:t>
      </w:r>
      <w:r w:rsidRPr="006E46DD">
        <w:rPr>
          <w:sz w:val="28"/>
          <w:szCs w:val="28"/>
          <w:lang w:eastAsia="en-US"/>
        </w:rPr>
        <w:t xml:space="preserve">в </w:t>
      </w:r>
      <w:r w:rsidRPr="006E46DD">
        <w:rPr>
          <w:sz w:val="28"/>
          <w:szCs w:val="28"/>
        </w:rPr>
        <w:t xml:space="preserve">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адреса.</w:t>
      </w:r>
    </w:p>
    <w:p w:rsidR="00F7540D" w:rsidRPr="006E46DD" w:rsidRDefault="00F7540D" w:rsidP="00F7540D">
      <w:pPr>
        <w:pStyle w:val="a5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3.4.2. Принятое решение  </w:t>
      </w:r>
      <w:r w:rsidRPr="006E46DD">
        <w:rPr>
          <w:bCs/>
          <w:sz w:val="28"/>
          <w:szCs w:val="28"/>
          <w:lang w:eastAsia="en-US"/>
        </w:rPr>
        <w:t>направляется</w:t>
      </w:r>
      <w:r w:rsidRPr="006E46DD">
        <w:rPr>
          <w:sz w:val="28"/>
          <w:szCs w:val="28"/>
        </w:rPr>
        <w:t xml:space="preserve"> специалистом Уполномоченного органа, ответственным за предоставление муниципальной услуги, </w:t>
      </w:r>
      <w:r w:rsidRPr="006E46DD">
        <w:rPr>
          <w:bCs/>
          <w:sz w:val="28"/>
          <w:szCs w:val="28"/>
          <w:lang w:eastAsia="en-US"/>
        </w:rPr>
        <w:t>заявителю (представителю заявителя) одним из способов, указанным в заявлении: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</w:t>
      </w:r>
      <w:r w:rsidRPr="006E46DD">
        <w:rPr>
          <w:rFonts w:eastAsia="Calibri"/>
          <w:sz w:val="28"/>
          <w:szCs w:val="28"/>
        </w:rPr>
        <w:lastRenderedPageBreak/>
        <w:t>портала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rFonts w:eastAsia="Calibri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rFonts w:eastAsia="Calibri"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(представителю заявителя)  не позднее рабочего дня, следующего за днем истечения принятия решения о присвоении объекту адресации адреса или аннулировании его адреса (об отказе в таком присвоении или аннулировании).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E46DD">
        <w:rPr>
          <w:sz w:val="28"/>
          <w:szCs w:val="28"/>
          <w:lang w:eastAsia="en-US"/>
        </w:rPr>
        <w:t>3.4.3. Срок исполнения административной процедуры составляет: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E46DD">
        <w:rPr>
          <w:rFonts w:eastAsia="Calibri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rFonts w:eastAsia="Calibri"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(представителю заявителя) не позднее рабочего дня, следующего за днем истечения принятия решения о присвоении объекту адресации адреса или аннулировании его адреса (об отказе в таком присвоении или аннулировании).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_GoBack"/>
      <w:bookmarkEnd w:id="14"/>
      <w:r w:rsidRPr="006E46DD">
        <w:rPr>
          <w:sz w:val="28"/>
          <w:szCs w:val="28"/>
        </w:rPr>
        <w:t xml:space="preserve">3.4.4. Результатом выполнения административной процедуры является направление (вручение) заявителю (представителю заявителя) правового акта Уполномоченного органа </w:t>
      </w:r>
      <w:r w:rsidRPr="006E46DD">
        <w:rPr>
          <w:color w:val="000000"/>
          <w:sz w:val="28"/>
          <w:szCs w:val="28"/>
        </w:rPr>
        <w:t>(указать вид акта) о</w:t>
      </w:r>
      <w:r w:rsidRPr="006E46DD">
        <w:rPr>
          <w:sz w:val="28"/>
          <w:szCs w:val="28"/>
        </w:rPr>
        <w:t xml:space="preserve"> 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</w:t>
      </w:r>
      <w:r w:rsidRPr="006E46DD">
        <w:rPr>
          <w:sz w:val="28"/>
          <w:szCs w:val="28"/>
          <w:lang w:eastAsia="en-US"/>
        </w:rPr>
        <w:t xml:space="preserve"> либо мотивированный отказ в </w:t>
      </w:r>
      <w:r w:rsidRPr="006E46DD">
        <w:rPr>
          <w:sz w:val="28"/>
          <w:szCs w:val="28"/>
        </w:rPr>
        <w:t xml:space="preserve">присвоении объекту адресации адреса или аннулировании </w:t>
      </w:r>
      <w:r>
        <w:rPr>
          <w:sz w:val="28"/>
          <w:szCs w:val="28"/>
        </w:rPr>
        <w:t>его</w:t>
      </w:r>
      <w:r w:rsidRPr="006E46DD">
        <w:rPr>
          <w:sz w:val="28"/>
          <w:szCs w:val="28"/>
        </w:rPr>
        <w:t xml:space="preserve"> адреса.</w:t>
      </w:r>
    </w:p>
    <w:p w:rsidR="00F7540D" w:rsidRPr="006E46DD" w:rsidRDefault="00F7540D" w:rsidP="00F7540D">
      <w:pPr>
        <w:ind w:firstLine="540"/>
        <w:jc w:val="both"/>
        <w:rPr>
          <w:i/>
          <w:sz w:val="28"/>
          <w:szCs w:val="28"/>
        </w:rPr>
      </w:pPr>
    </w:p>
    <w:p w:rsidR="00F7540D" w:rsidRPr="006E46DD" w:rsidRDefault="00F7540D" w:rsidP="00F7540D">
      <w:pPr>
        <w:pStyle w:val="4"/>
        <w:spacing w:before="0"/>
        <w:ind w:firstLine="709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6E46DD">
        <w:rPr>
          <w:rFonts w:ascii="Times New Roman" w:hAnsi="Times New Roman"/>
          <w:b w:val="0"/>
          <w:i w:val="0"/>
          <w:color w:val="auto"/>
          <w:sz w:val="28"/>
          <w:szCs w:val="28"/>
          <w:lang w:val="en-US"/>
        </w:rPr>
        <w:t>IV</w:t>
      </w:r>
      <w:r w:rsidRPr="006E46DD">
        <w:rPr>
          <w:rFonts w:ascii="Times New Roman" w:hAnsi="Times New Roman"/>
          <w:b w:val="0"/>
          <w:i w:val="0"/>
          <w:color w:val="auto"/>
          <w:sz w:val="28"/>
          <w:szCs w:val="28"/>
        </w:rPr>
        <w:t>. Формы контроля за исполнением</w:t>
      </w:r>
    </w:p>
    <w:p w:rsidR="00F7540D" w:rsidRPr="006E46DD" w:rsidRDefault="00F7540D" w:rsidP="00F7540D">
      <w:pPr>
        <w:pStyle w:val="4"/>
        <w:spacing w:before="0"/>
        <w:ind w:firstLine="709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6E46DD">
        <w:rPr>
          <w:rFonts w:ascii="Times New Roman" w:hAnsi="Times New Roman"/>
          <w:b w:val="0"/>
          <w:i w:val="0"/>
          <w:color w:val="auto"/>
          <w:sz w:val="28"/>
          <w:szCs w:val="28"/>
        </w:rPr>
        <w:t>административного регламента</w:t>
      </w: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7540D" w:rsidRPr="006E46DD" w:rsidRDefault="00F7540D" w:rsidP="00F754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lastRenderedPageBreak/>
        <w:t>4.1.</w:t>
      </w:r>
      <w:r w:rsidRPr="006E46DD">
        <w:rPr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6E46DD">
        <w:rPr>
          <w:i/>
          <w:iCs/>
          <w:sz w:val="28"/>
          <w:szCs w:val="28"/>
        </w:rPr>
        <w:t xml:space="preserve"> </w:t>
      </w:r>
      <w:r w:rsidRPr="006E46DD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8F7099" w:rsidRPr="00007981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007981">
        <w:rPr>
          <w:rFonts w:ascii="Times New Roman" w:hAnsi="Times New Roman"/>
          <w:color w:val="000000" w:themeColor="text1"/>
          <w:sz w:val="28"/>
          <w:szCs w:val="28"/>
        </w:rPr>
        <w:t>определенные муниц</w:t>
      </w:r>
      <w:r w:rsidRPr="0000798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07981">
        <w:rPr>
          <w:rFonts w:ascii="Times New Roman" w:hAnsi="Times New Roman"/>
          <w:color w:val="000000" w:themeColor="text1"/>
          <w:sz w:val="28"/>
          <w:szCs w:val="28"/>
        </w:rPr>
        <w:t>пальным правовым актом Уполномоченного органа.</w:t>
      </w:r>
    </w:p>
    <w:p w:rsidR="008F7099" w:rsidRPr="001139BC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на постоянной основе.</w:t>
      </w:r>
    </w:p>
    <w:p w:rsidR="008F7099" w:rsidRPr="001139BC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4.3. Контроль над полнотой и качеством предоставления муниципальной усл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8F7099" w:rsidRPr="00007981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Контроль над полнотой и качеством предоставления муниципальной услуги осуществляют должностные лица, </w:t>
      </w:r>
      <w:r w:rsidRPr="00007981">
        <w:rPr>
          <w:rFonts w:ascii="Times New Roman" w:hAnsi="Times New Roman"/>
          <w:color w:val="000000" w:themeColor="text1"/>
          <w:sz w:val="28"/>
          <w:szCs w:val="28"/>
        </w:rPr>
        <w:t>определенные муниципальным правовым актом Уполномоченного органа.</w:t>
      </w:r>
    </w:p>
    <w:p w:rsidR="008F7099" w:rsidRPr="001139BC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8F7099" w:rsidRPr="001139BC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Периодичность проверок – плановые 1 раз в год, внеплановые – по конкретн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му обращению заявителя.</w:t>
      </w:r>
    </w:p>
    <w:p w:rsidR="008F7099" w:rsidRPr="001139BC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8F7099" w:rsidRPr="001139BC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Результаты проведения проверок оформляются в виде акта, в котором отмеч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ются выявленные недостатки и предложения по их устранению. Указанный акт представляется руководителю Уполномоченного органа в течение 10 рабочих дней после завершения проверки.</w:t>
      </w:r>
    </w:p>
    <w:p w:rsidR="008F7099" w:rsidRPr="001139BC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4.4. Должностные лица, ответственные за предоставление муниципальной у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луги, несут персональную ответственность за соблюдение порядка предоставления муниципальной услуги.</w:t>
      </w:r>
    </w:p>
    <w:p w:rsidR="008F7099" w:rsidRPr="001139BC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4.5. По результатам  проведенных проверок в случае выявления нарушений з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конодательства и административного регламента осуществляется привлечение 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новных должностных лиц Уполномоченного органа к ответственности в соответс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вии с действующим законодательством Российской Федерации.</w:t>
      </w:r>
    </w:p>
    <w:p w:rsidR="008F7099" w:rsidRPr="00007981" w:rsidRDefault="008F7099" w:rsidP="008F7099">
      <w:pPr>
        <w:pStyle w:val="ConsPlusNormal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4.6. Ответственность за неисполнение, ненадлежащее исполнение возложе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ных обязанностей по предоставлению муниципальной услуги, нарушение требов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ний Административного регламента, предусмотренная в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соответствии с Трудовым кодексом Российской Федерации, Кодексом Российской Федерации об админис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ративных правонарушениях, возлагается на лиц, замещающих должности в Упо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номоченном </w:t>
      </w:r>
      <w:r w:rsidRPr="00007981">
        <w:rPr>
          <w:rFonts w:ascii="Times New Roman" w:hAnsi="Times New Roman"/>
          <w:color w:val="000000" w:themeColor="text1"/>
          <w:sz w:val="28"/>
          <w:szCs w:val="28"/>
        </w:rPr>
        <w:t>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</w:p>
    <w:p w:rsidR="008F7099" w:rsidRPr="001139BC" w:rsidRDefault="008F7099" w:rsidP="008F7099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4.7. Контроль со стороны граждан, их объединений и организаций за предо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тавлением муниципальной услуги осуществляется в соответствии с Федеральным законом от 21.07.2014 № 212-ФЗ «Об основах общественного контроля в Росси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ской Федерации».</w:t>
      </w:r>
    </w:p>
    <w:p w:rsidR="00F7540D" w:rsidRPr="006E46DD" w:rsidRDefault="00F7540D" w:rsidP="00F754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40D" w:rsidRDefault="00F7540D" w:rsidP="004F5ACA">
      <w:pPr>
        <w:jc w:val="center"/>
        <w:rPr>
          <w:sz w:val="28"/>
          <w:szCs w:val="28"/>
        </w:rPr>
      </w:pPr>
      <w:r w:rsidRPr="006E46DD">
        <w:rPr>
          <w:sz w:val="28"/>
          <w:szCs w:val="28"/>
        </w:rPr>
        <w:t xml:space="preserve">V. Досудебный (внесудебный) порядок обжалований решений и действий (бездействия) Уполномоченного органа, его должностных лиц либо </w:t>
      </w:r>
    </w:p>
    <w:p w:rsidR="0081512E" w:rsidRDefault="0081512E" w:rsidP="004F5ACA">
      <w:pPr>
        <w:pStyle w:val="a5"/>
        <w:jc w:val="both"/>
        <w:rPr>
          <w:rFonts w:eastAsia="Calibri"/>
          <w:sz w:val="28"/>
          <w:szCs w:val="28"/>
        </w:rPr>
      </w:pPr>
    </w:p>
    <w:p w:rsidR="008F7099" w:rsidRPr="000315DB" w:rsidRDefault="0081512E" w:rsidP="008F7099">
      <w:pPr>
        <w:pStyle w:val="a5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F7099">
        <w:rPr>
          <w:rFonts w:eastAsia="Calibri"/>
          <w:sz w:val="28"/>
          <w:szCs w:val="28"/>
        </w:rPr>
        <w:tab/>
      </w:r>
      <w:r w:rsidR="008F7099" w:rsidRPr="000315DB">
        <w:rPr>
          <w:rFonts w:eastAsia="Calibri"/>
          <w:sz w:val="28"/>
          <w:szCs w:val="28"/>
        </w:rPr>
        <w:t>5.1. Заявитель имеет право на досудебное (внесудебное) обжалование, осп</w:t>
      </w:r>
      <w:r w:rsidR="008F7099" w:rsidRPr="000315DB">
        <w:rPr>
          <w:rFonts w:eastAsia="Calibri"/>
          <w:sz w:val="28"/>
          <w:szCs w:val="28"/>
        </w:rPr>
        <w:t>а</w:t>
      </w:r>
      <w:r w:rsidR="008F7099" w:rsidRPr="000315DB">
        <w:rPr>
          <w:rFonts w:eastAsia="Calibri"/>
          <w:sz w:val="28"/>
          <w:szCs w:val="28"/>
        </w:rPr>
        <w:t>ривание решений, действий (бездействия), принятых (осуществленных) при пр</w:t>
      </w:r>
      <w:r w:rsidR="008F7099" w:rsidRPr="000315DB">
        <w:rPr>
          <w:rFonts w:eastAsia="Calibri"/>
          <w:sz w:val="28"/>
          <w:szCs w:val="28"/>
        </w:rPr>
        <w:t>е</w:t>
      </w:r>
      <w:r w:rsidR="008F7099" w:rsidRPr="000315DB">
        <w:rPr>
          <w:rFonts w:eastAsia="Calibri"/>
          <w:sz w:val="28"/>
          <w:szCs w:val="28"/>
        </w:rPr>
        <w:t>доставлении муниципальной услуги.</w:t>
      </w:r>
    </w:p>
    <w:p w:rsidR="008F7099" w:rsidRPr="000315DB" w:rsidRDefault="008F7099" w:rsidP="008F70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15DB">
        <w:rPr>
          <w:sz w:val="28"/>
          <w:szCs w:val="28"/>
        </w:rPr>
        <w:t>Обжалование заявителями решений, действий (бездействия), принятых (ос</w:t>
      </w:r>
      <w:r w:rsidRPr="000315DB">
        <w:rPr>
          <w:sz w:val="28"/>
          <w:szCs w:val="28"/>
        </w:rPr>
        <w:t>у</w:t>
      </w:r>
      <w:r w:rsidRPr="000315DB">
        <w:rPr>
          <w:sz w:val="28"/>
          <w:szCs w:val="28"/>
        </w:rPr>
        <w:t>ществленных) в ходе предоставления муниципальной услуги в досудебном (внес</w:t>
      </w:r>
      <w:r w:rsidRPr="000315DB">
        <w:rPr>
          <w:sz w:val="28"/>
          <w:szCs w:val="28"/>
        </w:rPr>
        <w:t>у</w:t>
      </w:r>
      <w:r w:rsidRPr="000315DB">
        <w:rPr>
          <w:sz w:val="28"/>
          <w:szCs w:val="28"/>
        </w:rPr>
        <w:t>дебном) порядке, не лишает их права на обжалование указанных решений, дейс</w:t>
      </w:r>
      <w:r w:rsidRPr="000315DB">
        <w:rPr>
          <w:sz w:val="28"/>
          <w:szCs w:val="28"/>
        </w:rPr>
        <w:t>т</w:t>
      </w:r>
      <w:r w:rsidRPr="000315DB">
        <w:rPr>
          <w:sz w:val="28"/>
          <w:szCs w:val="28"/>
        </w:rPr>
        <w:t>вий (бездействия) в судебном порядке.</w:t>
      </w:r>
    </w:p>
    <w:p w:rsidR="008F7099" w:rsidRPr="000315DB" w:rsidRDefault="008F7099" w:rsidP="008F7099">
      <w:pPr>
        <w:pStyle w:val="a5"/>
        <w:jc w:val="both"/>
        <w:rPr>
          <w:b/>
          <w:sz w:val="28"/>
          <w:szCs w:val="28"/>
        </w:rPr>
      </w:pPr>
      <w:r w:rsidRPr="000315DB">
        <w:rPr>
          <w:sz w:val="28"/>
          <w:szCs w:val="28"/>
        </w:rPr>
        <w:tab/>
        <w:t>5.2. Предметом досудебного (внесудебного) обжалования могут быть реш</w:t>
      </w:r>
      <w:r w:rsidRPr="000315DB">
        <w:rPr>
          <w:sz w:val="28"/>
          <w:szCs w:val="28"/>
        </w:rPr>
        <w:t>е</w:t>
      </w:r>
      <w:r w:rsidRPr="000315DB">
        <w:rPr>
          <w:sz w:val="28"/>
          <w:szCs w:val="28"/>
        </w:rPr>
        <w:t>ния (действия, бездействие), принятые (осуществленные) при предоставлении м</w:t>
      </w:r>
      <w:r w:rsidRPr="000315DB">
        <w:rPr>
          <w:sz w:val="28"/>
          <w:szCs w:val="28"/>
        </w:rPr>
        <w:t>у</w:t>
      </w:r>
      <w:r w:rsidRPr="000315DB">
        <w:rPr>
          <w:sz w:val="28"/>
          <w:szCs w:val="28"/>
        </w:rPr>
        <w:t>ниципальной услуги. Заявитель может обратиться с жалобой в том числе в сл</w:t>
      </w:r>
      <w:r w:rsidRPr="000315DB">
        <w:rPr>
          <w:sz w:val="28"/>
          <w:szCs w:val="28"/>
        </w:rPr>
        <w:t>е</w:t>
      </w:r>
      <w:r w:rsidRPr="000315DB">
        <w:rPr>
          <w:sz w:val="28"/>
          <w:szCs w:val="28"/>
        </w:rPr>
        <w:t>дующих случаях: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</w:t>
      </w:r>
      <w:r w:rsidRPr="00EA17FD">
        <w:rPr>
          <w:color w:val="000000" w:themeColor="text1"/>
          <w:sz w:val="28"/>
          <w:szCs w:val="28"/>
        </w:rPr>
        <w:t xml:space="preserve">в </w:t>
      </w:r>
      <w:hyperlink r:id="rId24" w:history="1">
        <w:r w:rsidRPr="00EA17FD">
          <w:rPr>
            <w:color w:val="000000" w:themeColor="text1"/>
            <w:sz w:val="28"/>
            <w:szCs w:val="28"/>
          </w:rPr>
          <w:t>статье 15.1</w:t>
        </w:r>
      </w:hyperlink>
      <w:r w:rsidRPr="00EA17FD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27.07.2010 № 210-ФЗ «</w:t>
      </w:r>
      <w:r w:rsidRPr="00EA17FD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луг»</w:t>
      </w:r>
      <w:r w:rsidRPr="00EA17FD">
        <w:rPr>
          <w:sz w:val="28"/>
          <w:szCs w:val="28"/>
        </w:rPr>
        <w:t xml:space="preserve"> (далее - Ф</w:t>
      </w:r>
      <w:r>
        <w:rPr>
          <w:sz w:val="28"/>
          <w:szCs w:val="28"/>
        </w:rPr>
        <w:t>едеральный закон от 27.07.2010 №</w:t>
      </w:r>
      <w:r w:rsidRPr="00EA17FD">
        <w:rPr>
          <w:sz w:val="28"/>
          <w:szCs w:val="28"/>
        </w:rPr>
        <w:t xml:space="preserve"> 210-ФЗ);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bookmarkStart w:id="15" w:name="P534"/>
      <w:bookmarkEnd w:id="15"/>
      <w:r>
        <w:rPr>
          <w:sz w:val="28"/>
          <w:szCs w:val="28"/>
        </w:rPr>
        <w:tab/>
      </w:r>
      <w:r w:rsidRPr="00EA17FD">
        <w:rPr>
          <w:sz w:val="28"/>
          <w:szCs w:val="28"/>
        </w:rPr>
        <w:t>2) нарушение срока предоставления муниципальной услуги;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EA17FD">
        <w:rPr>
          <w:sz w:val="28"/>
          <w:szCs w:val="28"/>
        </w:rPr>
        <w:t>в</w:t>
      </w:r>
      <w:r w:rsidRPr="00EA17FD">
        <w:rPr>
          <w:sz w:val="28"/>
          <w:szCs w:val="28"/>
        </w:rPr>
        <w:t xml:space="preserve">ными правовыми актами Российской Федерации, нормативными правовыми актами Вологодской области, муниципальными правовыми актами </w:t>
      </w:r>
      <w:r>
        <w:rPr>
          <w:sz w:val="28"/>
          <w:szCs w:val="28"/>
        </w:rPr>
        <w:t xml:space="preserve">Бабушкинского </w:t>
      </w:r>
      <w:r w:rsidRPr="00EA17FD">
        <w:rPr>
          <w:sz w:val="28"/>
          <w:szCs w:val="28"/>
        </w:rPr>
        <w:t>мун</w:t>
      </w:r>
      <w:r w:rsidRPr="00EA17FD">
        <w:rPr>
          <w:sz w:val="28"/>
          <w:szCs w:val="28"/>
        </w:rPr>
        <w:t>и</w:t>
      </w:r>
      <w:r w:rsidRPr="00EA17FD">
        <w:rPr>
          <w:sz w:val="28"/>
          <w:szCs w:val="28"/>
        </w:rPr>
        <w:t>ципальн</w:t>
      </w:r>
      <w:r>
        <w:rPr>
          <w:sz w:val="28"/>
          <w:szCs w:val="28"/>
        </w:rPr>
        <w:t>ого</w:t>
      </w:r>
      <w:r w:rsidRPr="00EA17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A17FD">
        <w:rPr>
          <w:sz w:val="28"/>
          <w:szCs w:val="28"/>
        </w:rPr>
        <w:t xml:space="preserve"> для предоставления муниципальной услуги;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4) отказ в приеме документов, предоставление которых предусмотрено но</w:t>
      </w:r>
      <w:r w:rsidRPr="00EA17FD">
        <w:rPr>
          <w:sz w:val="28"/>
          <w:szCs w:val="28"/>
        </w:rPr>
        <w:t>р</w:t>
      </w:r>
      <w:r w:rsidRPr="00EA17FD">
        <w:rPr>
          <w:sz w:val="28"/>
          <w:szCs w:val="28"/>
        </w:rPr>
        <w:t xml:space="preserve">мативными правовыми актами Российской Федерации, нормативными правовыми актами Вологодской области, муниципальными правовыми актами </w:t>
      </w:r>
      <w:r>
        <w:rPr>
          <w:sz w:val="28"/>
          <w:szCs w:val="28"/>
        </w:rPr>
        <w:t>Бабушкинского муниципального</w:t>
      </w:r>
      <w:r w:rsidRPr="00EA17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A17FD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bookmarkStart w:id="16" w:name="P537"/>
      <w:bookmarkEnd w:id="16"/>
      <w:r>
        <w:rPr>
          <w:sz w:val="28"/>
          <w:szCs w:val="28"/>
        </w:rPr>
        <w:tab/>
      </w:r>
      <w:r w:rsidRPr="00EA17F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EA17FD">
        <w:rPr>
          <w:sz w:val="28"/>
          <w:szCs w:val="28"/>
        </w:rPr>
        <w:t>ы</w:t>
      </w:r>
      <w:r w:rsidRPr="00EA17FD">
        <w:rPr>
          <w:sz w:val="28"/>
          <w:szCs w:val="28"/>
        </w:rPr>
        <w:t>ми нормативными правовыми актами Российской Федерации, законами и иными нормативными правовыми актами Вологодской области, муниципальными прав</w:t>
      </w:r>
      <w:r w:rsidRPr="00EA17FD">
        <w:rPr>
          <w:sz w:val="28"/>
          <w:szCs w:val="28"/>
        </w:rPr>
        <w:t>о</w:t>
      </w:r>
      <w:r w:rsidRPr="00EA17FD">
        <w:rPr>
          <w:sz w:val="28"/>
          <w:szCs w:val="28"/>
        </w:rPr>
        <w:t xml:space="preserve">выми актами </w:t>
      </w:r>
      <w:r>
        <w:rPr>
          <w:sz w:val="28"/>
          <w:szCs w:val="28"/>
        </w:rPr>
        <w:t>Бабушкинского муниципального</w:t>
      </w:r>
      <w:r w:rsidRPr="00EA17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A17FD">
        <w:rPr>
          <w:sz w:val="28"/>
          <w:szCs w:val="28"/>
        </w:rPr>
        <w:t>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6) затребование с заявителя при предоставлении муниципальной услуги пл</w:t>
      </w:r>
      <w:r w:rsidRPr="00EA17FD">
        <w:rPr>
          <w:sz w:val="28"/>
          <w:szCs w:val="28"/>
        </w:rPr>
        <w:t>а</w:t>
      </w:r>
      <w:r w:rsidRPr="00EA17FD">
        <w:rPr>
          <w:sz w:val="28"/>
          <w:szCs w:val="28"/>
        </w:rPr>
        <w:t xml:space="preserve">ты, не предусмотренной нормативными правовыми актами Российской </w:t>
      </w:r>
      <w:r w:rsidRPr="00EA17FD">
        <w:rPr>
          <w:sz w:val="28"/>
          <w:szCs w:val="28"/>
        </w:rPr>
        <w:lastRenderedPageBreak/>
        <w:t xml:space="preserve">Федерации, нормативными правовыми актами Вологодской области, </w:t>
      </w:r>
      <w:r>
        <w:rPr>
          <w:sz w:val="28"/>
          <w:szCs w:val="28"/>
        </w:rPr>
        <w:t>муниципальными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Бабушкинского муниципального</w:t>
      </w:r>
      <w:r w:rsidRPr="00EA17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A17FD">
        <w:rPr>
          <w:sz w:val="28"/>
          <w:szCs w:val="28"/>
        </w:rPr>
        <w:t>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bookmarkStart w:id="17" w:name="P539"/>
      <w:bookmarkEnd w:id="17"/>
      <w:r>
        <w:rPr>
          <w:sz w:val="28"/>
          <w:szCs w:val="28"/>
        </w:rPr>
        <w:tab/>
      </w:r>
      <w:r w:rsidRPr="00EA17FD">
        <w:rPr>
          <w:sz w:val="28"/>
          <w:szCs w:val="28"/>
        </w:rPr>
        <w:t>7) отказ Уполномоченного органа, должностного лица Уполномоченного о</w:t>
      </w:r>
      <w:r w:rsidRPr="00EA17FD">
        <w:rPr>
          <w:sz w:val="28"/>
          <w:szCs w:val="28"/>
        </w:rPr>
        <w:t>р</w:t>
      </w:r>
      <w:r w:rsidRPr="00EA17FD">
        <w:rPr>
          <w:sz w:val="28"/>
          <w:szCs w:val="28"/>
        </w:rPr>
        <w:t xml:space="preserve">гана, многофункционального центра, работника многофункционального центра, организаций, предусмотренных </w:t>
      </w:r>
      <w:hyperlink r:id="rId25" w:history="1">
        <w:r w:rsidRPr="00EA17FD">
          <w:rPr>
            <w:color w:val="000000" w:themeColor="text1"/>
            <w:sz w:val="28"/>
            <w:szCs w:val="28"/>
          </w:rPr>
          <w:t>частью 1.1 статьи 16</w:t>
        </w:r>
      </w:hyperlink>
      <w:r w:rsidRPr="00EA17FD">
        <w:rPr>
          <w:color w:val="000000" w:themeColor="text1"/>
          <w:sz w:val="28"/>
          <w:szCs w:val="28"/>
        </w:rPr>
        <w:t xml:space="preserve"> Фед</w:t>
      </w:r>
      <w:r>
        <w:rPr>
          <w:color w:val="000000" w:themeColor="text1"/>
          <w:sz w:val="28"/>
          <w:szCs w:val="28"/>
        </w:rPr>
        <w:t>ерального закона от 27.07.2010 №</w:t>
      </w:r>
      <w:r w:rsidRPr="00EA17FD">
        <w:rPr>
          <w:color w:val="000000" w:themeColor="text1"/>
          <w:sz w:val="28"/>
          <w:szCs w:val="28"/>
        </w:rPr>
        <w:t xml:space="preserve"> 210-ФЗ, или их раб</w:t>
      </w:r>
      <w:r w:rsidRPr="00EA17FD">
        <w:rPr>
          <w:sz w:val="28"/>
          <w:szCs w:val="28"/>
        </w:rPr>
        <w:t>отников в исправлении допущенных ими опечаток и ошибок в выданных в результате предоставления муниципальной услуги док</w:t>
      </w:r>
      <w:r w:rsidRPr="00EA17FD">
        <w:rPr>
          <w:sz w:val="28"/>
          <w:szCs w:val="28"/>
        </w:rPr>
        <w:t>у</w:t>
      </w:r>
      <w:r w:rsidRPr="00EA17FD">
        <w:rPr>
          <w:sz w:val="28"/>
          <w:szCs w:val="28"/>
        </w:rPr>
        <w:t>ментах либо нарушение установленного срока таких исправлений;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8) нарушение срока или порядка выдачи документов по результатам предо</w:t>
      </w:r>
      <w:r w:rsidRPr="00EA17FD">
        <w:rPr>
          <w:sz w:val="28"/>
          <w:szCs w:val="28"/>
        </w:rPr>
        <w:t>с</w:t>
      </w:r>
      <w:r w:rsidRPr="00EA17FD">
        <w:rPr>
          <w:sz w:val="28"/>
          <w:szCs w:val="28"/>
        </w:rPr>
        <w:t>тавления муниципальной услуги;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bookmarkStart w:id="18" w:name="P541"/>
      <w:bookmarkEnd w:id="18"/>
      <w:r>
        <w:rPr>
          <w:sz w:val="28"/>
          <w:szCs w:val="28"/>
        </w:rPr>
        <w:tab/>
      </w:r>
      <w:r w:rsidRPr="00EA17FD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EA17FD">
        <w:rPr>
          <w:sz w:val="28"/>
          <w:szCs w:val="28"/>
        </w:rPr>
        <w:t>т</w:t>
      </w:r>
      <w:r w:rsidRPr="00EA17FD">
        <w:rPr>
          <w:sz w:val="28"/>
          <w:szCs w:val="28"/>
        </w:rPr>
        <w:t>ветствии с ними иными нормативными правовыми актами Российской Федерации, законами и иными нормативными правовыми актами Вологодской области, мун</w:t>
      </w:r>
      <w:r w:rsidRPr="00EA17FD">
        <w:rPr>
          <w:sz w:val="28"/>
          <w:szCs w:val="28"/>
        </w:rPr>
        <w:t>и</w:t>
      </w:r>
      <w:r w:rsidRPr="00EA17FD">
        <w:rPr>
          <w:sz w:val="28"/>
          <w:szCs w:val="28"/>
        </w:rPr>
        <w:t xml:space="preserve">ципальными правовыми актами </w:t>
      </w:r>
      <w:r>
        <w:rPr>
          <w:sz w:val="28"/>
          <w:szCs w:val="28"/>
        </w:rPr>
        <w:t xml:space="preserve">Бабушкинского </w:t>
      </w:r>
      <w:r w:rsidRPr="00EA17FD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>а</w:t>
      </w:r>
      <w:r w:rsidRPr="00EA17FD">
        <w:rPr>
          <w:sz w:val="28"/>
          <w:szCs w:val="28"/>
        </w:rPr>
        <w:t>;</w:t>
      </w:r>
    </w:p>
    <w:p w:rsidR="008F7099" w:rsidRPr="00EA17FD" w:rsidRDefault="008F7099" w:rsidP="008F7099">
      <w:pPr>
        <w:pStyle w:val="a5"/>
        <w:jc w:val="both"/>
        <w:rPr>
          <w:b/>
          <w:color w:val="000000" w:themeColor="text1"/>
          <w:sz w:val="28"/>
          <w:szCs w:val="28"/>
        </w:rPr>
      </w:pPr>
      <w:bookmarkStart w:id="19" w:name="P542"/>
      <w:bookmarkEnd w:id="19"/>
      <w:r>
        <w:rPr>
          <w:sz w:val="28"/>
          <w:szCs w:val="28"/>
        </w:rPr>
        <w:tab/>
      </w:r>
      <w:r w:rsidRPr="00EA17FD">
        <w:rPr>
          <w:sz w:val="28"/>
          <w:szCs w:val="28"/>
        </w:rPr>
        <w:t>10) требование у заявителя при предоставлении муниципальной услуги док</w:t>
      </w:r>
      <w:r w:rsidRPr="00EA17FD">
        <w:rPr>
          <w:sz w:val="28"/>
          <w:szCs w:val="28"/>
        </w:rPr>
        <w:t>у</w:t>
      </w:r>
      <w:r w:rsidRPr="00EA17FD">
        <w:rPr>
          <w:sz w:val="28"/>
          <w:szCs w:val="28"/>
        </w:rPr>
        <w:t>ментов или информации, отсутствие и (или) недостоверность которых не указыв</w:t>
      </w:r>
      <w:r w:rsidRPr="00EA17FD">
        <w:rPr>
          <w:sz w:val="28"/>
          <w:szCs w:val="28"/>
        </w:rPr>
        <w:t>а</w:t>
      </w:r>
      <w:r w:rsidRPr="00EA17FD">
        <w:rPr>
          <w:sz w:val="28"/>
          <w:szCs w:val="28"/>
        </w:rPr>
        <w:t>лись при первоначальном отказе в приеме документов, необходимых для предо</w:t>
      </w:r>
      <w:r w:rsidRPr="00EA17FD">
        <w:rPr>
          <w:sz w:val="28"/>
          <w:szCs w:val="28"/>
        </w:rPr>
        <w:t>с</w:t>
      </w:r>
      <w:r w:rsidRPr="00EA17FD">
        <w:rPr>
          <w:sz w:val="28"/>
          <w:szCs w:val="28"/>
        </w:rPr>
        <w:t xml:space="preserve">тавления муниципальной услуги, либо в предоставлении </w:t>
      </w:r>
      <w:r w:rsidRPr="00EA17FD">
        <w:rPr>
          <w:color w:val="000000" w:themeColor="text1"/>
          <w:sz w:val="28"/>
          <w:szCs w:val="28"/>
        </w:rPr>
        <w:t xml:space="preserve">муниципальной услуги, за исключением случаев, предусмотренных </w:t>
      </w:r>
      <w:hyperlink r:id="rId26" w:history="1">
        <w:r w:rsidRPr="00EA17FD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EA17FD">
        <w:rPr>
          <w:color w:val="000000" w:themeColor="text1"/>
          <w:sz w:val="28"/>
          <w:szCs w:val="28"/>
        </w:rPr>
        <w:t xml:space="preserve"> Фед</w:t>
      </w:r>
      <w:r>
        <w:rPr>
          <w:color w:val="000000" w:themeColor="text1"/>
          <w:sz w:val="28"/>
          <w:szCs w:val="28"/>
        </w:rPr>
        <w:t>ерального закона от 27.07.2010 №</w:t>
      </w:r>
      <w:r w:rsidRPr="00EA17FD">
        <w:rPr>
          <w:color w:val="000000" w:themeColor="text1"/>
          <w:sz w:val="28"/>
          <w:szCs w:val="28"/>
        </w:rPr>
        <w:t xml:space="preserve"> 210-ФЗ.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 w:rsidRPr="00EA17FD">
        <w:rPr>
          <w:color w:val="000000" w:themeColor="text1"/>
          <w:sz w:val="28"/>
          <w:szCs w:val="28"/>
        </w:rPr>
        <w:tab/>
        <w:t xml:space="preserve">В случаях, указанных в </w:t>
      </w:r>
      <w:hyperlink w:anchor="P534" w:history="1">
        <w:r w:rsidRPr="00EA17FD">
          <w:rPr>
            <w:color w:val="000000" w:themeColor="text1"/>
            <w:sz w:val="28"/>
            <w:szCs w:val="28"/>
          </w:rPr>
          <w:t>подпунктах 2</w:t>
        </w:r>
      </w:hyperlink>
      <w:r w:rsidRPr="00EA17FD">
        <w:rPr>
          <w:color w:val="000000" w:themeColor="text1"/>
          <w:sz w:val="28"/>
          <w:szCs w:val="28"/>
        </w:rPr>
        <w:t xml:space="preserve">, </w:t>
      </w:r>
      <w:hyperlink w:anchor="P537" w:history="1">
        <w:r w:rsidRPr="00EA17FD">
          <w:rPr>
            <w:color w:val="000000" w:themeColor="text1"/>
            <w:sz w:val="28"/>
            <w:szCs w:val="28"/>
          </w:rPr>
          <w:t>5</w:t>
        </w:r>
      </w:hyperlink>
      <w:r w:rsidRPr="00EA17FD">
        <w:rPr>
          <w:color w:val="000000" w:themeColor="text1"/>
          <w:sz w:val="28"/>
          <w:szCs w:val="28"/>
        </w:rPr>
        <w:t xml:space="preserve">, </w:t>
      </w:r>
      <w:hyperlink w:anchor="P539" w:history="1">
        <w:r w:rsidRPr="00EA17FD">
          <w:rPr>
            <w:color w:val="000000" w:themeColor="text1"/>
            <w:sz w:val="28"/>
            <w:szCs w:val="28"/>
          </w:rPr>
          <w:t>7</w:t>
        </w:r>
      </w:hyperlink>
      <w:r w:rsidRPr="00EA17FD">
        <w:rPr>
          <w:color w:val="000000" w:themeColor="text1"/>
          <w:sz w:val="28"/>
          <w:szCs w:val="28"/>
        </w:rPr>
        <w:t xml:space="preserve">, </w:t>
      </w:r>
      <w:hyperlink w:anchor="P541" w:history="1">
        <w:r w:rsidRPr="00EA17FD">
          <w:rPr>
            <w:color w:val="000000" w:themeColor="text1"/>
            <w:sz w:val="28"/>
            <w:szCs w:val="28"/>
          </w:rPr>
          <w:t>9</w:t>
        </w:r>
      </w:hyperlink>
      <w:r w:rsidRPr="00EA17FD">
        <w:rPr>
          <w:color w:val="000000" w:themeColor="text1"/>
          <w:sz w:val="28"/>
          <w:szCs w:val="28"/>
        </w:rPr>
        <w:t xml:space="preserve">, </w:t>
      </w:r>
      <w:hyperlink w:anchor="P542" w:history="1">
        <w:r w:rsidRPr="00EA17FD">
          <w:rPr>
            <w:color w:val="000000" w:themeColor="text1"/>
            <w:sz w:val="28"/>
            <w:szCs w:val="28"/>
          </w:rPr>
          <w:t>10</w:t>
        </w:r>
      </w:hyperlink>
      <w:r w:rsidRPr="00EA17FD">
        <w:rPr>
          <w:color w:val="000000" w:themeColor="text1"/>
          <w:sz w:val="28"/>
          <w:szCs w:val="28"/>
        </w:rPr>
        <w:t xml:space="preserve"> настоящего пункта, досуде</w:t>
      </w:r>
      <w:r w:rsidRPr="00EA17FD">
        <w:rPr>
          <w:color w:val="000000" w:themeColor="text1"/>
          <w:sz w:val="28"/>
          <w:szCs w:val="28"/>
        </w:rPr>
        <w:t>б</w:t>
      </w:r>
      <w:r w:rsidRPr="00EA17FD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</w:t>
      </w:r>
      <w:r w:rsidRPr="00EA17FD">
        <w:rPr>
          <w:color w:val="000000" w:themeColor="text1"/>
          <w:sz w:val="28"/>
          <w:szCs w:val="28"/>
        </w:rPr>
        <w:t>з</w:t>
      </w:r>
      <w:r w:rsidRPr="00EA17FD">
        <w:rPr>
          <w:color w:val="000000" w:themeColor="text1"/>
          <w:sz w:val="28"/>
          <w:szCs w:val="28"/>
        </w:rPr>
        <w:t>действие) которого обжалуются, возложена функция по предоставлению соотве</w:t>
      </w:r>
      <w:r w:rsidRPr="00EA17FD">
        <w:rPr>
          <w:color w:val="000000" w:themeColor="text1"/>
          <w:sz w:val="28"/>
          <w:szCs w:val="28"/>
        </w:rPr>
        <w:t>т</w:t>
      </w:r>
      <w:r w:rsidRPr="00EA17FD">
        <w:rPr>
          <w:color w:val="000000" w:themeColor="text1"/>
          <w:sz w:val="28"/>
          <w:szCs w:val="28"/>
        </w:rPr>
        <w:t xml:space="preserve">ствующих муниципальных услуг в полном объеме в порядке, определенном </w:t>
      </w:r>
      <w:hyperlink r:id="rId27" w:history="1">
        <w:r w:rsidRPr="00EA17FD">
          <w:rPr>
            <w:color w:val="000000" w:themeColor="text1"/>
            <w:sz w:val="28"/>
            <w:szCs w:val="28"/>
          </w:rPr>
          <w:t>частью 1.3 статьи 16</w:t>
        </w:r>
      </w:hyperlink>
      <w:r w:rsidRPr="00EA17FD">
        <w:rPr>
          <w:sz w:val="28"/>
          <w:szCs w:val="28"/>
        </w:rPr>
        <w:t xml:space="preserve"> Федерального зако</w:t>
      </w:r>
      <w:r>
        <w:rPr>
          <w:sz w:val="28"/>
          <w:szCs w:val="28"/>
        </w:rPr>
        <w:t>на от 27.07.2010 №</w:t>
      </w:r>
      <w:r w:rsidRPr="00EA17FD">
        <w:rPr>
          <w:sz w:val="28"/>
          <w:szCs w:val="28"/>
        </w:rPr>
        <w:t xml:space="preserve"> 210-ФЗ.</w:t>
      </w:r>
    </w:p>
    <w:p w:rsidR="008F7099" w:rsidRPr="00EA17FD" w:rsidRDefault="008F7099" w:rsidP="008F7099">
      <w:pPr>
        <w:pStyle w:val="a5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5.3. Основанием для начала процедуры досудебного (внесудебного) обжал</w:t>
      </w:r>
      <w:r w:rsidRPr="00EA17FD">
        <w:rPr>
          <w:sz w:val="28"/>
          <w:szCs w:val="28"/>
        </w:rPr>
        <w:t>о</w:t>
      </w:r>
      <w:r w:rsidRPr="00EA17FD">
        <w:rPr>
          <w:sz w:val="28"/>
          <w:szCs w:val="28"/>
        </w:rPr>
        <w:t xml:space="preserve">вания является поступление жалобы заявителя в Уполномоченный орган либо в многофункциональный центр, либо учредителю многофункционального центра, а также в организации, предусмотренные </w:t>
      </w:r>
      <w:hyperlink r:id="rId28" w:history="1">
        <w:r w:rsidRPr="00EA17FD">
          <w:rPr>
            <w:color w:val="000000" w:themeColor="text1"/>
            <w:sz w:val="28"/>
            <w:szCs w:val="28"/>
          </w:rPr>
          <w:t>частью 1.1 статьи 16</w:t>
        </w:r>
      </w:hyperlink>
      <w:r w:rsidRPr="00EA17FD">
        <w:rPr>
          <w:color w:val="000000" w:themeColor="text1"/>
          <w:sz w:val="28"/>
          <w:szCs w:val="28"/>
        </w:rPr>
        <w:t xml:space="preserve"> Федерального закона от 27.07.2010 </w:t>
      </w:r>
      <w:r>
        <w:rPr>
          <w:color w:val="000000" w:themeColor="text1"/>
          <w:sz w:val="28"/>
          <w:szCs w:val="28"/>
        </w:rPr>
        <w:t>№</w:t>
      </w:r>
      <w:r w:rsidRPr="00EA17FD">
        <w:rPr>
          <w:color w:val="000000" w:themeColor="text1"/>
          <w:sz w:val="28"/>
          <w:szCs w:val="28"/>
        </w:rPr>
        <w:t xml:space="preserve"> 210-ФЗ.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EA17FD">
        <w:rPr>
          <w:color w:val="000000" w:themeColor="text1"/>
          <w:sz w:val="28"/>
          <w:szCs w:val="28"/>
        </w:rPr>
        <w:t>Жалобы на действия д</w:t>
      </w:r>
      <w:r w:rsidRPr="00EA17FD">
        <w:rPr>
          <w:sz w:val="28"/>
          <w:szCs w:val="28"/>
        </w:rPr>
        <w:t>олжностных лиц, муниципальных служащих подаются руководителю Уполномоченного органа.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Жалобы на решения и действия (бездействие) работника многофункционал</w:t>
      </w:r>
      <w:r w:rsidRPr="00EA17FD">
        <w:rPr>
          <w:sz w:val="28"/>
          <w:szCs w:val="28"/>
        </w:rPr>
        <w:t>ь</w:t>
      </w:r>
      <w:r w:rsidRPr="00EA17FD">
        <w:rPr>
          <w:sz w:val="28"/>
          <w:szCs w:val="28"/>
        </w:rPr>
        <w:t>ного центра подаются руководителю этого многофункционального центра.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Жалобы на решения и действия (бездействие) руководителя многофункци</w:t>
      </w:r>
      <w:r w:rsidRPr="00EA17FD">
        <w:rPr>
          <w:sz w:val="28"/>
          <w:szCs w:val="28"/>
        </w:rPr>
        <w:t>о</w:t>
      </w:r>
      <w:r w:rsidRPr="00EA17FD">
        <w:rPr>
          <w:sz w:val="28"/>
          <w:szCs w:val="28"/>
        </w:rPr>
        <w:t>нального центра подаются учредителю многофункционального центра или дол</w:t>
      </w:r>
      <w:r w:rsidRPr="00EA17FD">
        <w:rPr>
          <w:sz w:val="28"/>
          <w:szCs w:val="28"/>
        </w:rPr>
        <w:t>ж</w:t>
      </w:r>
      <w:r w:rsidRPr="00EA17FD">
        <w:rPr>
          <w:sz w:val="28"/>
          <w:szCs w:val="28"/>
        </w:rPr>
        <w:t>ностному лицу, уполномоченному нормативным правовым актом Вологодской о</w:t>
      </w:r>
      <w:r w:rsidRPr="00EA17FD">
        <w:rPr>
          <w:sz w:val="28"/>
          <w:szCs w:val="28"/>
        </w:rPr>
        <w:t>б</w:t>
      </w:r>
      <w:r w:rsidRPr="00EA17FD">
        <w:rPr>
          <w:sz w:val="28"/>
          <w:szCs w:val="28"/>
        </w:rPr>
        <w:t>ласти.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Жалобы на решения и действия (бездействие) работников организаций, </w:t>
      </w:r>
      <w:r w:rsidRPr="00EA17FD">
        <w:rPr>
          <w:color w:val="000000" w:themeColor="text1"/>
          <w:sz w:val="28"/>
          <w:szCs w:val="28"/>
        </w:rPr>
        <w:t>пр</w:t>
      </w:r>
      <w:r w:rsidRPr="00EA17FD">
        <w:rPr>
          <w:color w:val="000000" w:themeColor="text1"/>
          <w:sz w:val="28"/>
          <w:szCs w:val="28"/>
        </w:rPr>
        <w:t>е</w:t>
      </w:r>
      <w:r w:rsidRPr="00EA17FD">
        <w:rPr>
          <w:color w:val="000000" w:themeColor="text1"/>
          <w:sz w:val="28"/>
          <w:szCs w:val="28"/>
        </w:rPr>
        <w:t xml:space="preserve">дусмотренных </w:t>
      </w:r>
      <w:hyperlink r:id="rId29" w:history="1">
        <w:r w:rsidRPr="00EA17FD">
          <w:rPr>
            <w:color w:val="000000" w:themeColor="text1"/>
            <w:sz w:val="28"/>
            <w:szCs w:val="28"/>
          </w:rPr>
          <w:t>частью 1.1 статьи 16</w:t>
        </w:r>
      </w:hyperlink>
      <w:r w:rsidRPr="00EA17FD">
        <w:rPr>
          <w:sz w:val="28"/>
          <w:szCs w:val="28"/>
        </w:rPr>
        <w:t xml:space="preserve"> Федерального закона от 27.0</w:t>
      </w:r>
      <w:r>
        <w:rPr>
          <w:sz w:val="28"/>
          <w:szCs w:val="28"/>
        </w:rPr>
        <w:t>7.2010 №</w:t>
      </w:r>
      <w:r w:rsidRPr="00EA17FD">
        <w:rPr>
          <w:sz w:val="28"/>
          <w:szCs w:val="28"/>
        </w:rPr>
        <w:t xml:space="preserve"> 210-ФЗ, подаются руководителям этих организаций.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A17FD">
        <w:rPr>
          <w:sz w:val="28"/>
          <w:szCs w:val="28"/>
        </w:rPr>
        <w:t>5.4. Жалоба подается в письменной форме на бумажном носителе, в эле</w:t>
      </w:r>
      <w:r w:rsidRPr="00EA17FD">
        <w:rPr>
          <w:sz w:val="28"/>
          <w:szCs w:val="28"/>
        </w:rPr>
        <w:t>к</w:t>
      </w:r>
      <w:r w:rsidRPr="00EA17FD">
        <w:rPr>
          <w:sz w:val="28"/>
          <w:szCs w:val="28"/>
        </w:rPr>
        <w:t>тронной форме.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</w:t>
      </w:r>
      <w:r w:rsidRPr="00EA17FD">
        <w:rPr>
          <w:sz w:val="28"/>
          <w:szCs w:val="28"/>
        </w:rPr>
        <w:t>о</w:t>
      </w:r>
      <w:r w:rsidRPr="00EA17FD">
        <w:rPr>
          <w:sz w:val="28"/>
          <w:szCs w:val="28"/>
        </w:rPr>
        <w:t>водителя Уполномоченного органа может быть направлена по почте, через мног</w:t>
      </w:r>
      <w:r w:rsidRPr="00EA17FD">
        <w:rPr>
          <w:sz w:val="28"/>
          <w:szCs w:val="28"/>
        </w:rPr>
        <w:t>о</w:t>
      </w:r>
      <w:r w:rsidRPr="00EA17FD">
        <w:rPr>
          <w:sz w:val="28"/>
          <w:szCs w:val="28"/>
        </w:rPr>
        <w:t>функциональный центр,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EA17FD">
        <w:rPr>
          <w:sz w:val="28"/>
          <w:szCs w:val="28"/>
        </w:rPr>
        <w:t>, официального сайта Уполномоченного органа, Единого портала либо Регионального портала, а также может быть принята при личном приеме за</w:t>
      </w:r>
      <w:r w:rsidRPr="00EA17FD">
        <w:rPr>
          <w:sz w:val="28"/>
          <w:szCs w:val="28"/>
        </w:rPr>
        <w:t>я</w:t>
      </w:r>
      <w:r w:rsidRPr="00EA17FD">
        <w:rPr>
          <w:sz w:val="28"/>
          <w:szCs w:val="28"/>
        </w:rPr>
        <w:t>вителя.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</w:t>
      </w:r>
      <w:r w:rsidRPr="00EA17FD">
        <w:rPr>
          <w:sz w:val="28"/>
          <w:szCs w:val="28"/>
        </w:rPr>
        <w:t>с</w:t>
      </w:r>
      <w:r w:rsidRPr="00EA17FD">
        <w:rPr>
          <w:sz w:val="28"/>
          <w:szCs w:val="28"/>
        </w:rPr>
        <w:t>пользованием информационно-телекоммуникационной сет</w:t>
      </w:r>
      <w:r>
        <w:rPr>
          <w:sz w:val="28"/>
          <w:szCs w:val="28"/>
        </w:rPr>
        <w:t>и «Интернет»</w:t>
      </w:r>
      <w:r w:rsidRPr="00EA17FD">
        <w:rPr>
          <w:sz w:val="28"/>
          <w:szCs w:val="28"/>
        </w:rPr>
        <w:t>, офиц</w:t>
      </w:r>
      <w:r w:rsidRPr="00EA17FD">
        <w:rPr>
          <w:sz w:val="28"/>
          <w:szCs w:val="28"/>
        </w:rPr>
        <w:t>и</w:t>
      </w:r>
      <w:r w:rsidRPr="00EA17FD">
        <w:rPr>
          <w:sz w:val="28"/>
          <w:szCs w:val="28"/>
        </w:rPr>
        <w:t>ального сайта многофункционального центра, единого портала государственных и муниципальных услуг либо регионального портала государственных и муниц</w:t>
      </w:r>
      <w:r w:rsidRPr="00EA17FD">
        <w:rPr>
          <w:sz w:val="28"/>
          <w:szCs w:val="28"/>
        </w:rPr>
        <w:t>и</w:t>
      </w:r>
      <w:r w:rsidRPr="00EA17FD">
        <w:rPr>
          <w:sz w:val="28"/>
          <w:szCs w:val="28"/>
        </w:rPr>
        <w:t>пальных услуг, а также может быть принята при личном приеме заявителя.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0" w:history="1">
        <w:r w:rsidRPr="00EA17FD">
          <w:rPr>
            <w:color w:val="000000" w:themeColor="text1"/>
            <w:sz w:val="28"/>
            <w:szCs w:val="28"/>
          </w:rPr>
          <w:t>частью 1.1 статьи 16</w:t>
        </w:r>
      </w:hyperlink>
      <w:r w:rsidRPr="00EA17F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27.07.2010 №</w:t>
      </w:r>
      <w:r w:rsidRPr="00EA17FD">
        <w:rPr>
          <w:sz w:val="28"/>
          <w:szCs w:val="28"/>
        </w:rPr>
        <w:t xml:space="preserve"> 210-ФЗ, а также их р</w:t>
      </w:r>
      <w:r w:rsidRPr="00EA17FD">
        <w:rPr>
          <w:sz w:val="28"/>
          <w:szCs w:val="28"/>
        </w:rPr>
        <w:t>а</w:t>
      </w:r>
      <w:r w:rsidRPr="00EA17FD">
        <w:rPr>
          <w:sz w:val="28"/>
          <w:szCs w:val="28"/>
        </w:rPr>
        <w:t>ботников может быть направлена по почте,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EA17FD">
        <w:rPr>
          <w:sz w:val="28"/>
          <w:szCs w:val="28"/>
        </w:rPr>
        <w:t>, официальных сайтов этих организаций,</w:t>
      </w:r>
      <w:r>
        <w:rPr>
          <w:sz w:val="28"/>
          <w:szCs w:val="28"/>
        </w:rPr>
        <w:t xml:space="preserve"> </w:t>
      </w:r>
      <w:r w:rsidRPr="00EA17FD">
        <w:rPr>
          <w:sz w:val="28"/>
          <w:szCs w:val="28"/>
        </w:rPr>
        <w:t>Единого портала либо Регионального портала</w:t>
      </w:r>
      <w:r>
        <w:rPr>
          <w:sz w:val="28"/>
          <w:szCs w:val="28"/>
        </w:rPr>
        <w:t xml:space="preserve"> государственных или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</w:t>
      </w:r>
      <w:r w:rsidRPr="00EA17FD">
        <w:rPr>
          <w:sz w:val="28"/>
          <w:szCs w:val="28"/>
        </w:rPr>
        <w:t>, а также может быть принята при личном приеме заявителя.</w:t>
      </w:r>
    </w:p>
    <w:p w:rsidR="008F7099" w:rsidRPr="005F22A7" w:rsidRDefault="008F7099" w:rsidP="008F7099">
      <w:pPr>
        <w:pStyle w:val="a5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Специалист Уполномоченного органа либо многофункционального центра, либо организаций, предусмотренных </w:t>
      </w:r>
      <w:hyperlink r:id="rId31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ответственный за прием и регистрацию входящей докуме</w:t>
      </w:r>
      <w:r w:rsidRPr="005F22A7">
        <w:rPr>
          <w:color w:val="000000" w:themeColor="text1"/>
          <w:sz w:val="28"/>
          <w:szCs w:val="28"/>
        </w:rPr>
        <w:t>н</w:t>
      </w:r>
      <w:r w:rsidRPr="005F22A7">
        <w:rPr>
          <w:color w:val="000000" w:themeColor="text1"/>
          <w:sz w:val="28"/>
          <w:szCs w:val="28"/>
        </w:rPr>
        <w:t>тации (далее - специалист, ответственный за прием и регистрацию входящей док</w:t>
      </w:r>
      <w:r w:rsidRPr="005F22A7">
        <w:rPr>
          <w:color w:val="000000" w:themeColor="text1"/>
          <w:sz w:val="28"/>
          <w:szCs w:val="28"/>
        </w:rPr>
        <w:t>у</w:t>
      </w:r>
      <w:r w:rsidRPr="005F22A7">
        <w:rPr>
          <w:color w:val="000000" w:themeColor="text1"/>
          <w:sz w:val="28"/>
          <w:szCs w:val="28"/>
        </w:rPr>
        <w:t>ментации) регистрирует жалобу в день ее поступления в Журнале регистрации.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При поступлении жалобы в электронном виде она регистрируется информ</w:t>
      </w:r>
      <w:r w:rsidRPr="00EA17FD">
        <w:rPr>
          <w:sz w:val="28"/>
          <w:szCs w:val="28"/>
        </w:rPr>
        <w:t>а</w:t>
      </w:r>
      <w:r w:rsidRPr="00EA17FD">
        <w:rPr>
          <w:sz w:val="28"/>
          <w:szCs w:val="28"/>
        </w:rPr>
        <w:t>ционной системой. Датой приема указанной жалобы будет являться дата ее регис</w:t>
      </w:r>
      <w:r w:rsidRPr="00EA17FD">
        <w:rPr>
          <w:sz w:val="28"/>
          <w:szCs w:val="28"/>
        </w:rPr>
        <w:t>т</w:t>
      </w:r>
      <w:r w:rsidRPr="00EA17FD">
        <w:rPr>
          <w:sz w:val="28"/>
          <w:szCs w:val="28"/>
        </w:rPr>
        <w:t>рации в информационной системе.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5.5. Жалоба должна содержать:</w:t>
      </w:r>
    </w:p>
    <w:p w:rsidR="008F7099" w:rsidRPr="005F22A7" w:rsidRDefault="008F7099" w:rsidP="008F7099">
      <w:pPr>
        <w:pStyle w:val="a5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1) наименование Уполномоченного органа, должностного лица Уполном</w:t>
      </w:r>
      <w:r w:rsidRPr="00EA17FD">
        <w:rPr>
          <w:sz w:val="28"/>
          <w:szCs w:val="28"/>
        </w:rPr>
        <w:t>о</w:t>
      </w:r>
      <w:r w:rsidRPr="00EA17FD">
        <w:rPr>
          <w:sz w:val="28"/>
          <w:szCs w:val="28"/>
        </w:rPr>
        <w:t xml:space="preserve">ченного органа, муниципального служащего, многофункционального центра, его руководителя и (или) работника, организаций, предусмотренных </w:t>
      </w:r>
      <w:hyperlink r:id="rId32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их руководителей и (или) рабо</w:t>
      </w:r>
      <w:r w:rsidRPr="005F22A7">
        <w:rPr>
          <w:color w:val="000000" w:themeColor="text1"/>
          <w:sz w:val="28"/>
          <w:szCs w:val="28"/>
        </w:rPr>
        <w:t>т</w:t>
      </w:r>
      <w:r w:rsidRPr="005F22A7">
        <w:rPr>
          <w:color w:val="000000" w:themeColor="text1"/>
          <w:sz w:val="28"/>
          <w:szCs w:val="28"/>
        </w:rPr>
        <w:t>ников, решения и действия (бездействие) которых обжалуются;</w:t>
      </w:r>
    </w:p>
    <w:p w:rsidR="008F7099" w:rsidRPr="005F22A7" w:rsidRDefault="008F7099" w:rsidP="008F7099">
      <w:pPr>
        <w:pStyle w:val="a5"/>
        <w:jc w:val="both"/>
        <w:rPr>
          <w:b/>
          <w:color w:val="000000" w:themeColor="text1"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>2) фамилию, имя, отчество (последнее - при наличии), сведения о месте ж</w:t>
      </w:r>
      <w:r w:rsidRPr="005F22A7">
        <w:rPr>
          <w:color w:val="000000" w:themeColor="text1"/>
          <w:sz w:val="28"/>
          <w:szCs w:val="28"/>
        </w:rPr>
        <w:t>и</w:t>
      </w:r>
      <w:r w:rsidRPr="005F22A7">
        <w:rPr>
          <w:color w:val="000000" w:themeColor="text1"/>
          <w:sz w:val="28"/>
          <w:szCs w:val="28"/>
        </w:rPr>
        <w:t>тельства заявителя - физического лица либо наименование, сведения о месте нах</w:t>
      </w:r>
      <w:r w:rsidRPr="005F22A7">
        <w:rPr>
          <w:color w:val="000000" w:themeColor="text1"/>
          <w:sz w:val="28"/>
          <w:szCs w:val="28"/>
        </w:rPr>
        <w:t>о</w:t>
      </w:r>
      <w:r w:rsidRPr="005F22A7">
        <w:rPr>
          <w:color w:val="000000" w:themeColor="text1"/>
          <w:sz w:val="28"/>
          <w:szCs w:val="28"/>
        </w:rPr>
        <w:t>ждения заявителя - юридического лица, а также номер (номера) контактного тел</w:t>
      </w:r>
      <w:r w:rsidRPr="005F22A7">
        <w:rPr>
          <w:color w:val="000000" w:themeColor="text1"/>
          <w:sz w:val="28"/>
          <w:szCs w:val="28"/>
        </w:rPr>
        <w:t>е</w:t>
      </w:r>
      <w:r w:rsidRPr="005F22A7">
        <w:rPr>
          <w:color w:val="000000" w:themeColor="text1"/>
          <w:sz w:val="28"/>
          <w:szCs w:val="28"/>
        </w:rPr>
        <w:t>фона, адрес (адреса) электронной почты (при наличии) и почтовый адрес, по кот</w:t>
      </w:r>
      <w:r w:rsidRPr="005F22A7">
        <w:rPr>
          <w:color w:val="000000" w:themeColor="text1"/>
          <w:sz w:val="28"/>
          <w:szCs w:val="28"/>
        </w:rPr>
        <w:t>о</w:t>
      </w:r>
      <w:r w:rsidRPr="005F22A7">
        <w:rPr>
          <w:color w:val="000000" w:themeColor="text1"/>
          <w:sz w:val="28"/>
          <w:szCs w:val="28"/>
        </w:rPr>
        <w:t>рым должен быть направлен ответ заявителю;</w:t>
      </w:r>
    </w:p>
    <w:p w:rsidR="008F7099" w:rsidRPr="005F22A7" w:rsidRDefault="008F7099" w:rsidP="008F7099">
      <w:pPr>
        <w:pStyle w:val="a5"/>
        <w:jc w:val="both"/>
        <w:rPr>
          <w:b/>
          <w:color w:val="000000" w:themeColor="text1"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>3) сведения об обжалуемых решениях и действиях (бездействии) Уполном</w:t>
      </w:r>
      <w:r w:rsidRPr="005F22A7">
        <w:rPr>
          <w:color w:val="000000" w:themeColor="text1"/>
          <w:sz w:val="28"/>
          <w:szCs w:val="28"/>
        </w:rPr>
        <w:t>о</w:t>
      </w:r>
      <w:r w:rsidRPr="005F22A7">
        <w:rPr>
          <w:color w:val="000000" w:themeColor="text1"/>
          <w:sz w:val="28"/>
          <w:szCs w:val="28"/>
        </w:rPr>
        <w:t xml:space="preserve">ченного органа, должностного лица Уполномоченного органа, муниципального служащего, многофункционального центра, работника </w:t>
      </w:r>
      <w:r w:rsidRPr="005F22A7">
        <w:rPr>
          <w:color w:val="000000" w:themeColor="text1"/>
          <w:sz w:val="28"/>
          <w:szCs w:val="28"/>
        </w:rPr>
        <w:lastRenderedPageBreak/>
        <w:t xml:space="preserve">многофункционального центра, организаций, предусмотренных </w:t>
      </w:r>
      <w:hyperlink r:id="rId33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их работников;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>4) доводы, на основании которых заявитель не согласен с решением и дейс</w:t>
      </w:r>
      <w:r w:rsidRPr="005F22A7">
        <w:rPr>
          <w:color w:val="000000" w:themeColor="text1"/>
          <w:sz w:val="28"/>
          <w:szCs w:val="28"/>
        </w:rPr>
        <w:t>т</w:t>
      </w:r>
      <w:r w:rsidRPr="005F22A7">
        <w:rPr>
          <w:color w:val="000000" w:themeColor="text1"/>
          <w:sz w:val="28"/>
          <w:szCs w:val="28"/>
        </w:rPr>
        <w:t>вием (бездействием) Уполномоченного органа, должностного лица Уполномоче</w:t>
      </w:r>
      <w:r w:rsidRPr="005F22A7">
        <w:rPr>
          <w:color w:val="000000" w:themeColor="text1"/>
          <w:sz w:val="28"/>
          <w:szCs w:val="28"/>
        </w:rPr>
        <w:t>н</w:t>
      </w:r>
      <w:r w:rsidRPr="005F22A7">
        <w:rPr>
          <w:color w:val="000000" w:themeColor="text1"/>
          <w:sz w:val="28"/>
          <w:szCs w:val="28"/>
        </w:rPr>
        <w:t>ного органа, муниципального служащего, многофункционального центра, работн</w:t>
      </w:r>
      <w:r w:rsidRPr="005F22A7">
        <w:rPr>
          <w:color w:val="000000" w:themeColor="text1"/>
          <w:sz w:val="28"/>
          <w:szCs w:val="28"/>
        </w:rPr>
        <w:t>и</w:t>
      </w:r>
      <w:r w:rsidRPr="005F22A7">
        <w:rPr>
          <w:color w:val="000000" w:themeColor="text1"/>
          <w:sz w:val="28"/>
          <w:szCs w:val="28"/>
        </w:rPr>
        <w:t xml:space="preserve">ка многофункционального центра, организаций, предусмотренных </w:t>
      </w:r>
      <w:hyperlink r:id="rId34" w:history="1">
        <w:r w:rsidRPr="005F22A7">
          <w:rPr>
            <w:color w:val="000000" w:themeColor="text1"/>
            <w:sz w:val="28"/>
            <w:szCs w:val="28"/>
          </w:rPr>
          <w:t>частью 1.1 ст</w:t>
        </w:r>
        <w:r w:rsidRPr="005F22A7">
          <w:rPr>
            <w:color w:val="000000" w:themeColor="text1"/>
            <w:sz w:val="28"/>
            <w:szCs w:val="28"/>
          </w:rPr>
          <w:t>а</w:t>
        </w:r>
        <w:r w:rsidRPr="005F22A7">
          <w:rPr>
            <w:color w:val="000000" w:themeColor="text1"/>
            <w:sz w:val="28"/>
            <w:szCs w:val="28"/>
          </w:rPr>
          <w:t>тьи 16</w:t>
        </w:r>
      </w:hyperlink>
      <w:r w:rsidRPr="005F22A7">
        <w:rPr>
          <w:color w:val="000000" w:themeColor="text1"/>
          <w:sz w:val="28"/>
          <w:szCs w:val="28"/>
        </w:rPr>
        <w:t xml:space="preserve"> Фед</w:t>
      </w:r>
      <w:r>
        <w:rPr>
          <w:color w:val="000000" w:themeColor="text1"/>
          <w:sz w:val="28"/>
          <w:szCs w:val="28"/>
        </w:rPr>
        <w:t>ерального закона от 27.07.2010 №</w:t>
      </w:r>
      <w:r w:rsidRPr="005F22A7">
        <w:rPr>
          <w:color w:val="000000" w:themeColor="text1"/>
          <w:sz w:val="28"/>
          <w:szCs w:val="28"/>
        </w:rPr>
        <w:t xml:space="preserve"> 210-ФЗ, их работников. Заявителем</w:t>
      </w:r>
      <w:r w:rsidRPr="00EA17FD">
        <w:rPr>
          <w:sz w:val="28"/>
          <w:szCs w:val="28"/>
        </w:rPr>
        <w:t xml:space="preserve"> могут быть представлены документы (при наличии), подтверждающие доводы за</w:t>
      </w:r>
      <w:r w:rsidRPr="00EA17FD">
        <w:rPr>
          <w:sz w:val="28"/>
          <w:szCs w:val="28"/>
        </w:rPr>
        <w:t>я</w:t>
      </w:r>
      <w:r w:rsidRPr="00EA17FD">
        <w:rPr>
          <w:sz w:val="28"/>
          <w:szCs w:val="28"/>
        </w:rPr>
        <w:t>вителя, либо их копии.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F22A7">
        <w:rPr>
          <w:color w:val="000000" w:themeColor="text1"/>
          <w:sz w:val="28"/>
          <w:szCs w:val="28"/>
        </w:rPr>
        <w:t>5.6. На стадии досудебного обжалования действий (бездействия) Уполном</w:t>
      </w:r>
      <w:r w:rsidRPr="005F22A7">
        <w:rPr>
          <w:color w:val="000000" w:themeColor="text1"/>
          <w:sz w:val="28"/>
          <w:szCs w:val="28"/>
        </w:rPr>
        <w:t>о</w:t>
      </w:r>
      <w:r w:rsidRPr="005F22A7">
        <w:rPr>
          <w:color w:val="000000" w:themeColor="text1"/>
          <w:sz w:val="28"/>
          <w:szCs w:val="28"/>
        </w:rPr>
        <w:t xml:space="preserve">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</w:t>
      </w:r>
      <w:hyperlink r:id="rId35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их руководителей и (или) работников, а также решений, пр</w:t>
      </w:r>
      <w:r w:rsidRPr="005F22A7">
        <w:rPr>
          <w:color w:val="000000" w:themeColor="text1"/>
          <w:sz w:val="28"/>
          <w:szCs w:val="28"/>
        </w:rPr>
        <w:t>и</w:t>
      </w:r>
      <w:r w:rsidRPr="005F22A7">
        <w:rPr>
          <w:color w:val="000000" w:themeColor="text1"/>
          <w:sz w:val="28"/>
          <w:szCs w:val="28"/>
        </w:rPr>
        <w:t>нятых в ходе предоставления муниципальной услуги, заявитель имеет право на п</w:t>
      </w:r>
      <w:r w:rsidRPr="005F22A7">
        <w:rPr>
          <w:color w:val="000000" w:themeColor="text1"/>
          <w:sz w:val="28"/>
          <w:szCs w:val="28"/>
        </w:rPr>
        <w:t>о</w:t>
      </w:r>
      <w:r w:rsidRPr="005F22A7">
        <w:rPr>
          <w:color w:val="000000" w:themeColor="text1"/>
          <w:sz w:val="28"/>
          <w:szCs w:val="28"/>
        </w:rPr>
        <w:t>лучение информации и документов, необходимых для обоснования и рассмотрения жалобы, а также на представление</w:t>
      </w:r>
      <w:r w:rsidRPr="00EA17FD">
        <w:rPr>
          <w:sz w:val="28"/>
          <w:szCs w:val="28"/>
        </w:rPr>
        <w:t xml:space="preserve"> дополнительных материалов в срок не более 5 календарных дней со дня ее регистрации.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F22A7">
        <w:rPr>
          <w:color w:val="000000" w:themeColor="text1"/>
          <w:sz w:val="28"/>
          <w:szCs w:val="28"/>
        </w:rPr>
        <w:t>5.7. Жалоба, поступившая в Уполномоченный орган, в многофункционал</w:t>
      </w:r>
      <w:r w:rsidRPr="005F22A7">
        <w:rPr>
          <w:color w:val="000000" w:themeColor="text1"/>
          <w:sz w:val="28"/>
          <w:szCs w:val="28"/>
        </w:rPr>
        <w:t>ь</w:t>
      </w:r>
      <w:r w:rsidRPr="005F22A7">
        <w:rPr>
          <w:color w:val="000000" w:themeColor="text1"/>
          <w:sz w:val="28"/>
          <w:szCs w:val="28"/>
        </w:rPr>
        <w:t xml:space="preserve">ный центр, в организации, предусмотренные </w:t>
      </w:r>
      <w:hyperlink r:id="rId36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</w:t>
      </w:r>
      <w:r>
        <w:rPr>
          <w:color w:val="000000" w:themeColor="text1"/>
          <w:sz w:val="28"/>
          <w:szCs w:val="28"/>
        </w:rPr>
        <w:t xml:space="preserve">рального закона от 27.07.2010 № </w:t>
      </w:r>
      <w:r w:rsidRPr="005F22A7">
        <w:rPr>
          <w:color w:val="000000" w:themeColor="text1"/>
          <w:sz w:val="28"/>
          <w:szCs w:val="28"/>
        </w:rPr>
        <w:t>210-ФЗ, рассматривается в течение 15 рабочих дней со дня ее регистрации, а в случае обжалования отказа Уполномоченного органа, мног</w:t>
      </w:r>
      <w:r w:rsidRPr="005F22A7">
        <w:rPr>
          <w:color w:val="000000" w:themeColor="text1"/>
          <w:sz w:val="28"/>
          <w:szCs w:val="28"/>
        </w:rPr>
        <w:t>о</w:t>
      </w:r>
      <w:r w:rsidRPr="005F22A7">
        <w:rPr>
          <w:color w:val="000000" w:themeColor="text1"/>
          <w:sz w:val="28"/>
          <w:szCs w:val="28"/>
        </w:rPr>
        <w:t xml:space="preserve">функционального центра, организаций, предусмотренных </w:t>
      </w:r>
      <w:hyperlink r:id="rId37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</w:t>
      </w:r>
      <w:r w:rsidRPr="005F22A7">
        <w:rPr>
          <w:color w:val="000000" w:themeColor="text1"/>
          <w:sz w:val="28"/>
          <w:szCs w:val="28"/>
        </w:rPr>
        <w:t>е</w:t>
      </w:r>
      <w:r w:rsidRPr="005F22A7">
        <w:rPr>
          <w:color w:val="000000" w:themeColor="text1"/>
          <w:sz w:val="28"/>
          <w:szCs w:val="28"/>
        </w:rPr>
        <w:t>дерального закона от 27.07.2010 № 210-ФЗ в приеме документов у</w:t>
      </w:r>
      <w:r w:rsidRPr="00EA17FD">
        <w:rPr>
          <w:sz w:val="28"/>
          <w:szCs w:val="28"/>
        </w:rPr>
        <w:t xml:space="preserve"> заявителя либо в исправлении допущенных опечаток и ошибок или в случае обжалования наруш</w:t>
      </w:r>
      <w:r w:rsidRPr="00EA17FD">
        <w:rPr>
          <w:sz w:val="28"/>
          <w:szCs w:val="28"/>
        </w:rPr>
        <w:t>е</w:t>
      </w:r>
      <w:r w:rsidRPr="00EA17FD">
        <w:rPr>
          <w:sz w:val="28"/>
          <w:szCs w:val="28"/>
        </w:rPr>
        <w:t>ния установленного срока таких исправлений - в течение 5 рабочих дней со дня ее регистрации.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5.8. Случаи оставления жалобы без ответа: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б) отсутствие возможности прочитать какую-либо часть текста жалобы, ф</w:t>
      </w:r>
      <w:r w:rsidRPr="00EA17FD">
        <w:rPr>
          <w:sz w:val="28"/>
          <w:szCs w:val="28"/>
        </w:rPr>
        <w:t>а</w:t>
      </w:r>
      <w:r w:rsidRPr="00EA17FD">
        <w:rPr>
          <w:sz w:val="28"/>
          <w:szCs w:val="28"/>
        </w:rPr>
        <w:t>милию, имя, отчество (при наличии) и (или) почтовый адрес заявителя, указанные в жалобе.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</w:t>
      </w:r>
      <w:r w:rsidRPr="00EA17FD">
        <w:rPr>
          <w:sz w:val="28"/>
          <w:szCs w:val="28"/>
        </w:rPr>
        <w:t>т</w:t>
      </w:r>
      <w:r w:rsidRPr="00EA17FD">
        <w:rPr>
          <w:sz w:val="28"/>
          <w:szCs w:val="28"/>
        </w:rPr>
        <w:t>вета с указанием оснований принятого решения, за исключением случая, если в ж</w:t>
      </w:r>
      <w:r w:rsidRPr="00EA17FD">
        <w:rPr>
          <w:sz w:val="28"/>
          <w:szCs w:val="28"/>
        </w:rPr>
        <w:t>а</w:t>
      </w:r>
      <w:r w:rsidRPr="00EA17FD">
        <w:rPr>
          <w:sz w:val="28"/>
          <w:szCs w:val="28"/>
        </w:rPr>
        <w:t>лобе не указаны фамилия заявителя и (или) почтовый адрес, по которому должен быть направлен ответ.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5.9. Случаи отказа в удовлетворении жалобы: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г) наличие решения по жалобе, принятого ранее в отношении того же заяв</w:t>
      </w:r>
      <w:r w:rsidRPr="00EA17FD">
        <w:rPr>
          <w:sz w:val="28"/>
          <w:szCs w:val="28"/>
        </w:rPr>
        <w:t>и</w:t>
      </w:r>
      <w:r w:rsidRPr="00EA17FD">
        <w:rPr>
          <w:sz w:val="28"/>
          <w:szCs w:val="28"/>
        </w:rPr>
        <w:t>теля и по тому же предмету жалобы.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bookmarkStart w:id="20" w:name="P571"/>
      <w:bookmarkEnd w:id="20"/>
      <w:r>
        <w:rPr>
          <w:sz w:val="28"/>
          <w:szCs w:val="28"/>
        </w:rPr>
        <w:lastRenderedPageBreak/>
        <w:tab/>
      </w:r>
      <w:r w:rsidRPr="00EA17FD">
        <w:rPr>
          <w:sz w:val="28"/>
          <w:szCs w:val="28"/>
        </w:rPr>
        <w:t>5.10. По результатам рассмотрения жалобы принимается одно из следующих решений: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</w:t>
      </w:r>
      <w:r w:rsidRPr="00EA17FD">
        <w:rPr>
          <w:sz w:val="28"/>
          <w:szCs w:val="28"/>
        </w:rPr>
        <w:t>в</w:t>
      </w:r>
      <w:r w:rsidRPr="00EA17FD">
        <w:rPr>
          <w:sz w:val="28"/>
          <w:szCs w:val="28"/>
        </w:rPr>
        <w:t>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</w:t>
      </w:r>
      <w:r w:rsidRPr="00EA17FD">
        <w:rPr>
          <w:sz w:val="28"/>
          <w:szCs w:val="28"/>
        </w:rPr>
        <w:t>ь</w:t>
      </w:r>
      <w:r w:rsidRPr="00EA17FD">
        <w:rPr>
          <w:sz w:val="28"/>
          <w:szCs w:val="28"/>
        </w:rPr>
        <w:t xml:space="preserve">ными правовыми актами </w:t>
      </w:r>
      <w:r>
        <w:rPr>
          <w:sz w:val="28"/>
          <w:szCs w:val="28"/>
        </w:rPr>
        <w:t xml:space="preserve">Бабушкинского </w:t>
      </w:r>
      <w:r w:rsidRPr="00EA17FD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>а</w:t>
      </w:r>
      <w:r w:rsidRPr="00EA17FD">
        <w:rPr>
          <w:sz w:val="28"/>
          <w:szCs w:val="28"/>
        </w:rPr>
        <w:t>;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об отказе в удовлетворении жалобы.</w:t>
      </w:r>
    </w:p>
    <w:p w:rsidR="008F7099" w:rsidRPr="005F22A7" w:rsidRDefault="008F7099" w:rsidP="008F7099">
      <w:pPr>
        <w:pStyle w:val="a5"/>
        <w:jc w:val="both"/>
        <w:rPr>
          <w:b/>
          <w:color w:val="000000" w:themeColor="text1"/>
          <w:sz w:val="28"/>
          <w:szCs w:val="28"/>
        </w:rPr>
      </w:pPr>
      <w:bookmarkStart w:id="21" w:name="P574"/>
      <w:bookmarkEnd w:id="21"/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5.11. Не позднее дня, следующего за днем принятия решения, указанного в </w:t>
      </w:r>
      <w:hyperlink w:anchor="P571" w:history="1">
        <w:r w:rsidRPr="005F22A7">
          <w:rPr>
            <w:color w:val="000000" w:themeColor="text1"/>
            <w:sz w:val="28"/>
            <w:szCs w:val="28"/>
          </w:rPr>
          <w:t>пункте 5.10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</w:t>
      </w:r>
      <w:r w:rsidRPr="005F22A7">
        <w:rPr>
          <w:color w:val="000000" w:themeColor="text1"/>
          <w:sz w:val="28"/>
          <w:szCs w:val="28"/>
        </w:rPr>
        <w:t>н</w:t>
      </w:r>
      <w:r w:rsidRPr="005F22A7">
        <w:rPr>
          <w:color w:val="000000" w:themeColor="text1"/>
          <w:sz w:val="28"/>
          <w:szCs w:val="28"/>
        </w:rPr>
        <w:t>ный ответ о результатах рассмотрения жалобы.</w:t>
      </w:r>
    </w:p>
    <w:p w:rsidR="008F7099" w:rsidRPr="005F22A7" w:rsidRDefault="008F7099" w:rsidP="008F7099">
      <w:pPr>
        <w:pStyle w:val="a5"/>
        <w:jc w:val="both"/>
        <w:rPr>
          <w:b/>
          <w:color w:val="000000" w:themeColor="text1"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>В случае признания жалобы подлежащей удовлетворению в ответе заявит</w:t>
      </w:r>
      <w:r w:rsidRPr="005F22A7">
        <w:rPr>
          <w:color w:val="000000" w:themeColor="text1"/>
          <w:sz w:val="28"/>
          <w:szCs w:val="28"/>
        </w:rPr>
        <w:t>е</w:t>
      </w:r>
      <w:r w:rsidRPr="005F22A7">
        <w:rPr>
          <w:color w:val="000000" w:themeColor="text1"/>
          <w:sz w:val="28"/>
          <w:szCs w:val="28"/>
        </w:rPr>
        <w:t xml:space="preserve">лю, указанном в </w:t>
      </w:r>
      <w:hyperlink w:anchor="P574" w:history="1">
        <w:r w:rsidRPr="005F22A7">
          <w:rPr>
            <w:color w:val="000000" w:themeColor="text1"/>
            <w:sz w:val="28"/>
            <w:szCs w:val="28"/>
          </w:rPr>
          <w:t>абзаце 1 пункта 5.11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Уполномоченным органом, мн</w:t>
      </w:r>
      <w:r w:rsidRPr="005F22A7">
        <w:rPr>
          <w:color w:val="000000" w:themeColor="text1"/>
          <w:sz w:val="28"/>
          <w:szCs w:val="28"/>
        </w:rPr>
        <w:t>о</w:t>
      </w:r>
      <w:r w:rsidRPr="005F22A7">
        <w:rPr>
          <w:color w:val="000000" w:themeColor="text1"/>
          <w:sz w:val="28"/>
          <w:szCs w:val="28"/>
        </w:rPr>
        <w:t xml:space="preserve">гофункциональным центром либо организацией, предусмотренной </w:t>
      </w:r>
      <w:hyperlink r:id="rId38" w:history="1">
        <w:r w:rsidRPr="005F22A7">
          <w:rPr>
            <w:color w:val="000000" w:themeColor="text1"/>
            <w:sz w:val="28"/>
            <w:szCs w:val="28"/>
          </w:rPr>
          <w:t>частью 1.1 ст</w:t>
        </w:r>
        <w:r w:rsidRPr="005F22A7">
          <w:rPr>
            <w:color w:val="000000" w:themeColor="text1"/>
            <w:sz w:val="28"/>
            <w:szCs w:val="28"/>
          </w:rPr>
          <w:t>а</w:t>
        </w:r>
        <w:r w:rsidRPr="005F22A7">
          <w:rPr>
            <w:color w:val="000000" w:themeColor="text1"/>
            <w:sz w:val="28"/>
            <w:szCs w:val="28"/>
          </w:rPr>
          <w:t>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</w:t>
      </w:r>
      <w:r w:rsidRPr="005F22A7">
        <w:rPr>
          <w:color w:val="000000" w:themeColor="text1"/>
          <w:sz w:val="28"/>
          <w:szCs w:val="28"/>
        </w:rPr>
        <w:t>е</w:t>
      </w:r>
      <w:r w:rsidRPr="005F22A7">
        <w:rPr>
          <w:color w:val="000000" w:themeColor="text1"/>
          <w:sz w:val="28"/>
          <w:szCs w:val="28"/>
        </w:rPr>
        <w:t>ния муниципальной услуги.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>В случае признания жалобы не подлежащей удовлетворению в ответе заяв</w:t>
      </w:r>
      <w:r w:rsidRPr="005F22A7">
        <w:rPr>
          <w:color w:val="000000" w:themeColor="text1"/>
          <w:sz w:val="28"/>
          <w:szCs w:val="28"/>
        </w:rPr>
        <w:t>и</w:t>
      </w:r>
      <w:r w:rsidRPr="005F22A7">
        <w:rPr>
          <w:color w:val="000000" w:themeColor="text1"/>
          <w:sz w:val="28"/>
          <w:szCs w:val="28"/>
        </w:rPr>
        <w:t xml:space="preserve">телю, указанном в </w:t>
      </w:r>
      <w:hyperlink w:anchor="P574" w:history="1">
        <w:r w:rsidRPr="005F22A7">
          <w:rPr>
            <w:color w:val="000000" w:themeColor="text1"/>
            <w:sz w:val="28"/>
            <w:szCs w:val="28"/>
          </w:rPr>
          <w:t>абзаце 1 пункта 5.11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даются аргументированные </w:t>
      </w:r>
      <w:r w:rsidRPr="00EA17FD">
        <w:rPr>
          <w:sz w:val="28"/>
          <w:szCs w:val="28"/>
        </w:rPr>
        <w:t>разъяснения о причинах принятого решения, а также информация о порядке обжалования принятого решения.</w:t>
      </w:r>
    </w:p>
    <w:p w:rsidR="008F7099" w:rsidRPr="00EA17FD" w:rsidRDefault="008F7099" w:rsidP="008F709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</w:t>
      </w:r>
      <w:r w:rsidRPr="00EA17FD">
        <w:rPr>
          <w:sz w:val="28"/>
          <w:szCs w:val="28"/>
        </w:rPr>
        <w:t>о</w:t>
      </w:r>
      <w:r w:rsidRPr="00EA17FD">
        <w:rPr>
          <w:sz w:val="28"/>
          <w:szCs w:val="28"/>
        </w:rPr>
        <w:t>стное лицо, работник, наделенные полномочиями по рассмотрению жалоб, нез</w:t>
      </w:r>
      <w:r w:rsidRPr="00EA17FD">
        <w:rPr>
          <w:sz w:val="28"/>
          <w:szCs w:val="28"/>
        </w:rPr>
        <w:t>а</w:t>
      </w:r>
      <w:r w:rsidRPr="00EA17FD">
        <w:rPr>
          <w:sz w:val="28"/>
          <w:szCs w:val="28"/>
        </w:rPr>
        <w:t>медлительно направляют имеющиеся материалы в органы прокуратуры.</w:t>
      </w:r>
    </w:p>
    <w:p w:rsidR="00F7540D" w:rsidRPr="006E46DD" w:rsidRDefault="00F7540D" w:rsidP="008F7099">
      <w:pPr>
        <w:pStyle w:val="a5"/>
        <w:jc w:val="both"/>
        <w:rPr>
          <w:sz w:val="28"/>
          <w:szCs w:val="28"/>
        </w:rPr>
        <w:sectPr w:rsidR="00F7540D" w:rsidRPr="006E46DD" w:rsidSect="00215D77">
          <w:footerReference w:type="default" r:id="rId39"/>
          <w:pgSz w:w="11906" w:h="16838" w:code="9"/>
          <w:pgMar w:top="567" w:right="851" w:bottom="567" w:left="1418" w:header="720" w:footer="720" w:gutter="0"/>
          <w:pgNumType w:start="1"/>
          <w:cols w:space="720"/>
        </w:sectPr>
      </w:pPr>
    </w:p>
    <w:p w:rsidR="008F7099" w:rsidRPr="00723C8D" w:rsidRDefault="008F7099" w:rsidP="008F7099">
      <w:pPr>
        <w:pStyle w:val="a5"/>
        <w:jc w:val="right"/>
        <w:rPr>
          <w:sz w:val="24"/>
          <w:szCs w:val="24"/>
        </w:rPr>
      </w:pPr>
      <w:r w:rsidRPr="003E40D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8F7099" w:rsidRPr="003E40D8" w:rsidRDefault="008F7099" w:rsidP="008F7099">
      <w:pPr>
        <w:pStyle w:val="a5"/>
        <w:jc w:val="right"/>
        <w:rPr>
          <w:sz w:val="24"/>
          <w:szCs w:val="24"/>
        </w:rPr>
      </w:pPr>
      <w:r w:rsidRPr="003E40D8">
        <w:rPr>
          <w:sz w:val="24"/>
          <w:szCs w:val="24"/>
        </w:rPr>
        <w:t>к административному регламенту</w:t>
      </w:r>
    </w:p>
    <w:p w:rsidR="008F7099" w:rsidRDefault="008F7099" w:rsidP="008F7099">
      <w:pPr>
        <w:pStyle w:val="113"/>
        <w:ind w:left="0" w:firstLine="709"/>
        <w:rPr>
          <w:rFonts w:ascii="Calibri" w:hAnsi="Calibri"/>
          <w:color w:val="auto"/>
          <w:sz w:val="22"/>
          <w:szCs w:val="22"/>
        </w:rPr>
      </w:pPr>
    </w:p>
    <w:p w:rsidR="008F7099" w:rsidRPr="00124E69" w:rsidRDefault="008F7099" w:rsidP="008F7099">
      <w:pPr>
        <w:pStyle w:val="113"/>
        <w:ind w:left="0" w:firstLine="709"/>
        <w:rPr>
          <w:color w:val="000000"/>
          <w:sz w:val="28"/>
          <w:szCs w:val="28"/>
        </w:rPr>
      </w:pPr>
      <w:r w:rsidRPr="00124E69">
        <w:rPr>
          <w:color w:val="000000"/>
          <w:sz w:val="28"/>
          <w:szCs w:val="28"/>
        </w:rPr>
        <w:t xml:space="preserve">Сведения о месте нахождения  </w:t>
      </w:r>
      <w:r w:rsidRPr="00124E69">
        <w:rPr>
          <w:sz w:val="28"/>
          <w:szCs w:val="28"/>
        </w:rPr>
        <w:t xml:space="preserve">многофункциональных центров предоставления государственных и муниципальных услуг </w:t>
      </w:r>
      <w:r w:rsidRPr="00124E69">
        <w:rPr>
          <w:color w:val="000000"/>
          <w:sz w:val="28"/>
          <w:szCs w:val="28"/>
        </w:rPr>
        <w:t>далее — МФЦ), контактных телефонах, адресах электронной почты, графике работы и адресах официальных сайтов в сети «Интернет»</w:t>
      </w:r>
      <w:r w:rsidRPr="00124E69">
        <w:rPr>
          <w:sz w:val="28"/>
          <w:szCs w:val="28"/>
        </w:rPr>
        <w:t xml:space="preserve">, с которыми заключены соглашения о взаимодействии — </w:t>
      </w:r>
      <w:r w:rsidRPr="00124E69">
        <w:rPr>
          <w:color w:val="000000"/>
          <w:sz w:val="28"/>
          <w:szCs w:val="28"/>
        </w:rPr>
        <w:t xml:space="preserve">КУ МФЦ Бабушкинского муниципального </w:t>
      </w:r>
      <w:r>
        <w:rPr>
          <w:color w:val="000000"/>
          <w:sz w:val="28"/>
          <w:szCs w:val="28"/>
        </w:rPr>
        <w:t>округа</w:t>
      </w:r>
      <w:r w:rsidRPr="00124E69">
        <w:rPr>
          <w:color w:val="000000"/>
          <w:sz w:val="28"/>
          <w:szCs w:val="28"/>
        </w:rPr>
        <w:t xml:space="preserve"> (далее — МФЦ):</w:t>
      </w:r>
      <w:r w:rsidRPr="00124E69">
        <w:rPr>
          <w:sz w:val="28"/>
          <w:szCs w:val="28"/>
        </w:rPr>
        <w:t xml:space="preserve"> </w:t>
      </w:r>
    </w:p>
    <w:p w:rsidR="008F7099" w:rsidRPr="00EE1CE8" w:rsidRDefault="008F7099" w:rsidP="008F7099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color w:val="000000"/>
          <w:sz w:val="28"/>
          <w:szCs w:val="28"/>
        </w:rPr>
        <w:t>Почтовый адрес МФЦ:</w:t>
      </w:r>
      <w:r w:rsidRPr="00EE1CE8">
        <w:rPr>
          <w:sz w:val="28"/>
          <w:szCs w:val="28"/>
        </w:rPr>
        <w:t xml:space="preserve"> 161350, Вологодская область, Бабушкинский район, с. им. Бабушкина, ул. Садовая, дом 7.</w:t>
      </w:r>
    </w:p>
    <w:p w:rsidR="008F7099" w:rsidRPr="00EE1CE8" w:rsidRDefault="008F7099" w:rsidP="008F7099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>Телефон/факс МФЦ: (881745)2-10-41, факс (881745)2-10-31</w:t>
      </w:r>
    </w:p>
    <w:p w:rsidR="008F7099" w:rsidRPr="00EE1CE8" w:rsidRDefault="008F7099" w:rsidP="008F7099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 xml:space="preserve">Адрес электронной почты МФЦ: </w:t>
      </w:r>
      <w:r w:rsidRPr="00EE1CE8">
        <w:rPr>
          <w:rStyle w:val="-"/>
          <w:color w:val="000000"/>
          <w:sz w:val="28"/>
          <w:szCs w:val="28"/>
          <w:lang w:val="en-US"/>
        </w:rPr>
        <w:t>mfcbabushkin</w:t>
      </w:r>
      <w:r w:rsidRPr="00EE1CE8">
        <w:rPr>
          <w:rStyle w:val="-"/>
          <w:color w:val="000000"/>
          <w:sz w:val="28"/>
          <w:szCs w:val="28"/>
        </w:rPr>
        <w:t>o@</w:t>
      </w:r>
      <w:r w:rsidRPr="00EE1CE8">
        <w:rPr>
          <w:rStyle w:val="-"/>
          <w:color w:val="000000"/>
          <w:sz w:val="28"/>
          <w:szCs w:val="28"/>
          <w:lang w:val="en-US"/>
        </w:rPr>
        <w:t>yandex</w:t>
      </w:r>
      <w:r w:rsidRPr="00EE1CE8">
        <w:rPr>
          <w:rStyle w:val="-"/>
          <w:color w:val="000000"/>
          <w:sz w:val="28"/>
          <w:szCs w:val="28"/>
        </w:rPr>
        <w:t>.</w:t>
      </w:r>
      <w:r w:rsidRPr="00EE1CE8">
        <w:rPr>
          <w:rStyle w:val="-"/>
          <w:color w:val="000000"/>
          <w:sz w:val="28"/>
          <w:szCs w:val="28"/>
          <w:lang w:val="en-US"/>
        </w:rPr>
        <w:t>ru</w:t>
      </w:r>
    </w:p>
    <w:p w:rsidR="008F7099" w:rsidRPr="00EE1CE8" w:rsidRDefault="008F7099" w:rsidP="008F7099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>График работы МФЦ:</w:t>
      </w:r>
    </w:p>
    <w:tbl>
      <w:tblPr>
        <w:tblW w:w="8955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4350"/>
        <w:gridCol w:w="4605"/>
      </w:tblGrid>
      <w:tr w:rsidR="008F7099" w:rsidRPr="00EE1CE8" w:rsidTr="00F42B47">
        <w:tc>
          <w:tcPr>
            <w:tcW w:w="4350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04" w:type="dxa"/>
            <w:vMerge w:val="restart"/>
            <w:tcMar>
              <w:left w:w="73" w:type="dxa"/>
            </w:tcMar>
          </w:tcPr>
          <w:p w:rsidR="008F7099" w:rsidRPr="003E40D8" w:rsidRDefault="008F7099" w:rsidP="00F42B47">
            <w:pPr>
              <w:ind w:firstLine="709"/>
              <w:jc w:val="both"/>
              <w:rPr>
                <w:sz w:val="28"/>
                <w:szCs w:val="28"/>
              </w:rPr>
            </w:pPr>
            <w:r w:rsidRPr="003E40D8">
              <w:rPr>
                <w:sz w:val="28"/>
                <w:szCs w:val="28"/>
              </w:rPr>
              <w:t>С 9.00 — 18.00 без перерыва на обед</w:t>
            </w:r>
          </w:p>
          <w:p w:rsidR="008F7099" w:rsidRPr="00EE1CE8" w:rsidRDefault="008F7099" w:rsidP="00F42B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7099" w:rsidRPr="00EE1CE8" w:rsidTr="00F42B47">
        <w:tc>
          <w:tcPr>
            <w:tcW w:w="4350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8F7099" w:rsidRPr="00EE1CE8" w:rsidRDefault="008F7099" w:rsidP="00F42B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7099" w:rsidRPr="00EE1CE8" w:rsidTr="00F42B47">
        <w:tc>
          <w:tcPr>
            <w:tcW w:w="4350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8F7099" w:rsidRPr="00EE1CE8" w:rsidRDefault="008F7099" w:rsidP="00F42B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7099" w:rsidRPr="00EE1CE8" w:rsidTr="00F42B47">
        <w:tc>
          <w:tcPr>
            <w:tcW w:w="4350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8F7099" w:rsidRPr="00EE1CE8" w:rsidRDefault="008F7099" w:rsidP="00F42B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7099" w:rsidRPr="00EE1CE8" w:rsidTr="00F42B47">
        <w:tc>
          <w:tcPr>
            <w:tcW w:w="4350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8F7099" w:rsidRPr="00EE1CE8" w:rsidRDefault="008F7099" w:rsidP="00F42B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7099" w:rsidRPr="00EE1CE8" w:rsidTr="00F42B47">
        <w:tc>
          <w:tcPr>
            <w:tcW w:w="4350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04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8F7099" w:rsidRPr="00EE1CE8" w:rsidTr="00F42B47">
        <w:tc>
          <w:tcPr>
            <w:tcW w:w="4350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04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8F7099" w:rsidRPr="00EE1CE8" w:rsidTr="00F42B47">
        <w:tc>
          <w:tcPr>
            <w:tcW w:w="4350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604" w:type="dxa"/>
            <w:tcMar>
              <w:left w:w="73" w:type="dxa"/>
            </w:tcMar>
          </w:tcPr>
          <w:p w:rsidR="008F7099" w:rsidRPr="00EE1CE8" w:rsidRDefault="008F7099" w:rsidP="00F42B47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E8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 уменьшается на один час</w:t>
            </w:r>
          </w:p>
        </w:tc>
      </w:tr>
    </w:tbl>
    <w:p w:rsidR="008F7099" w:rsidRPr="00EE1CE8" w:rsidRDefault="008F7099" w:rsidP="008F7099">
      <w:pPr>
        <w:ind w:firstLine="709"/>
        <w:rPr>
          <w:sz w:val="28"/>
          <w:szCs w:val="28"/>
        </w:rPr>
      </w:pPr>
    </w:p>
    <w:p w:rsidR="008F7099" w:rsidRPr="000315DB" w:rsidRDefault="008F7099" w:rsidP="008F7099">
      <w:pPr>
        <w:rPr>
          <w:color w:val="000000" w:themeColor="text1"/>
          <w:sz w:val="24"/>
          <w:szCs w:val="24"/>
        </w:rPr>
      </w:pPr>
    </w:p>
    <w:p w:rsidR="00654875" w:rsidRDefault="00654875" w:rsidP="00F7540D">
      <w:pPr>
        <w:pStyle w:val="ConsPlusNormal0"/>
        <w:spacing w:line="288" w:lineRule="auto"/>
        <w:ind w:left="5103" w:firstLine="0"/>
        <w:jc w:val="both"/>
      </w:pPr>
    </w:p>
    <w:sectPr w:rsidR="00654875" w:rsidSect="00D844A3">
      <w:headerReference w:type="first" r:id="rId40"/>
      <w:pgSz w:w="11906" w:h="16838" w:code="9"/>
      <w:pgMar w:top="567" w:right="680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A27" w:rsidRDefault="00C52A27" w:rsidP="00F7540D">
      <w:r>
        <w:separator/>
      </w:r>
    </w:p>
  </w:endnote>
  <w:endnote w:type="continuationSeparator" w:id="1">
    <w:p w:rsidR="00C52A27" w:rsidRDefault="00C52A27" w:rsidP="00F7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0D" w:rsidRDefault="00D65BE1" w:rsidP="00215D77">
    <w:pPr>
      <w:pStyle w:val="aa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7540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7099">
      <w:rPr>
        <w:rStyle w:val="a9"/>
        <w:noProof/>
      </w:rPr>
      <w:t>1</w:t>
    </w:r>
    <w:r>
      <w:rPr>
        <w:rStyle w:val="a9"/>
      </w:rPr>
      <w:fldChar w:fldCharType="end"/>
    </w:r>
  </w:p>
  <w:p w:rsidR="00F7540D" w:rsidRDefault="00F7540D" w:rsidP="00215D77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A27" w:rsidRDefault="00C52A27" w:rsidP="00F7540D">
      <w:r>
        <w:separator/>
      </w:r>
    </w:p>
  </w:footnote>
  <w:footnote w:type="continuationSeparator" w:id="1">
    <w:p w:rsidR="00C52A27" w:rsidRDefault="00C52A27" w:rsidP="00F75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67" w:rsidRDefault="00C52A27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40D"/>
    <w:rsid w:val="004F5ACA"/>
    <w:rsid w:val="00654875"/>
    <w:rsid w:val="0065633C"/>
    <w:rsid w:val="006742A8"/>
    <w:rsid w:val="0081512E"/>
    <w:rsid w:val="00870B8D"/>
    <w:rsid w:val="008F7099"/>
    <w:rsid w:val="00B82F6E"/>
    <w:rsid w:val="00BA161C"/>
    <w:rsid w:val="00C52A27"/>
    <w:rsid w:val="00CC41C6"/>
    <w:rsid w:val="00D33A8A"/>
    <w:rsid w:val="00D65BE1"/>
    <w:rsid w:val="00F7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754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540D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7540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F75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540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6">
    <w:name w:val="Hyperlink"/>
    <w:rsid w:val="00F7540D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7540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F75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7">
    <w:name w:val="Normal (Web)"/>
    <w:basedOn w:val="a"/>
    <w:link w:val="a8"/>
    <w:rsid w:val="00F7540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rsid w:val="00F7540D"/>
    <w:rPr>
      <w:rFonts w:cs="Times New Roman"/>
    </w:rPr>
  </w:style>
  <w:style w:type="paragraph" w:styleId="aa">
    <w:name w:val="footer"/>
    <w:basedOn w:val="a"/>
    <w:link w:val="ab"/>
    <w:rsid w:val="00F7540D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Нижний колонтитул Знак"/>
    <w:basedOn w:val="a0"/>
    <w:link w:val="aa"/>
    <w:rsid w:val="00F7540D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F7540D"/>
  </w:style>
  <w:style w:type="character" w:customStyle="1" w:styleId="ad">
    <w:name w:val="Текст сноски Знак"/>
    <w:basedOn w:val="a0"/>
    <w:link w:val="ac"/>
    <w:uiPriority w:val="99"/>
    <w:semiHidden/>
    <w:rsid w:val="00F75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F7540D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F7540D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75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locked/>
    <w:rsid w:val="00F7540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F7540D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75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F7540D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75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rsid w:val="00F7540D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7540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75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8F7099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8F7099"/>
    <w:rPr>
      <w:rFonts w:ascii="Calibri" w:eastAsia="Calibri" w:hAnsi="Calibri" w:cs="Times New Roman"/>
      <w:sz w:val="20"/>
      <w:szCs w:val="20"/>
    </w:rPr>
  </w:style>
  <w:style w:type="character" w:customStyle="1" w:styleId="-">
    <w:name w:val="Интернет-ссылка"/>
    <w:uiPriority w:val="99"/>
    <w:rsid w:val="008F7099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8F7099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E932114CE45B462BCA554EB6A3CDA5F55A83EA2CDB0C2D06E8BB4CCDzBG" TargetMode="External"/><Relationship Id="rId13" Type="http://schemas.openxmlformats.org/officeDocument/2006/relationships/hyperlink" Target="https://gosuslugi35.ru." TargetMode="External"/><Relationship Id="rId18" Type="http://schemas.openxmlformats.org/officeDocument/2006/relationships/hyperlink" Target="https://login.consultant.ru/link/?req=doc&amp;base=LAW&amp;n=390047&amp;date=06.11.2021" TargetMode="External"/><Relationship Id="rId26" Type="http://schemas.openxmlformats.org/officeDocument/2006/relationships/hyperlink" Target="consultantplus://offline/ref=536E5612E7DCF44F8E2DA862573762B3BC2546CB4056273924289935A1317EC6D0E53629946194B6BEF67AECB3CDAF3B688EF328D0MDE1O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516297AE893B6B7391D086B5E884F35F1831BBEB36328ED641890D3839C58CDA48DB4BE9CEA3D0Fn4e0Q" TargetMode="External"/><Relationship Id="rId34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56C217A45D205ECB81A4EBF79E9CA25ADD859247CB79D5CF5BDBE9D8DDCBE2AC44D3F19B6C20F1BFF52676D9F264CC17DA950F35E0D8F17EK7KEM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login.consultant.ru/link/?req=doc&amp;base=LAW&amp;n=390047&amp;date=06.11.2021" TargetMode="External"/><Relationship Id="rId25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3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8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741&amp;dst=3&amp;field=134&amp;date=06.11.2021" TargetMode="External"/><Relationship Id="rId2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9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83609&amp;dst=376&amp;field=134&amp;date=06.11.2021" TargetMode="External"/><Relationship Id="rId24" Type="http://schemas.openxmlformats.org/officeDocument/2006/relationships/hyperlink" Target="consultantplus://offline/ref=536E5612E7DCF44F8E2DA862573762B3BC2546CB4056273924289935A1317EC6D0E53629996594B6BEF67AECB3CDAF3B688EF328D0MDE1O" TargetMode="External"/><Relationship Id="rId32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7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83609&amp;dst=376&amp;field=134&amp;date=06.11.2021" TargetMode="External"/><Relationship Id="rId23" Type="http://schemas.openxmlformats.org/officeDocument/2006/relationships/hyperlink" Target="consultantplus://offline/ref=9DFCD0BC58F1901188C452263C0976EC7682B8277B42784B22C3A2DEC2AABDAEC9F86746227977ABeCmEQ" TargetMode="External"/><Relationship Id="rId28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6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10" Type="http://schemas.openxmlformats.org/officeDocument/2006/relationships/hyperlink" Target="https://login.consultant.ru/link/?req=doc&amp;base=LAW&amp;n=383609&amp;dst=100336&amp;field=134&amp;date=06.11.2021" TargetMode="External"/><Relationship Id="rId19" Type="http://schemas.openxmlformats.org/officeDocument/2006/relationships/hyperlink" Target="https://login.consultant.ru/link/?req=doc&amp;base=LAW&amp;n=389741&amp;dst=3&amp;field=134&amp;date=06.11.2021" TargetMode="External"/><Relationship Id="rId31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BE932114CE45B462BCA554EB6A3CDA5FD5486EE25D451270EB1B74EDC520262BAD2F914BC357CF8CCzAG" TargetMode="External"/><Relationship Id="rId14" Type="http://schemas.openxmlformats.org/officeDocument/2006/relationships/hyperlink" Target="https://login.consultant.ru/link/?req=doc&amp;base=LAW&amp;n=383609&amp;dst=100336&amp;field=134&amp;date=06.11.2021" TargetMode="External"/><Relationship Id="rId22" Type="http://schemas.openxmlformats.org/officeDocument/2006/relationships/hyperlink" Target="https://login.consultant.ru/link/?rnd=10336DA60F86D63DCDFA8D98ED087F9A&amp;req=doc&amp;base=LAW&amp;n=183496&amp;date=27.03.2019" TargetMode="External"/><Relationship Id="rId27" Type="http://schemas.openxmlformats.org/officeDocument/2006/relationships/hyperlink" Target="consultantplus://offline/ref=536E5612E7DCF44F8E2DA862573762B3BC2546CB4056273924289935A1317EC6D0E5362A9D619CE7EBB97BB0F498BC38608EF120CCD2C5E0M3EFO" TargetMode="External"/><Relationship Id="rId30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5" Type="http://schemas.openxmlformats.org/officeDocument/2006/relationships/hyperlink" Target="consultantplus://offline/ref=536E5612E7DCF44F8E2DA862573762B3BC2546CB4056273924289935A1317EC6D0E5362A9D619CE7EDB97BB0F498BC38608EF120CCD2C5E0M3E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27</Pages>
  <Words>10652</Words>
  <Characters>60719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2023-09-04T08:48:00Z</cp:lastPrinted>
  <dcterms:created xsi:type="dcterms:W3CDTF">2023-08-11T12:05:00Z</dcterms:created>
  <dcterms:modified xsi:type="dcterms:W3CDTF">2023-09-04T08:48:00Z</dcterms:modified>
</cp:coreProperties>
</file>