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261" w:rsidRPr="00FD7FD7" w:rsidRDefault="0034645C" w:rsidP="00FD7FD7">
      <w:pPr>
        <w:jc w:val="center"/>
        <w:rPr>
          <w:rFonts w:ascii="Times New Roman" w:hAnsi="Times New Roman" w:cs="Times New Roman"/>
          <w:i/>
          <w:color w:val="00B050"/>
          <w:sz w:val="36"/>
        </w:rPr>
      </w:pPr>
      <w:r w:rsidRPr="00FD7FD7">
        <w:rPr>
          <w:rFonts w:ascii="Times New Roman" w:hAnsi="Times New Roman" w:cs="Times New Roman"/>
          <w:i/>
          <w:color w:val="00B050"/>
          <w:sz w:val="36"/>
        </w:rPr>
        <w:t>Комплексный (ландшафтный) заказник «</w:t>
      </w:r>
      <w:proofErr w:type="spellStart"/>
      <w:r w:rsidR="00F77779" w:rsidRPr="00FD7FD7">
        <w:rPr>
          <w:rFonts w:ascii="Times New Roman" w:hAnsi="Times New Roman" w:cs="Times New Roman"/>
          <w:i/>
          <w:color w:val="00B050"/>
          <w:sz w:val="36"/>
        </w:rPr>
        <w:t>Унженский</w:t>
      </w:r>
      <w:proofErr w:type="spellEnd"/>
      <w:r w:rsidR="00F77779" w:rsidRPr="00FD7FD7">
        <w:rPr>
          <w:rFonts w:ascii="Times New Roman" w:hAnsi="Times New Roman" w:cs="Times New Roman"/>
          <w:i/>
          <w:color w:val="00B050"/>
          <w:sz w:val="36"/>
        </w:rPr>
        <w:t xml:space="preserve"> лес</w:t>
      </w:r>
      <w:r w:rsidRPr="00FD7FD7">
        <w:rPr>
          <w:rFonts w:ascii="Times New Roman" w:hAnsi="Times New Roman" w:cs="Times New Roman"/>
          <w:i/>
          <w:color w:val="00B050"/>
          <w:sz w:val="36"/>
        </w:rPr>
        <w:t>»</w:t>
      </w:r>
    </w:p>
    <w:p w:rsidR="0034645C" w:rsidRDefault="0034645C"/>
    <w:p w:rsidR="0034645C" w:rsidRDefault="004465C8" w:rsidP="00FD7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Место</w:t>
      </w:r>
      <w:r w:rsidR="0034645C" w:rsidRPr="00F6537A">
        <w:rPr>
          <w:rFonts w:ascii="Times New Roman" w:hAnsi="Times New Roman" w:cs="Times New Roman"/>
          <w:b/>
          <w:sz w:val="32"/>
          <w:szCs w:val="32"/>
          <w:u w:val="single"/>
        </w:rPr>
        <w:t>положение</w:t>
      </w:r>
      <w:r w:rsidR="0034645C" w:rsidRPr="00F6537A">
        <w:rPr>
          <w:rFonts w:ascii="Times New Roman" w:hAnsi="Times New Roman" w:cs="Times New Roman"/>
          <w:sz w:val="32"/>
          <w:szCs w:val="32"/>
        </w:rPr>
        <w:t>:</w:t>
      </w:r>
      <w:r w:rsidR="00FD7FD7">
        <w:rPr>
          <w:rFonts w:ascii="Times New Roman" w:hAnsi="Times New Roman" w:cs="Times New Roman"/>
          <w:sz w:val="32"/>
          <w:szCs w:val="32"/>
        </w:rPr>
        <w:t xml:space="preserve"> находится </w:t>
      </w:r>
      <w:r w:rsidR="00BD4EFD">
        <w:rPr>
          <w:rFonts w:ascii="Times New Roman" w:hAnsi="Times New Roman" w:cs="Times New Roman"/>
          <w:sz w:val="32"/>
          <w:szCs w:val="32"/>
        </w:rPr>
        <w:t>в 65 км</w:t>
      </w:r>
      <w:r w:rsidR="00157EDB">
        <w:rPr>
          <w:rFonts w:ascii="Times New Roman" w:hAnsi="Times New Roman" w:cs="Times New Roman"/>
          <w:sz w:val="32"/>
          <w:szCs w:val="32"/>
        </w:rPr>
        <w:t xml:space="preserve"> юго-восточнее с. им. Бабушкина и в 9 км северо-восточнее пос. </w:t>
      </w:r>
      <w:proofErr w:type="spellStart"/>
      <w:r w:rsidR="00157EDB">
        <w:rPr>
          <w:rFonts w:ascii="Times New Roman" w:hAnsi="Times New Roman" w:cs="Times New Roman"/>
          <w:sz w:val="32"/>
          <w:szCs w:val="32"/>
        </w:rPr>
        <w:t>Кунож</w:t>
      </w:r>
      <w:proofErr w:type="spellEnd"/>
      <w:r w:rsidR="00157EDB">
        <w:rPr>
          <w:rFonts w:ascii="Times New Roman" w:hAnsi="Times New Roman" w:cs="Times New Roman"/>
          <w:sz w:val="32"/>
          <w:szCs w:val="32"/>
        </w:rPr>
        <w:t>.</w:t>
      </w:r>
    </w:p>
    <w:p w:rsidR="00BD4EFD" w:rsidRDefault="000A7135" w:rsidP="00197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0"/>
        </w:rPr>
      </w:pPr>
      <w:r w:rsidRPr="000A7135">
        <w:rPr>
          <w:rFonts w:ascii="Times New Roman" w:hAnsi="Times New Roman" w:cs="Times New Roman"/>
          <w:sz w:val="32"/>
          <w:szCs w:val="20"/>
        </w:rPr>
        <w:t xml:space="preserve">Бабушкинское государственное лесничество: </w:t>
      </w:r>
      <w:proofErr w:type="spellStart"/>
      <w:r w:rsidRPr="000A7135">
        <w:rPr>
          <w:rFonts w:ascii="Times New Roman" w:hAnsi="Times New Roman" w:cs="Times New Roman"/>
          <w:sz w:val="32"/>
          <w:szCs w:val="20"/>
        </w:rPr>
        <w:t>Унженское</w:t>
      </w:r>
      <w:proofErr w:type="spellEnd"/>
      <w:r w:rsidRPr="000A7135">
        <w:rPr>
          <w:rFonts w:ascii="Times New Roman" w:hAnsi="Times New Roman" w:cs="Times New Roman"/>
          <w:sz w:val="32"/>
          <w:szCs w:val="20"/>
        </w:rPr>
        <w:t xml:space="preserve"> участковое лесничество, кв. 89, 90, 100, 101.</w:t>
      </w:r>
      <w:r>
        <w:rPr>
          <w:rFonts w:ascii="Times New Roman" w:hAnsi="Times New Roman" w:cs="Times New Roman"/>
          <w:sz w:val="32"/>
          <w:szCs w:val="20"/>
        </w:rPr>
        <w:t xml:space="preserve"> </w:t>
      </w:r>
    </w:p>
    <w:p w:rsidR="0034645C" w:rsidRPr="00197716" w:rsidRDefault="000A7135" w:rsidP="00197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>К№ 35:2:2</w:t>
      </w:r>
      <w:r w:rsidR="00BC1C14">
        <w:rPr>
          <w:rFonts w:ascii="Times New Roman" w:hAnsi="Times New Roman" w:cs="Times New Roman"/>
          <w:sz w:val="32"/>
          <w:szCs w:val="20"/>
        </w:rPr>
        <w:t>-3</w:t>
      </w:r>
      <w:r w:rsidRPr="000A7135">
        <w:rPr>
          <w:rFonts w:ascii="Times New Roman" w:hAnsi="Times New Roman" w:cs="Times New Roman"/>
          <w:sz w:val="32"/>
          <w:szCs w:val="20"/>
        </w:rPr>
        <w:t>5:1:017</w:t>
      </w:r>
      <w:r w:rsidR="00BD4EFD">
        <w:rPr>
          <w:rFonts w:ascii="Times New Roman" w:hAnsi="Times New Roman" w:cs="Times New Roman"/>
          <w:sz w:val="32"/>
          <w:szCs w:val="20"/>
        </w:rPr>
        <w:t>.</w:t>
      </w:r>
    </w:p>
    <w:p w:rsidR="0034645C" w:rsidRDefault="0034645C" w:rsidP="00197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Год учреждения/ утверждение Положения</w:t>
      </w:r>
      <w:r w:rsidR="00FD7FD7" w:rsidRPr="00FD7FD7">
        <w:rPr>
          <w:rFonts w:ascii="Times New Roman" w:hAnsi="Times New Roman" w:cs="Times New Roman"/>
          <w:sz w:val="32"/>
          <w:szCs w:val="32"/>
        </w:rPr>
        <w:t xml:space="preserve"> </w:t>
      </w:r>
      <w:r w:rsidR="00197716" w:rsidRPr="00197716">
        <w:rPr>
          <w:rFonts w:ascii="Times New Roman" w:hAnsi="Times New Roman" w:cs="Times New Roman"/>
          <w:sz w:val="32"/>
          <w:szCs w:val="32"/>
        </w:rPr>
        <w:t>–</w:t>
      </w:r>
      <w:r w:rsidR="00FD7FD7" w:rsidRPr="00197716">
        <w:rPr>
          <w:rFonts w:ascii="Times New Roman" w:hAnsi="Times New Roman" w:cs="Times New Roman"/>
          <w:sz w:val="32"/>
          <w:szCs w:val="32"/>
        </w:rPr>
        <w:t xml:space="preserve"> </w:t>
      </w:r>
      <w:r w:rsidR="00197716" w:rsidRPr="00197716">
        <w:rPr>
          <w:rFonts w:ascii="Times New Roman" w:hAnsi="Times New Roman" w:cs="Times New Roman"/>
          <w:sz w:val="32"/>
          <w:szCs w:val="32"/>
        </w:rPr>
        <w:t>1985/2011.</w:t>
      </w:r>
    </w:p>
    <w:p w:rsidR="00BD4EFD" w:rsidRDefault="0001423F" w:rsidP="00197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0"/>
        </w:rPr>
      </w:pPr>
      <w:r w:rsidRPr="0001423F">
        <w:rPr>
          <w:rFonts w:ascii="Times New Roman" w:hAnsi="Times New Roman" w:cs="Times New Roman"/>
          <w:sz w:val="32"/>
          <w:szCs w:val="20"/>
        </w:rPr>
        <w:t>Решение Вологодского облисполкома от 05.08.85 № 375</w:t>
      </w:r>
      <w:r>
        <w:rPr>
          <w:rFonts w:ascii="Times New Roman" w:hAnsi="Times New Roman" w:cs="Times New Roman"/>
          <w:sz w:val="32"/>
          <w:szCs w:val="20"/>
        </w:rPr>
        <w:t xml:space="preserve">. </w:t>
      </w:r>
    </w:p>
    <w:p w:rsidR="00BD4EFD" w:rsidRDefault="00197716" w:rsidP="00197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0"/>
        </w:rPr>
      </w:pPr>
      <w:r w:rsidRPr="00197716">
        <w:rPr>
          <w:rFonts w:ascii="Times New Roman" w:hAnsi="Times New Roman" w:cs="Times New Roman"/>
          <w:sz w:val="32"/>
          <w:szCs w:val="20"/>
        </w:rPr>
        <w:t xml:space="preserve">Постановление правительства </w:t>
      </w:r>
      <w:r>
        <w:rPr>
          <w:rFonts w:ascii="Times New Roman" w:hAnsi="Times New Roman" w:cs="Times New Roman"/>
          <w:sz w:val="32"/>
          <w:szCs w:val="20"/>
        </w:rPr>
        <w:t xml:space="preserve">Вологодской </w:t>
      </w:r>
      <w:r w:rsidRPr="00197716">
        <w:rPr>
          <w:rFonts w:ascii="Times New Roman" w:hAnsi="Times New Roman" w:cs="Times New Roman"/>
          <w:sz w:val="32"/>
          <w:szCs w:val="20"/>
        </w:rPr>
        <w:t>области от 06.06.2011 г. № 649</w:t>
      </w:r>
      <w:r w:rsidR="00BD4EFD">
        <w:rPr>
          <w:rFonts w:ascii="Times New Roman" w:hAnsi="Times New Roman" w:cs="Times New Roman"/>
          <w:sz w:val="32"/>
          <w:szCs w:val="20"/>
        </w:rPr>
        <w:t>.</w:t>
      </w:r>
    </w:p>
    <w:p w:rsidR="00197716" w:rsidRPr="00197716" w:rsidRDefault="00BD4EFD" w:rsidP="001977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0"/>
        </w:rPr>
      </w:pPr>
      <w:r>
        <w:rPr>
          <w:rFonts w:ascii="Times New Roman" w:hAnsi="Times New Roman" w:cs="Times New Roman"/>
          <w:sz w:val="32"/>
          <w:szCs w:val="20"/>
        </w:rPr>
        <w:t xml:space="preserve">Срок действия – </w:t>
      </w:r>
      <w:r w:rsidR="00197716">
        <w:rPr>
          <w:rFonts w:ascii="Times New Roman" w:hAnsi="Times New Roman" w:cs="Times New Roman"/>
          <w:sz w:val="32"/>
          <w:szCs w:val="20"/>
        </w:rPr>
        <w:t>б</w:t>
      </w:r>
      <w:r>
        <w:rPr>
          <w:rFonts w:ascii="Times New Roman" w:hAnsi="Times New Roman" w:cs="Times New Roman"/>
          <w:sz w:val="32"/>
          <w:szCs w:val="20"/>
        </w:rPr>
        <w:t>ессрочно</w:t>
      </w:r>
      <w:r w:rsidR="0001423F">
        <w:rPr>
          <w:rFonts w:ascii="Times New Roman" w:hAnsi="Times New Roman" w:cs="Times New Roman"/>
          <w:sz w:val="32"/>
          <w:szCs w:val="20"/>
        </w:rPr>
        <w:t xml:space="preserve">. </w:t>
      </w:r>
    </w:p>
    <w:p w:rsidR="0034645C" w:rsidRDefault="0034645C" w:rsidP="001977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534C7">
        <w:rPr>
          <w:rFonts w:ascii="Times New Roman" w:hAnsi="Times New Roman" w:cs="Times New Roman"/>
          <w:b/>
          <w:sz w:val="32"/>
          <w:szCs w:val="32"/>
          <w:u w:val="single"/>
        </w:rPr>
        <w:t>Организация охраны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197716" w:rsidRPr="00197716">
        <w:rPr>
          <w:rFonts w:ascii="Times New Roman" w:hAnsi="Times New Roman" w:cs="Times New Roman"/>
          <w:sz w:val="32"/>
          <w:szCs w:val="32"/>
        </w:rPr>
        <w:t xml:space="preserve"> </w:t>
      </w:r>
      <w:r w:rsidR="00197716" w:rsidRPr="00F6537A">
        <w:rPr>
          <w:rFonts w:ascii="Times New Roman" w:hAnsi="Times New Roman" w:cs="Times New Roman"/>
          <w:sz w:val="32"/>
          <w:szCs w:val="32"/>
        </w:rPr>
        <w:t>Департамент природных ресурсов и охраны окружающей среды Вологодской области</w:t>
      </w:r>
      <w:r w:rsidR="00197716">
        <w:rPr>
          <w:rFonts w:ascii="Times New Roman" w:hAnsi="Times New Roman" w:cs="Times New Roman"/>
          <w:sz w:val="32"/>
          <w:szCs w:val="32"/>
        </w:rPr>
        <w:t>.</w:t>
      </w:r>
    </w:p>
    <w:p w:rsidR="0034645C" w:rsidRDefault="0034645C" w:rsidP="00E749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Площадь</w:t>
      </w:r>
      <w:r w:rsidR="00FD7FD7">
        <w:rPr>
          <w:rFonts w:ascii="Times New Roman" w:hAnsi="Times New Roman" w:cs="Times New Roman"/>
          <w:sz w:val="32"/>
          <w:szCs w:val="32"/>
        </w:rPr>
        <w:t xml:space="preserve"> </w:t>
      </w:r>
      <w:r w:rsidR="00197716">
        <w:rPr>
          <w:rFonts w:ascii="Times New Roman" w:hAnsi="Times New Roman" w:cs="Times New Roman"/>
          <w:sz w:val="32"/>
          <w:szCs w:val="32"/>
        </w:rPr>
        <w:t>–</w:t>
      </w:r>
      <w:r w:rsidR="00FD7FD7">
        <w:rPr>
          <w:rFonts w:ascii="Times New Roman" w:hAnsi="Times New Roman" w:cs="Times New Roman"/>
          <w:sz w:val="32"/>
          <w:szCs w:val="32"/>
        </w:rPr>
        <w:t xml:space="preserve"> </w:t>
      </w:r>
      <w:r w:rsidR="00197716">
        <w:rPr>
          <w:rFonts w:ascii="Times New Roman" w:hAnsi="Times New Roman" w:cs="Times New Roman"/>
          <w:sz w:val="32"/>
          <w:szCs w:val="32"/>
        </w:rPr>
        <w:t>1987 га.</w:t>
      </w:r>
    </w:p>
    <w:p w:rsidR="0001423F" w:rsidRPr="00156616" w:rsidRDefault="0034645C" w:rsidP="00E749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Характеристики объекта, наличие охранной зоны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E74981" w:rsidRPr="00E74981">
        <w:rPr>
          <w:rFonts w:ascii="Times New Roman" w:hAnsi="Times New Roman" w:cs="Times New Roman"/>
          <w:sz w:val="32"/>
          <w:szCs w:val="32"/>
        </w:rPr>
        <w:t xml:space="preserve"> </w:t>
      </w:r>
      <w:r w:rsidR="00DC0672">
        <w:rPr>
          <w:rFonts w:ascii="Times New Roman" w:hAnsi="Times New Roman" w:cs="Times New Roman"/>
          <w:sz w:val="32"/>
          <w:szCs w:val="32"/>
        </w:rPr>
        <w:t>т</w:t>
      </w:r>
      <w:bookmarkStart w:id="0" w:name="_GoBack"/>
      <w:bookmarkEnd w:id="0"/>
      <w:r w:rsidR="0001423F" w:rsidRPr="00156616">
        <w:rPr>
          <w:rFonts w:ascii="Times New Roman" w:hAnsi="Times New Roman" w:cs="Times New Roman"/>
          <w:sz w:val="32"/>
          <w:szCs w:val="32"/>
        </w:rPr>
        <w:t>ерритория государственного природного заказника находится в пределах Верхне-</w:t>
      </w:r>
      <w:proofErr w:type="spellStart"/>
      <w:r w:rsidR="0001423F" w:rsidRPr="00156616">
        <w:rPr>
          <w:rFonts w:ascii="Times New Roman" w:hAnsi="Times New Roman" w:cs="Times New Roman"/>
          <w:sz w:val="32"/>
          <w:szCs w:val="32"/>
        </w:rPr>
        <w:t>Югского</w:t>
      </w:r>
      <w:proofErr w:type="spellEnd"/>
      <w:r w:rsidR="0001423F" w:rsidRPr="00156616">
        <w:rPr>
          <w:rFonts w:ascii="Times New Roman" w:hAnsi="Times New Roman" w:cs="Times New Roman"/>
          <w:sz w:val="32"/>
          <w:szCs w:val="32"/>
        </w:rPr>
        <w:t xml:space="preserve"> ландшафтного района. </w:t>
      </w:r>
    </w:p>
    <w:p w:rsidR="0032084A" w:rsidRPr="00156616" w:rsidRDefault="0001423F" w:rsidP="0015661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56616">
        <w:rPr>
          <w:rFonts w:ascii="Times New Roman" w:hAnsi="Times New Roman" w:cs="Times New Roman"/>
          <w:sz w:val="32"/>
          <w:szCs w:val="32"/>
        </w:rPr>
        <w:t>Значение государственного природного заказника: эталон Верхне-</w:t>
      </w:r>
      <w:proofErr w:type="spellStart"/>
      <w:r w:rsidRPr="00156616">
        <w:rPr>
          <w:rFonts w:ascii="Times New Roman" w:hAnsi="Times New Roman" w:cs="Times New Roman"/>
          <w:sz w:val="32"/>
          <w:szCs w:val="32"/>
        </w:rPr>
        <w:t>Унженского</w:t>
      </w:r>
      <w:proofErr w:type="spellEnd"/>
      <w:r w:rsidRPr="00156616">
        <w:rPr>
          <w:rFonts w:ascii="Times New Roman" w:hAnsi="Times New Roman" w:cs="Times New Roman"/>
          <w:sz w:val="32"/>
          <w:szCs w:val="32"/>
        </w:rPr>
        <w:t xml:space="preserve"> ландшафта, генетический резерват. </w:t>
      </w:r>
    </w:p>
    <w:p w:rsidR="0034645C" w:rsidRDefault="0034645C" w:rsidP="00FD5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Количество охраняемых/редких видов</w:t>
      </w:r>
      <w:r w:rsidRPr="00F6537A">
        <w:rPr>
          <w:rFonts w:ascii="Times New Roman" w:hAnsi="Times New Roman" w:cs="Times New Roman"/>
          <w:sz w:val="32"/>
          <w:szCs w:val="32"/>
        </w:rPr>
        <w:t>:</w:t>
      </w:r>
      <w:r w:rsidR="00A1516D">
        <w:rPr>
          <w:rFonts w:ascii="Times New Roman" w:hAnsi="Times New Roman" w:cs="Times New Roman"/>
          <w:sz w:val="32"/>
          <w:szCs w:val="32"/>
        </w:rPr>
        <w:t xml:space="preserve"> </w:t>
      </w:r>
      <w:r w:rsidR="00D3570A">
        <w:rPr>
          <w:rFonts w:ascii="Times New Roman" w:hAnsi="Times New Roman" w:cs="Times New Roman"/>
          <w:sz w:val="32"/>
          <w:szCs w:val="32"/>
        </w:rPr>
        <w:t>животных – нет данных, растений – 20/30.</w:t>
      </w:r>
    </w:p>
    <w:p w:rsidR="0034645C" w:rsidRPr="00156616" w:rsidRDefault="0034645C" w:rsidP="001566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Признаки уникальности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:</w:t>
      </w:r>
      <w:r w:rsidR="00156616" w:rsidRPr="001566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56616" w:rsidRPr="00156616">
        <w:rPr>
          <w:rFonts w:ascii="Times New Roman" w:hAnsi="Times New Roman" w:cs="Times New Roman"/>
          <w:sz w:val="32"/>
          <w:szCs w:val="32"/>
        </w:rPr>
        <w:t>субкоренные</w:t>
      </w:r>
      <w:proofErr w:type="spellEnd"/>
      <w:r w:rsidR="00156616" w:rsidRPr="00156616">
        <w:rPr>
          <w:rFonts w:ascii="Times New Roman" w:hAnsi="Times New Roman" w:cs="Times New Roman"/>
          <w:sz w:val="32"/>
          <w:szCs w:val="32"/>
        </w:rPr>
        <w:t xml:space="preserve"> еловые леса с богатым липовым подлеском.</w:t>
      </w:r>
    </w:p>
    <w:p w:rsidR="0034645C" w:rsidRPr="004027E4" w:rsidRDefault="0034645C" w:rsidP="00402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На территории заказника разрешено</w:t>
      </w:r>
      <w:r w:rsidRPr="00F6537A">
        <w:rPr>
          <w:rFonts w:ascii="Times New Roman" w:hAnsi="Times New Roman" w:cs="Times New Roman"/>
          <w:sz w:val="32"/>
          <w:szCs w:val="32"/>
        </w:rPr>
        <w:t xml:space="preserve">: </w:t>
      </w:r>
      <w:r w:rsidR="00FD7FD7">
        <w:rPr>
          <w:rFonts w:ascii="Times New Roman" w:hAnsi="Times New Roman" w:cs="Times New Roman"/>
          <w:sz w:val="32"/>
          <w:szCs w:val="32"/>
        </w:rPr>
        <w:t>культурно-познавательный маршрутный туризм, экологический маршрутный туризм, научный туризм, сбор дикоросов для собственных нужд.</w:t>
      </w:r>
    </w:p>
    <w:p w:rsidR="00715769" w:rsidRDefault="0034645C" w:rsidP="004B3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6537A">
        <w:rPr>
          <w:rFonts w:ascii="Times New Roman" w:hAnsi="Times New Roman" w:cs="Times New Roman"/>
          <w:b/>
          <w:sz w:val="32"/>
          <w:szCs w:val="32"/>
          <w:u w:val="single"/>
        </w:rPr>
        <w:t>Запрещено</w:t>
      </w:r>
      <w:r w:rsidRPr="00F6537A">
        <w:rPr>
          <w:rFonts w:ascii="Times New Roman" w:hAnsi="Times New Roman" w:cs="Times New Roman"/>
          <w:sz w:val="32"/>
          <w:szCs w:val="32"/>
        </w:rPr>
        <w:t xml:space="preserve">: </w:t>
      </w:r>
      <w:r w:rsidR="00FD7FD7">
        <w:rPr>
          <w:rFonts w:ascii="Times New Roman" w:hAnsi="Times New Roman" w:cs="Times New Roman"/>
          <w:sz w:val="32"/>
          <w:szCs w:val="32"/>
        </w:rPr>
        <w:t>охота, разведение костров вне специально отведённых мест, проезд и стоянка автотранспорта вне дорог.</w:t>
      </w:r>
    </w:p>
    <w:p w:rsidR="004B36EE" w:rsidRDefault="004B36EE" w:rsidP="004B3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B36EE" w:rsidRDefault="004B36EE" w:rsidP="004B3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Поверхность заказника представляет собой имеющую наклон в сторону р. Верхней </w:t>
      </w:r>
      <w:proofErr w:type="spellStart"/>
      <w:r>
        <w:rPr>
          <w:rFonts w:ascii="Times New Roman" w:hAnsi="Times New Roman" w:cs="Times New Roman"/>
          <w:sz w:val="32"/>
          <w:szCs w:val="32"/>
        </w:rPr>
        <w:t>Шунды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холмистую равнину, которая покрыта разновозрастными еловыми и сосновыми древостоями с богатым липовым подлеском.</w:t>
      </w:r>
    </w:p>
    <w:p w:rsidR="004B36EE" w:rsidRDefault="004B36EE" w:rsidP="004B3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плоских водоразделах с затруднённым дренажем преобладают ельники зеленомошные черничники, а на склонах холмов – кисличники. В нижней трети склонов грив и увалов отмечены наиболее старые (120 лет) ельники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борцово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папоротниковые, </w:t>
      </w:r>
      <w:proofErr w:type="spellStart"/>
      <w:r>
        <w:rPr>
          <w:rFonts w:ascii="Times New Roman" w:hAnsi="Times New Roman" w:cs="Times New Roman"/>
          <w:sz w:val="32"/>
          <w:szCs w:val="32"/>
        </w:rPr>
        <w:t>снытевые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таволговые и злаковые. На одной из вершин увала встречен своеобразный участок леса с густым подростом ели и рябиновым подлеском, с </w:t>
      </w:r>
      <w:proofErr w:type="spellStart"/>
      <w:r>
        <w:rPr>
          <w:rFonts w:ascii="Times New Roman" w:hAnsi="Times New Roman" w:cs="Times New Roman"/>
          <w:sz w:val="32"/>
          <w:szCs w:val="32"/>
        </w:rPr>
        <w:t>цинной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широколистной в травяном ярусе и кукушкиным льном в моховом.</w:t>
      </w:r>
    </w:p>
    <w:p w:rsidR="00E17062" w:rsidRDefault="004B36EE" w:rsidP="004B3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Среди сосняков</w:t>
      </w:r>
      <w:r w:rsidR="00E17062">
        <w:rPr>
          <w:rFonts w:ascii="Times New Roman" w:hAnsi="Times New Roman" w:cs="Times New Roman"/>
          <w:sz w:val="32"/>
          <w:szCs w:val="32"/>
        </w:rPr>
        <w:t xml:space="preserve">, приуроченных к долине р. Большой </w:t>
      </w:r>
      <w:proofErr w:type="spellStart"/>
      <w:r w:rsidR="00E17062">
        <w:rPr>
          <w:rFonts w:ascii="Times New Roman" w:hAnsi="Times New Roman" w:cs="Times New Roman"/>
          <w:sz w:val="32"/>
          <w:szCs w:val="32"/>
        </w:rPr>
        <w:t>Шунды</w:t>
      </w:r>
      <w:proofErr w:type="spellEnd"/>
      <w:r w:rsidR="00E17062">
        <w:rPr>
          <w:rFonts w:ascii="Times New Roman" w:hAnsi="Times New Roman" w:cs="Times New Roman"/>
          <w:sz w:val="32"/>
          <w:szCs w:val="32"/>
        </w:rPr>
        <w:t xml:space="preserve">, доминируют зеленомошные черничники, реже брусничники с крупными папоротниками, а в </w:t>
      </w:r>
      <w:proofErr w:type="spellStart"/>
      <w:r w:rsidR="00E17062">
        <w:rPr>
          <w:rFonts w:ascii="Times New Roman" w:hAnsi="Times New Roman" w:cs="Times New Roman"/>
          <w:sz w:val="32"/>
          <w:szCs w:val="32"/>
        </w:rPr>
        <w:t>микропонижениях</w:t>
      </w:r>
      <w:proofErr w:type="spellEnd"/>
      <w:r w:rsidR="00E17062">
        <w:rPr>
          <w:rFonts w:ascii="Times New Roman" w:hAnsi="Times New Roman" w:cs="Times New Roman"/>
          <w:sz w:val="32"/>
          <w:szCs w:val="32"/>
        </w:rPr>
        <w:t xml:space="preserve"> – сосняки </w:t>
      </w:r>
      <w:proofErr w:type="spellStart"/>
      <w:r w:rsidR="00E17062">
        <w:rPr>
          <w:rFonts w:ascii="Times New Roman" w:hAnsi="Times New Roman" w:cs="Times New Roman"/>
          <w:sz w:val="32"/>
          <w:szCs w:val="32"/>
        </w:rPr>
        <w:t>долгомошно</w:t>
      </w:r>
      <w:proofErr w:type="spellEnd"/>
      <w:r w:rsidR="00E17062">
        <w:rPr>
          <w:rFonts w:ascii="Times New Roman" w:hAnsi="Times New Roman" w:cs="Times New Roman"/>
          <w:sz w:val="32"/>
          <w:szCs w:val="32"/>
        </w:rPr>
        <w:t>-черничные.</w:t>
      </w:r>
    </w:p>
    <w:p w:rsidR="00E17062" w:rsidRDefault="00E17062" w:rsidP="004B3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Мелколиственные леса – преимущественно березняки зеленомошные и травяные, лишь по склонам гряд встречаются осинники. </w:t>
      </w:r>
      <w:proofErr w:type="spellStart"/>
      <w:r>
        <w:rPr>
          <w:rFonts w:ascii="Times New Roman" w:hAnsi="Times New Roman" w:cs="Times New Roman"/>
          <w:sz w:val="32"/>
          <w:szCs w:val="32"/>
        </w:rPr>
        <w:t>Сероольшаники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лабазниково</w:t>
      </w:r>
      <w:proofErr w:type="spellEnd"/>
      <w:r>
        <w:rPr>
          <w:rFonts w:ascii="Times New Roman" w:hAnsi="Times New Roman" w:cs="Times New Roman"/>
          <w:sz w:val="32"/>
          <w:szCs w:val="32"/>
        </w:rPr>
        <w:t>-крапивно-</w:t>
      </w:r>
      <w:proofErr w:type="spellStart"/>
      <w:r>
        <w:rPr>
          <w:rFonts w:ascii="Times New Roman" w:hAnsi="Times New Roman" w:cs="Times New Roman"/>
          <w:sz w:val="32"/>
          <w:szCs w:val="32"/>
        </w:rPr>
        <w:t>снытевые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формируются только по берегам р. Унжи.</w:t>
      </w:r>
    </w:p>
    <w:p w:rsidR="00E17062" w:rsidRDefault="00E17062" w:rsidP="004B3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Богатство растительных ассоциаций и положение заказника в южной тайге обеспечили высокую долю (17%) охраняемых и редких растений.</w:t>
      </w:r>
    </w:p>
    <w:p w:rsidR="00206FFD" w:rsidRDefault="00E17062" w:rsidP="004B3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 них</w:t>
      </w:r>
      <w:r w:rsidR="00206FFD">
        <w:rPr>
          <w:rFonts w:ascii="Times New Roman" w:hAnsi="Times New Roman" w:cs="Times New Roman"/>
          <w:sz w:val="32"/>
          <w:szCs w:val="32"/>
        </w:rPr>
        <w:t xml:space="preserve"> в заказнике встречены пихта сибирская, вяз шершавый, липа сердцевидная, ива остролистная (краснотал), кизильник черноплодный, </w:t>
      </w:r>
      <w:proofErr w:type="spellStart"/>
      <w:r w:rsidR="00206FFD">
        <w:rPr>
          <w:rFonts w:ascii="Times New Roman" w:hAnsi="Times New Roman" w:cs="Times New Roman"/>
          <w:sz w:val="32"/>
          <w:szCs w:val="32"/>
        </w:rPr>
        <w:t>гирчовник</w:t>
      </w:r>
      <w:proofErr w:type="spellEnd"/>
      <w:r w:rsidR="00206FFD">
        <w:rPr>
          <w:rFonts w:ascii="Times New Roman" w:hAnsi="Times New Roman" w:cs="Times New Roman"/>
          <w:sz w:val="32"/>
          <w:szCs w:val="32"/>
        </w:rPr>
        <w:t xml:space="preserve"> татарский, марь </w:t>
      </w:r>
      <w:proofErr w:type="spellStart"/>
      <w:r w:rsidR="00206FFD">
        <w:rPr>
          <w:rFonts w:ascii="Times New Roman" w:hAnsi="Times New Roman" w:cs="Times New Roman"/>
          <w:sz w:val="32"/>
          <w:szCs w:val="32"/>
        </w:rPr>
        <w:t>кленолистная</w:t>
      </w:r>
      <w:proofErr w:type="spellEnd"/>
      <w:r w:rsidR="00206FFD">
        <w:rPr>
          <w:rFonts w:ascii="Times New Roman" w:hAnsi="Times New Roman" w:cs="Times New Roman"/>
          <w:sz w:val="32"/>
          <w:szCs w:val="32"/>
        </w:rPr>
        <w:t xml:space="preserve"> и др. Довольно разнообразна флора лишайников (60 видов), включающая как наземные, так и эпифитные формы.</w:t>
      </w:r>
    </w:p>
    <w:p w:rsidR="00E17062" w:rsidRDefault="00206FFD" w:rsidP="004B3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Разнообразие растительных сообществ, наличие речных долин и неровностей рельефа благоприятны для животного населения заказника, которое имеет типичный таёжный облик. </w:t>
      </w:r>
      <w:r w:rsidR="00E1706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36EE" w:rsidRDefault="004B36EE" w:rsidP="004B3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919BA" w:rsidRDefault="006919BA" w:rsidP="004B3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919BA" w:rsidRPr="004B36EE" w:rsidRDefault="006919BA" w:rsidP="004B3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6919BA" w:rsidRPr="004B3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FA"/>
    <w:rsid w:val="0001423F"/>
    <w:rsid w:val="000A7135"/>
    <w:rsid w:val="00132261"/>
    <w:rsid w:val="00156616"/>
    <w:rsid w:val="00157EDB"/>
    <w:rsid w:val="00197716"/>
    <w:rsid w:val="00206FFD"/>
    <w:rsid w:val="0032084A"/>
    <w:rsid w:val="0034645C"/>
    <w:rsid w:val="004027E4"/>
    <w:rsid w:val="004465C8"/>
    <w:rsid w:val="004B36EE"/>
    <w:rsid w:val="006919BA"/>
    <w:rsid w:val="00715769"/>
    <w:rsid w:val="00976FFA"/>
    <w:rsid w:val="00A1516D"/>
    <w:rsid w:val="00A23911"/>
    <w:rsid w:val="00BC1C14"/>
    <w:rsid w:val="00BD4EFD"/>
    <w:rsid w:val="00D3570A"/>
    <w:rsid w:val="00DC0672"/>
    <w:rsid w:val="00E17062"/>
    <w:rsid w:val="00E74981"/>
    <w:rsid w:val="00F77779"/>
    <w:rsid w:val="00FD5C2E"/>
    <w:rsid w:val="00FD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D08BC-8FA7-421F-B588-29E3CC6F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2023-10-03T07:46:00Z</dcterms:created>
  <dcterms:modified xsi:type="dcterms:W3CDTF">2023-10-06T08:39:00Z</dcterms:modified>
</cp:coreProperties>
</file>