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7F" w:rsidRPr="00E652D9" w:rsidRDefault="00C9427F" w:rsidP="00C9427F">
      <w:pPr>
        <w:rPr>
          <w:b/>
          <w:spacing w:val="2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-511175</wp:posOffset>
            </wp:positionV>
            <wp:extent cx="522605" cy="5791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21" t="-108" r="-121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pacing w:val="20"/>
          <w:sz w:val="22"/>
          <w:szCs w:val="22"/>
        </w:rPr>
        <w:t xml:space="preserve">                                                                                        </w:t>
      </w:r>
      <w:r w:rsidRPr="00E652D9">
        <w:rPr>
          <w:b/>
          <w:spacing w:val="20"/>
          <w:sz w:val="22"/>
          <w:szCs w:val="22"/>
        </w:rPr>
        <w:t xml:space="preserve"> </w:t>
      </w:r>
    </w:p>
    <w:p w:rsidR="00C9427F" w:rsidRPr="001415B7" w:rsidRDefault="00C9427F" w:rsidP="00C9427F">
      <w:pPr>
        <w:jc w:val="center"/>
        <w:rPr>
          <w:sz w:val="22"/>
          <w:szCs w:val="22"/>
        </w:rPr>
      </w:pPr>
      <w:r w:rsidRPr="001415B7">
        <w:rPr>
          <w:spacing w:val="20"/>
          <w:sz w:val="22"/>
          <w:szCs w:val="22"/>
        </w:rPr>
        <w:t xml:space="preserve">ПРЕДСТАВИТЕЛЬНОЕ СОБРАНИЕ </w:t>
      </w:r>
      <w:r w:rsidRPr="001415B7">
        <w:rPr>
          <w:sz w:val="22"/>
          <w:szCs w:val="22"/>
        </w:rPr>
        <w:t>БАБУШКИНСКОГО МУНИЦИПАЛЬНОГО ОКРУГА ВОЛОГОДСКОЙ ОБЛАСТИ</w:t>
      </w:r>
    </w:p>
    <w:p w:rsidR="00C9427F" w:rsidRDefault="00C9427F" w:rsidP="00C9427F">
      <w:pPr>
        <w:jc w:val="center"/>
        <w:rPr>
          <w:b/>
          <w:bCs/>
        </w:rPr>
      </w:pPr>
    </w:p>
    <w:p w:rsidR="00C9427F" w:rsidRDefault="00C9427F" w:rsidP="00C9427F">
      <w:pPr>
        <w:pStyle w:val="3"/>
      </w:pPr>
      <w:r>
        <w:rPr>
          <w:sz w:val="32"/>
          <w:szCs w:val="32"/>
        </w:rPr>
        <w:t xml:space="preserve">РЕШЕНИЕ                                         </w:t>
      </w:r>
    </w:p>
    <w:p w:rsidR="00C9427F" w:rsidRDefault="00C9427F" w:rsidP="00C9427F"/>
    <w:p w:rsidR="00C9427F" w:rsidRPr="00DF52A1" w:rsidRDefault="00B15463" w:rsidP="00C9427F">
      <w:pPr>
        <w:jc w:val="center"/>
        <w:rPr>
          <w:b/>
        </w:rPr>
      </w:pPr>
      <w:r>
        <w:rPr>
          <w:b/>
        </w:rPr>
        <w:t>29 сентября</w:t>
      </w:r>
      <w:r w:rsidR="00C9427F">
        <w:rPr>
          <w:b/>
        </w:rPr>
        <w:t xml:space="preserve"> 2023</w:t>
      </w:r>
      <w:r w:rsidR="00C9427F" w:rsidRPr="001415B7">
        <w:rPr>
          <w:b/>
        </w:rPr>
        <w:t xml:space="preserve"> года                                                                             № </w:t>
      </w:r>
      <w:r>
        <w:rPr>
          <w:b/>
        </w:rPr>
        <w:t xml:space="preserve">261 </w:t>
      </w:r>
      <w:proofErr w:type="spellStart"/>
      <w:r w:rsidR="00C9427F" w:rsidRPr="00B15463">
        <w:rPr>
          <w:sz w:val="24"/>
        </w:rPr>
        <w:t>с.им</w:t>
      </w:r>
      <w:proofErr w:type="spellEnd"/>
      <w:r w:rsidR="00C9427F" w:rsidRPr="00B15463">
        <w:rPr>
          <w:sz w:val="24"/>
        </w:rPr>
        <w:t>.</w:t>
      </w:r>
      <w:r>
        <w:rPr>
          <w:sz w:val="24"/>
        </w:rPr>
        <w:t xml:space="preserve"> </w:t>
      </w:r>
      <w:r w:rsidR="00C9427F" w:rsidRPr="00B15463">
        <w:rPr>
          <w:sz w:val="24"/>
        </w:rPr>
        <w:t>Бабушкина</w:t>
      </w:r>
    </w:p>
    <w:p w:rsidR="00C9427F" w:rsidRPr="007D6111" w:rsidRDefault="00C9427F" w:rsidP="00C9427F">
      <w:pPr>
        <w:rPr>
          <w:sz w:val="24"/>
          <w:szCs w:val="26"/>
        </w:rPr>
      </w:pPr>
    </w:p>
    <w:p w:rsidR="00C9427F" w:rsidRPr="009C1279" w:rsidRDefault="00C9427F" w:rsidP="00C9427F">
      <w:pPr>
        <w:jc w:val="center"/>
        <w:rPr>
          <w:b/>
          <w:bCs/>
          <w:sz w:val="26"/>
          <w:szCs w:val="26"/>
        </w:rPr>
      </w:pPr>
      <w:r w:rsidRPr="009C1279">
        <w:rPr>
          <w:b/>
          <w:bCs/>
          <w:sz w:val="26"/>
          <w:szCs w:val="26"/>
        </w:rPr>
        <w:t xml:space="preserve">О внесении изменений в решение Представительного Собрания Бабушкинского муниципального округа от </w:t>
      </w:r>
      <w:r w:rsidR="007D6111" w:rsidRPr="009C1279">
        <w:rPr>
          <w:b/>
          <w:bCs/>
          <w:sz w:val="26"/>
          <w:szCs w:val="26"/>
        </w:rPr>
        <w:t>04.04.2023</w:t>
      </w:r>
      <w:r w:rsidRPr="009C1279">
        <w:rPr>
          <w:b/>
          <w:bCs/>
          <w:sz w:val="26"/>
          <w:szCs w:val="26"/>
        </w:rPr>
        <w:t xml:space="preserve"> года № 1</w:t>
      </w:r>
      <w:r w:rsidR="007D6111" w:rsidRPr="009C1279">
        <w:rPr>
          <w:b/>
          <w:bCs/>
          <w:sz w:val="26"/>
          <w:szCs w:val="26"/>
        </w:rPr>
        <w:t>75</w:t>
      </w:r>
      <w:r w:rsidRPr="009C1279">
        <w:rPr>
          <w:b/>
          <w:bCs/>
          <w:sz w:val="26"/>
          <w:szCs w:val="26"/>
        </w:rPr>
        <w:t xml:space="preserve"> «Об утверждении Положения о </w:t>
      </w:r>
      <w:r w:rsidR="007D6111" w:rsidRPr="009C1279">
        <w:rPr>
          <w:b/>
          <w:bCs/>
          <w:sz w:val="26"/>
          <w:szCs w:val="26"/>
        </w:rPr>
        <w:t>порядке рассмотрения обращения граждан в органы местного самоуправления Бабушкинского муниципального округа Вологодской области</w:t>
      </w:r>
      <w:r w:rsidR="00191729" w:rsidRPr="009C1279">
        <w:rPr>
          <w:b/>
          <w:bCs/>
          <w:sz w:val="26"/>
          <w:szCs w:val="26"/>
        </w:rPr>
        <w:t>»</w:t>
      </w:r>
      <w:r w:rsidRPr="009C1279">
        <w:rPr>
          <w:b/>
          <w:bCs/>
          <w:sz w:val="26"/>
          <w:szCs w:val="26"/>
        </w:rPr>
        <w:t xml:space="preserve"> </w:t>
      </w:r>
    </w:p>
    <w:p w:rsidR="00C9427F" w:rsidRPr="009C1279" w:rsidRDefault="00C9427F" w:rsidP="00C9427F">
      <w:pPr>
        <w:jc w:val="center"/>
        <w:rPr>
          <w:b/>
          <w:bCs/>
          <w:sz w:val="26"/>
          <w:szCs w:val="26"/>
        </w:rPr>
      </w:pPr>
    </w:p>
    <w:p w:rsidR="00CB77F7" w:rsidRPr="00CB77F7" w:rsidRDefault="00CB77F7" w:rsidP="00CB77F7">
      <w:pPr>
        <w:ind w:firstLine="850"/>
        <w:jc w:val="both"/>
        <w:rPr>
          <w:szCs w:val="28"/>
        </w:rPr>
      </w:pPr>
      <w:proofErr w:type="gramStart"/>
      <w:r w:rsidRPr="00CB77F7">
        <w:rPr>
          <w:szCs w:val="28"/>
        </w:rPr>
        <w:t>В целях приведения нормативного правового акта в соответствие с Федеральным законом от 04.08.2023 № 480-ФЗ «О внесении изменений в Федеральный закон  «О порядке рассмотрения обращений граждан Российской Федерации», Законом Вологодской области от 06.07.2023 №5398-ОЗ « О внесении изменений в статью 5 Закона области «О дополнительных гарантиях права граждан на обращения в органы государственной власти области, органы местного самоуправления муниципальных образований области, в</w:t>
      </w:r>
      <w:proofErr w:type="gramEnd"/>
      <w:r w:rsidRPr="00CB77F7">
        <w:rPr>
          <w:szCs w:val="28"/>
        </w:rPr>
        <w:t xml:space="preserve"> государственные организации области и муниципальные организации, на которые возложено осуществление публично значимых функций, и их должностным лицам», руководствуясь Уставом Бабушкинского муниципального округа,</w:t>
      </w:r>
    </w:p>
    <w:p w:rsidR="00C9427F" w:rsidRPr="009C1279" w:rsidRDefault="00C9427F" w:rsidP="00C9427F">
      <w:pPr>
        <w:jc w:val="both"/>
        <w:rPr>
          <w:b/>
          <w:kern w:val="2"/>
          <w:sz w:val="26"/>
          <w:szCs w:val="26"/>
          <w:lang w:eastAsia="ar-SA"/>
        </w:rPr>
      </w:pPr>
    </w:p>
    <w:p w:rsidR="00C9427F" w:rsidRPr="009C1279" w:rsidRDefault="00C9427F" w:rsidP="00C9427F">
      <w:pPr>
        <w:jc w:val="both"/>
        <w:rPr>
          <w:kern w:val="2"/>
          <w:sz w:val="26"/>
          <w:szCs w:val="26"/>
          <w:lang w:eastAsia="ar-SA"/>
        </w:rPr>
      </w:pPr>
      <w:r w:rsidRPr="009C1279">
        <w:rPr>
          <w:b/>
          <w:kern w:val="2"/>
          <w:sz w:val="26"/>
          <w:szCs w:val="26"/>
          <w:lang w:eastAsia="ar-SA"/>
        </w:rPr>
        <w:tab/>
        <w:t>Представительное Собрание Бабушкинского муниципального округа РЕШИЛО</w:t>
      </w:r>
      <w:r w:rsidRPr="009C1279">
        <w:rPr>
          <w:kern w:val="2"/>
          <w:sz w:val="26"/>
          <w:szCs w:val="26"/>
          <w:lang w:eastAsia="ar-SA"/>
        </w:rPr>
        <w:t>:</w:t>
      </w:r>
    </w:p>
    <w:p w:rsidR="00C9427F" w:rsidRPr="009C1279" w:rsidRDefault="00C9427F" w:rsidP="00C9427F">
      <w:pPr>
        <w:pStyle w:val="a4"/>
        <w:spacing w:after="0"/>
        <w:ind w:left="0" w:firstLine="709"/>
        <w:rPr>
          <w:b/>
          <w:bCs/>
          <w:sz w:val="26"/>
          <w:szCs w:val="26"/>
        </w:rPr>
      </w:pPr>
    </w:p>
    <w:p w:rsidR="00191729" w:rsidRPr="009C1279" w:rsidRDefault="00191729" w:rsidP="00191729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</w:r>
      <w:r w:rsidR="00C9427F" w:rsidRPr="009C1279">
        <w:rPr>
          <w:sz w:val="26"/>
          <w:szCs w:val="26"/>
        </w:rPr>
        <w:t>1. Внести в</w:t>
      </w:r>
      <w:r w:rsidRPr="009C1279">
        <w:rPr>
          <w:sz w:val="26"/>
          <w:szCs w:val="26"/>
        </w:rPr>
        <w:t xml:space="preserve"> решение Представительного Собрания Бабушкинского муниципального округа от </w:t>
      </w:r>
      <w:r w:rsidR="007D6111" w:rsidRPr="009C1279">
        <w:rPr>
          <w:sz w:val="26"/>
          <w:szCs w:val="26"/>
        </w:rPr>
        <w:t xml:space="preserve">04.04.2023 года № 175 «Об утверждении Положения о порядке рассмотрения обращения граждан в органы местного самоуправления Бабушкинского муниципального округа Вологодской области» </w:t>
      </w:r>
      <w:r w:rsidRPr="009C1279">
        <w:rPr>
          <w:sz w:val="26"/>
          <w:szCs w:val="26"/>
        </w:rPr>
        <w:t xml:space="preserve">следующие изменения: </w:t>
      </w:r>
    </w:p>
    <w:p w:rsidR="003139D8" w:rsidRPr="009C1279" w:rsidRDefault="003139D8" w:rsidP="003139D8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1.1.</w:t>
      </w:r>
      <w:r w:rsidR="0018540E" w:rsidRPr="009C1279">
        <w:rPr>
          <w:sz w:val="26"/>
          <w:szCs w:val="26"/>
        </w:rPr>
        <w:t> </w:t>
      </w:r>
      <w:r w:rsidRPr="009C1279">
        <w:rPr>
          <w:sz w:val="26"/>
          <w:szCs w:val="26"/>
        </w:rPr>
        <w:t>наименование решения изложить в новой редакции:</w:t>
      </w:r>
    </w:p>
    <w:p w:rsidR="003139D8" w:rsidRPr="009C1279" w:rsidRDefault="003139D8" w:rsidP="003139D8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«Об утверждении Положения о порядке рассмотрения обращения граждан в органах местного самоуправления»;</w:t>
      </w:r>
    </w:p>
    <w:p w:rsidR="003139D8" w:rsidRPr="009C1279" w:rsidRDefault="003139D8" w:rsidP="003139D8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1.2.</w:t>
      </w:r>
      <w:r w:rsidR="0018540E" w:rsidRPr="009C1279">
        <w:rPr>
          <w:sz w:val="26"/>
          <w:szCs w:val="26"/>
        </w:rPr>
        <w:t> </w:t>
      </w:r>
      <w:r w:rsidRPr="009C1279">
        <w:rPr>
          <w:sz w:val="26"/>
          <w:szCs w:val="26"/>
        </w:rPr>
        <w:t>в пункте 1.2 раздела 1 Положения слова «в органы местного самоуправления» заменить словами «в органах местного самоуправления»;</w:t>
      </w:r>
    </w:p>
    <w:p w:rsidR="003139D8" w:rsidRPr="009C1279" w:rsidRDefault="003139D8" w:rsidP="003139D8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1.3.</w:t>
      </w:r>
      <w:r w:rsidR="0018540E" w:rsidRPr="009C1279">
        <w:rPr>
          <w:sz w:val="26"/>
          <w:szCs w:val="26"/>
        </w:rPr>
        <w:t> </w:t>
      </w:r>
      <w:r w:rsidRPr="009C1279">
        <w:rPr>
          <w:sz w:val="26"/>
          <w:szCs w:val="26"/>
        </w:rPr>
        <w:t>пункт 3.1 дополнить абзацем следующего содержания:</w:t>
      </w:r>
    </w:p>
    <w:p w:rsidR="003139D8" w:rsidRPr="009C1279" w:rsidRDefault="003139D8" w:rsidP="003139D8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«</w:t>
      </w:r>
      <w:r w:rsidR="00E24E0C" w:rsidRPr="009C1279">
        <w:rPr>
          <w:sz w:val="26"/>
          <w:szCs w:val="26"/>
        </w:rPr>
        <w:t>В</w:t>
      </w:r>
      <w:r w:rsidRPr="009C1279">
        <w:rPr>
          <w:sz w:val="26"/>
          <w:szCs w:val="26"/>
        </w:rPr>
        <w:t xml:space="preserve"> случае поступления письменного обращения, содержащего вопрос, ответ на который размещен на официальном сайте в информационно-телекоммуникационной сети «Интернет», гражданину, направившему обращение, в течение 7 дней сообщается электронный адрес официального сайта, на котором размещен ответ»;</w:t>
      </w:r>
    </w:p>
    <w:p w:rsidR="00E24E0C" w:rsidRPr="009C1279" w:rsidRDefault="00E24E0C" w:rsidP="00E24E0C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1.4. абзац 3 раздела 3 Положения изложить в следующей редакции:</w:t>
      </w:r>
    </w:p>
    <w:p w:rsidR="00E24E0C" w:rsidRPr="009C1279" w:rsidRDefault="00E24E0C" w:rsidP="00E24E0C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lastRenderedPageBreak/>
        <w:tab/>
      </w:r>
      <w:proofErr w:type="gramStart"/>
      <w:r w:rsidRPr="009C1279">
        <w:rPr>
          <w:sz w:val="26"/>
          <w:szCs w:val="26"/>
        </w:rPr>
        <w:t>«- получать письменный ответ по существу поставленных в обращении вопросов, за исключением случаев, указанных в разделе 7 настоящего Положения, а в случае, предусмотренном абзацем 2 пункта 7.5 настоящего  Положения,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  <w:proofErr w:type="gramEnd"/>
    </w:p>
    <w:p w:rsidR="00E24E0C" w:rsidRPr="009C1279" w:rsidRDefault="00E24E0C" w:rsidP="00E24E0C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1.5. дополнить абзацем 2 пункт 7.5. раздела 7 Положения следующего содержания:</w:t>
      </w:r>
    </w:p>
    <w:p w:rsidR="00E24E0C" w:rsidRPr="009C1279" w:rsidRDefault="00E24E0C" w:rsidP="00E24E0C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</w:r>
      <w:proofErr w:type="gramStart"/>
      <w:r w:rsidRPr="009C1279">
        <w:rPr>
          <w:sz w:val="26"/>
          <w:szCs w:val="26"/>
        </w:rPr>
        <w:t>«В случае поступления в орган местного самоуправления или должностному лицу письменного обращения, содержащего вопрос, ответ на который размещен в соответствии с пунктом 6.4 настоящего Положения на официальном сайте данных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</w:t>
      </w:r>
      <w:proofErr w:type="gramEnd"/>
      <w:r w:rsidRPr="009C1279">
        <w:rPr>
          <w:sz w:val="26"/>
          <w:szCs w:val="26"/>
        </w:rPr>
        <w:t xml:space="preserve"> на вопрос, поставленный в обращении, при этом обращение, содержащее обжалование судебного решения, не возвращается»;</w:t>
      </w:r>
    </w:p>
    <w:p w:rsidR="003139D8" w:rsidRPr="009C1279" w:rsidRDefault="003139D8" w:rsidP="003139D8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1.</w:t>
      </w:r>
      <w:r w:rsidR="00E24E0C" w:rsidRPr="009C1279">
        <w:rPr>
          <w:sz w:val="26"/>
          <w:szCs w:val="26"/>
        </w:rPr>
        <w:t>6</w:t>
      </w:r>
      <w:r w:rsidRPr="009C1279">
        <w:rPr>
          <w:sz w:val="26"/>
          <w:szCs w:val="26"/>
        </w:rPr>
        <w:t>.</w:t>
      </w:r>
      <w:r w:rsidR="0018540E" w:rsidRPr="009C1279">
        <w:rPr>
          <w:sz w:val="26"/>
          <w:szCs w:val="26"/>
        </w:rPr>
        <w:t> </w:t>
      </w:r>
      <w:r w:rsidRPr="009C1279">
        <w:rPr>
          <w:sz w:val="26"/>
          <w:szCs w:val="26"/>
        </w:rPr>
        <w:t>раздел 7 Положения дополнить пунктом 7.8 следующего содержания:</w:t>
      </w:r>
    </w:p>
    <w:p w:rsidR="003139D8" w:rsidRPr="009C1279" w:rsidRDefault="003139D8" w:rsidP="003139D8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«в случае поступления письменного обращения, содержащего вопрос, ответ на который размещен на официальном сайте в информационно-телекоммуникационной сети «Интернет», гражданину, направившему обращение, в течение 7 дней сообщается электронный адрес официального сайта, на котором размещен ответ»;</w:t>
      </w:r>
    </w:p>
    <w:p w:rsidR="003139D8" w:rsidRPr="009C1279" w:rsidRDefault="003139D8" w:rsidP="003139D8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1.</w:t>
      </w:r>
      <w:r w:rsidR="00E24E0C" w:rsidRPr="009C1279">
        <w:rPr>
          <w:sz w:val="26"/>
          <w:szCs w:val="26"/>
        </w:rPr>
        <w:t>7</w:t>
      </w:r>
      <w:r w:rsidRPr="009C1279">
        <w:rPr>
          <w:sz w:val="26"/>
          <w:szCs w:val="26"/>
        </w:rPr>
        <w:t>.</w:t>
      </w:r>
      <w:r w:rsidR="0018540E" w:rsidRPr="009C1279">
        <w:rPr>
          <w:sz w:val="26"/>
          <w:szCs w:val="26"/>
        </w:rPr>
        <w:t> </w:t>
      </w:r>
      <w:r w:rsidRPr="009C1279">
        <w:rPr>
          <w:sz w:val="26"/>
          <w:szCs w:val="26"/>
        </w:rPr>
        <w:t>в пункте 8.1. раздела 8 Положения исключить слова следующего содержания:</w:t>
      </w:r>
    </w:p>
    <w:p w:rsidR="003139D8" w:rsidRPr="009C1279" w:rsidRDefault="003139D8" w:rsidP="003139D8">
      <w:pPr>
        <w:pStyle w:val="a7"/>
        <w:jc w:val="both"/>
        <w:rPr>
          <w:sz w:val="26"/>
          <w:szCs w:val="26"/>
        </w:rPr>
      </w:pPr>
      <w:r w:rsidRPr="009C1279">
        <w:rPr>
          <w:sz w:val="26"/>
          <w:szCs w:val="26"/>
        </w:rPr>
        <w:tab/>
        <w:t>«за исключением обращения, содержащего информацию о фактах возможных нарушений законодательства Российской Федерации в сфере миграции, которые рассматриваются в течение 20 дней со дня регистрации данного письменного обращения»;</w:t>
      </w:r>
    </w:p>
    <w:p w:rsidR="00C9427F" w:rsidRPr="009C1279" w:rsidRDefault="00BC116A" w:rsidP="00C9427F">
      <w:pPr>
        <w:pStyle w:val="ConsPlusNormal"/>
        <w:ind w:firstLine="709"/>
        <w:jc w:val="both"/>
        <w:rPr>
          <w:sz w:val="26"/>
          <w:szCs w:val="26"/>
        </w:rPr>
      </w:pPr>
      <w:r w:rsidRPr="009C1279">
        <w:rPr>
          <w:sz w:val="26"/>
          <w:szCs w:val="26"/>
        </w:rPr>
        <w:t>1.</w:t>
      </w:r>
      <w:r w:rsidR="00E24E0C" w:rsidRPr="009C1279">
        <w:rPr>
          <w:sz w:val="26"/>
          <w:szCs w:val="26"/>
        </w:rPr>
        <w:t>8</w:t>
      </w:r>
      <w:r w:rsidR="00F72EED" w:rsidRPr="009C1279">
        <w:rPr>
          <w:sz w:val="26"/>
          <w:szCs w:val="26"/>
        </w:rPr>
        <w:t>.</w:t>
      </w:r>
      <w:r w:rsidR="0018540E" w:rsidRPr="009C1279">
        <w:rPr>
          <w:sz w:val="26"/>
          <w:szCs w:val="26"/>
        </w:rPr>
        <w:t> </w:t>
      </w:r>
      <w:r w:rsidR="003139D8" w:rsidRPr="009C1279">
        <w:rPr>
          <w:sz w:val="26"/>
          <w:szCs w:val="26"/>
        </w:rPr>
        <w:t>в</w:t>
      </w:r>
      <w:r w:rsidR="007D6111" w:rsidRPr="009C1279">
        <w:rPr>
          <w:sz w:val="26"/>
          <w:szCs w:val="26"/>
        </w:rPr>
        <w:t xml:space="preserve"> </w:t>
      </w:r>
      <w:r w:rsidR="00F72EED" w:rsidRPr="009C1279">
        <w:rPr>
          <w:sz w:val="26"/>
          <w:szCs w:val="26"/>
        </w:rPr>
        <w:t>раздел</w:t>
      </w:r>
      <w:r w:rsidR="007D6111" w:rsidRPr="009C1279">
        <w:rPr>
          <w:sz w:val="26"/>
          <w:szCs w:val="26"/>
        </w:rPr>
        <w:t>е</w:t>
      </w:r>
      <w:r w:rsidR="00F72EED" w:rsidRPr="009C1279">
        <w:rPr>
          <w:sz w:val="26"/>
          <w:szCs w:val="26"/>
        </w:rPr>
        <w:t xml:space="preserve"> </w:t>
      </w:r>
      <w:r w:rsidR="007D6111" w:rsidRPr="009C1279">
        <w:rPr>
          <w:sz w:val="26"/>
          <w:szCs w:val="26"/>
        </w:rPr>
        <w:t>10 Положения пункт 10.6 дополнить абзацем следующего содержания</w:t>
      </w:r>
      <w:r w:rsidRPr="009C1279">
        <w:rPr>
          <w:sz w:val="26"/>
          <w:szCs w:val="26"/>
        </w:rPr>
        <w:t>:</w:t>
      </w:r>
    </w:p>
    <w:p w:rsidR="00A46C4B" w:rsidRPr="009C1279" w:rsidRDefault="00BC116A" w:rsidP="007D6111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9C1279">
        <w:rPr>
          <w:color w:val="000000"/>
          <w:sz w:val="26"/>
          <w:szCs w:val="26"/>
        </w:rPr>
        <w:t>«</w:t>
      </w:r>
      <w:r w:rsidR="007D6111" w:rsidRPr="009C1279">
        <w:rPr>
          <w:color w:val="000000"/>
          <w:sz w:val="26"/>
          <w:szCs w:val="26"/>
        </w:rPr>
        <w:tab/>
        <w:t>- лица, принимающие участие в специальной военной операции на территории Донецкой Народной Республики, Луганской Народной Республики, Запорожской области, Херсонской области и Украины».</w:t>
      </w:r>
      <w:r w:rsidR="00E37917" w:rsidRPr="009C1279">
        <w:rPr>
          <w:sz w:val="26"/>
          <w:szCs w:val="26"/>
        </w:rPr>
        <w:t xml:space="preserve"> </w:t>
      </w:r>
    </w:p>
    <w:p w:rsidR="00806F03" w:rsidRDefault="00806F03" w:rsidP="00C9427F">
      <w:pPr>
        <w:autoSpaceDE w:val="0"/>
        <w:autoSpaceDN w:val="0"/>
        <w:adjustRightInd w:val="0"/>
        <w:ind w:right="-1" w:firstLine="708"/>
        <w:jc w:val="both"/>
        <w:rPr>
          <w:rFonts w:eastAsia="Calibri"/>
          <w:sz w:val="26"/>
          <w:szCs w:val="26"/>
          <w:lang w:eastAsia="en-US"/>
        </w:rPr>
      </w:pPr>
    </w:p>
    <w:p w:rsidR="00C9427F" w:rsidRPr="009C1279" w:rsidRDefault="003139D8" w:rsidP="00C9427F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 w:rsidRPr="009C1279">
        <w:rPr>
          <w:rFonts w:eastAsia="Calibri"/>
          <w:sz w:val="26"/>
          <w:szCs w:val="26"/>
          <w:lang w:eastAsia="en-US"/>
        </w:rPr>
        <w:t>2</w:t>
      </w:r>
      <w:r w:rsidR="00C9427F" w:rsidRPr="009C1279">
        <w:rPr>
          <w:rFonts w:eastAsia="Calibri"/>
          <w:sz w:val="26"/>
          <w:szCs w:val="26"/>
          <w:lang w:eastAsia="en-US"/>
        </w:rPr>
        <w:t xml:space="preserve">. </w:t>
      </w:r>
      <w:r w:rsidR="00C9427F" w:rsidRPr="009C1279">
        <w:rPr>
          <w:sz w:val="26"/>
          <w:szCs w:val="26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</w:t>
      </w:r>
      <w:r w:rsidR="003A3209" w:rsidRPr="009C1279">
        <w:rPr>
          <w:sz w:val="26"/>
          <w:szCs w:val="26"/>
        </w:rPr>
        <w:t>ушкинского муниципального округа</w:t>
      </w:r>
      <w:r w:rsidR="00C9427F" w:rsidRPr="009C1279">
        <w:rPr>
          <w:sz w:val="26"/>
          <w:szCs w:val="26"/>
        </w:rPr>
        <w:t xml:space="preserve"> в информационно-телекоммуникационной сети «Интернет», вступает в силу со дня опубликования.</w:t>
      </w:r>
    </w:p>
    <w:p w:rsidR="00C9427F" w:rsidRPr="009C1279" w:rsidRDefault="00C9427F" w:rsidP="00C9427F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p w:rsidR="00C9427F" w:rsidRPr="009C1279" w:rsidRDefault="00C9427F" w:rsidP="00C9427F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536"/>
      </w:tblGrid>
      <w:tr w:rsidR="00C9427F" w:rsidRPr="009C1279" w:rsidTr="007C1CB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C9427F" w:rsidRPr="009C1279" w:rsidRDefault="00C9427F" w:rsidP="007C1CB1">
            <w:pPr>
              <w:rPr>
                <w:sz w:val="26"/>
                <w:szCs w:val="26"/>
              </w:rPr>
            </w:pPr>
            <w:r w:rsidRPr="009C1279">
              <w:rPr>
                <w:sz w:val="26"/>
                <w:szCs w:val="26"/>
              </w:rPr>
              <w:t xml:space="preserve">Председатель </w:t>
            </w:r>
          </w:p>
          <w:p w:rsidR="00C9427F" w:rsidRPr="009C1279" w:rsidRDefault="00C9427F" w:rsidP="007C1CB1">
            <w:pPr>
              <w:rPr>
                <w:sz w:val="26"/>
                <w:szCs w:val="26"/>
              </w:rPr>
            </w:pPr>
            <w:r w:rsidRPr="009C1279">
              <w:rPr>
                <w:sz w:val="26"/>
                <w:szCs w:val="26"/>
              </w:rPr>
              <w:t>Представительного Собрания</w:t>
            </w:r>
          </w:p>
          <w:p w:rsidR="009C1279" w:rsidRDefault="00C9427F" w:rsidP="007C1CB1">
            <w:pPr>
              <w:rPr>
                <w:sz w:val="26"/>
                <w:szCs w:val="26"/>
              </w:rPr>
            </w:pPr>
            <w:r w:rsidRPr="009C1279">
              <w:rPr>
                <w:sz w:val="26"/>
                <w:szCs w:val="26"/>
              </w:rPr>
              <w:t>Бабушкинского муниципального</w:t>
            </w:r>
          </w:p>
          <w:p w:rsidR="00C9427F" w:rsidRPr="009C1279" w:rsidRDefault="00C9427F" w:rsidP="007C1CB1">
            <w:pPr>
              <w:rPr>
                <w:sz w:val="26"/>
                <w:szCs w:val="26"/>
              </w:rPr>
            </w:pPr>
            <w:r w:rsidRPr="009C1279">
              <w:rPr>
                <w:sz w:val="26"/>
                <w:szCs w:val="26"/>
              </w:rPr>
              <w:t xml:space="preserve"> округа</w:t>
            </w:r>
          </w:p>
          <w:p w:rsidR="00C9427F" w:rsidRPr="009C1279" w:rsidRDefault="00C9427F" w:rsidP="007C1CB1">
            <w:pPr>
              <w:rPr>
                <w:sz w:val="26"/>
                <w:szCs w:val="26"/>
              </w:rPr>
            </w:pPr>
            <w:r w:rsidRPr="009C1279">
              <w:rPr>
                <w:sz w:val="26"/>
                <w:szCs w:val="26"/>
              </w:rPr>
              <w:t>_______________А.М. Шушков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C1279" w:rsidRPr="009C1279" w:rsidRDefault="00806F03" w:rsidP="007C1CB1">
            <w:pPr>
              <w:ind w:left="1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C9427F" w:rsidRPr="009C1279">
              <w:rPr>
                <w:sz w:val="26"/>
                <w:szCs w:val="26"/>
              </w:rPr>
              <w:t>Глава</w:t>
            </w:r>
          </w:p>
          <w:p w:rsidR="00806F03" w:rsidRDefault="00806F03" w:rsidP="007C1CB1">
            <w:pPr>
              <w:ind w:left="1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C9427F" w:rsidRPr="009C1279">
              <w:rPr>
                <w:sz w:val="26"/>
                <w:szCs w:val="26"/>
              </w:rPr>
              <w:t xml:space="preserve">Бабушкинского муниципального </w:t>
            </w:r>
            <w:r>
              <w:rPr>
                <w:sz w:val="26"/>
                <w:szCs w:val="26"/>
              </w:rPr>
              <w:t xml:space="preserve"> </w:t>
            </w:r>
          </w:p>
          <w:p w:rsidR="00C9427F" w:rsidRPr="009C1279" w:rsidRDefault="00806F03" w:rsidP="007C1CB1">
            <w:pPr>
              <w:ind w:left="1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C9427F" w:rsidRPr="009C1279">
              <w:rPr>
                <w:sz w:val="26"/>
                <w:szCs w:val="26"/>
              </w:rPr>
              <w:t xml:space="preserve">округа </w:t>
            </w:r>
          </w:p>
          <w:p w:rsidR="009C1279" w:rsidRPr="009C1279" w:rsidRDefault="009C1279" w:rsidP="007C1CB1">
            <w:pPr>
              <w:ind w:left="176"/>
              <w:rPr>
                <w:sz w:val="26"/>
                <w:szCs w:val="26"/>
              </w:rPr>
            </w:pPr>
          </w:p>
          <w:p w:rsidR="00C9427F" w:rsidRPr="009C1279" w:rsidRDefault="00806F03" w:rsidP="007C1CB1">
            <w:pPr>
              <w:ind w:left="1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C9427F" w:rsidRPr="009C1279">
              <w:rPr>
                <w:sz w:val="26"/>
                <w:szCs w:val="26"/>
              </w:rPr>
              <w:t>_______________Т.С. Жирохова</w:t>
            </w:r>
          </w:p>
        </w:tc>
      </w:tr>
    </w:tbl>
    <w:p w:rsidR="009C1279" w:rsidRPr="009C1279" w:rsidRDefault="009C1279" w:rsidP="009C1279">
      <w:pPr>
        <w:rPr>
          <w:sz w:val="26"/>
          <w:szCs w:val="26"/>
        </w:rPr>
      </w:pPr>
      <w:bookmarkStart w:id="0" w:name="_GoBack"/>
      <w:bookmarkEnd w:id="0"/>
    </w:p>
    <w:sectPr w:rsidR="009C1279" w:rsidRPr="009C1279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27F"/>
    <w:rsid w:val="00062BA6"/>
    <w:rsid w:val="0018540E"/>
    <w:rsid w:val="00191729"/>
    <w:rsid w:val="00234269"/>
    <w:rsid w:val="003139D8"/>
    <w:rsid w:val="003A3209"/>
    <w:rsid w:val="004B48CF"/>
    <w:rsid w:val="00585CFD"/>
    <w:rsid w:val="00654875"/>
    <w:rsid w:val="00673557"/>
    <w:rsid w:val="007D6111"/>
    <w:rsid w:val="00806F03"/>
    <w:rsid w:val="00897616"/>
    <w:rsid w:val="009061E0"/>
    <w:rsid w:val="009C1279"/>
    <w:rsid w:val="00A46C4B"/>
    <w:rsid w:val="00A731E4"/>
    <w:rsid w:val="00AE37B5"/>
    <w:rsid w:val="00AE49A0"/>
    <w:rsid w:val="00B079A1"/>
    <w:rsid w:val="00B15463"/>
    <w:rsid w:val="00B23C93"/>
    <w:rsid w:val="00B54D84"/>
    <w:rsid w:val="00BC116A"/>
    <w:rsid w:val="00C91A54"/>
    <w:rsid w:val="00C9427F"/>
    <w:rsid w:val="00CB77F7"/>
    <w:rsid w:val="00DF52A1"/>
    <w:rsid w:val="00E04139"/>
    <w:rsid w:val="00E24E0C"/>
    <w:rsid w:val="00E37917"/>
    <w:rsid w:val="00ED18FE"/>
    <w:rsid w:val="00F13675"/>
    <w:rsid w:val="00F437E9"/>
    <w:rsid w:val="00F7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27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C9427F"/>
    <w:pPr>
      <w:keepNext/>
      <w:tabs>
        <w:tab w:val="num" w:pos="0"/>
      </w:tabs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9427F"/>
    <w:rPr>
      <w:rFonts w:ascii="Times New Roman" w:eastAsia="Times New Roman" w:hAnsi="Times New Roman" w:cs="Times New Roman"/>
      <w:b/>
      <w:bCs/>
      <w:spacing w:val="58"/>
      <w:kern w:val="1"/>
      <w:sz w:val="36"/>
      <w:szCs w:val="36"/>
      <w:lang w:eastAsia="ru-RU"/>
    </w:rPr>
  </w:style>
  <w:style w:type="paragraph" w:customStyle="1" w:styleId="ConsPlusNormal">
    <w:name w:val="ConsPlusNormal"/>
    <w:link w:val="ConsPlusNormal1"/>
    <w:uiPriority w:val="99"/>
    <w:rsid w:val="00C9427F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9427F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C9427F"/>
    <w:rPr>
      <w:rFonts w:ascii="Times New Roman" w:eastAsia="Times New Roman" w:hAnsi="Times New Roman" w:cs="Times New Roman"/>
      <w:kern w:val="1"/>
      <w:sz w:val="28"/>
      <w:szCs w:val="24"/>
      <w:lang w:eastAsia="ru-RU"/>
    </w:rPr>
  </w:style>
  <w:style w:type="character" w:customStyle="1" w:styleId="ConsPlusNormal1">
    <w:name w:val="ConsPlusNormal1"/>
    <w:link w:val="ConsPlusNormal"/>
    <w:rsid w:val="00C9427F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0">
    <w:name w:val="Body Text"/>
    <w:basedOn w:val="a"/>
    <w:link w:val="a6"/>
    <w:uiPriority w:val="99"/>
    <w:semiHidden/>
    <w:unhideWhenUsed/>
    <w:rsid w:val="00C9427F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C9427F"/>
    <w:rPr>
      <w:rFonts w:ascii="Times New Roman" w:eastAsia="Times New Roman" w:hAnsi="Times New Roman" w:cs="Times New Roman"/>
      <w:kern w:val="1"/>
      <w:sz w:val="28"/>
      <w:szCs w:val="24"/>
      <w:lang w:eastAsia="ru-RU"/>
    </w:rPr>
  </w:style>
  <w:style w:type="paragraph" w:styleId="a7">
    <w:name w:val="No Spacing"/>
    <w:uiPriority w:val="1"/>
    <w:qFormat/>
    <w:rsid w:val="0019172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2023-09-22T13:07:00Z</cp:lastPrinted>
  <dcterms:created xsi:type="dcterms:W3CDTF">2023-10-03T12:50:00Z</dcterms:created>
  <dcterms:modified xsi:type="dcterms:W3CDTF">2023-10-03T12:51:00Z</dcterms:modified>
</cp:coreProperties>
</file>