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278" w:rsidRDefault="00ED3278" w:rsidP="008E7CA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  <w:r w:rsidRPr="00ED3278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2 к решению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Представительного</w:t>
      </w:r>
      <w:proofErr w:type="gramEnd"/>
    </w:p>
    <w:p w:rsidR="00ED3278" w:rsidRPr="00ED3278" w:rsidRDefault="00ED3278" w:rsidP="008E7CA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="00B12750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Собрания </w:t>
      </w:r>
      <w:r w:rsidR="00303225">
        <w:rPr>
          <w:rFonts w:ascii="Times New Roman" w:hAnsi="Times New Roman" w:cs="Times New Roman"/>
          <w:sz w:val="24"/>
          <w:szCs w:val="24"/>
        </w:rPr>
        <w:t xml:space="preserve">округа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B12750">
        <w:rPr>
          <w:rFonts w:ascii="Times New Roman" w:hAnsi="Times New Roman" w:cs="Times New Roman"/>
          <w:sz w:val="24"/>
          <w:szCs w:val="24"/>
        </w:rPr>
        <w:t>29</w:t>
      </w:r>
      <w:r w:rsidR="00CC0188">
        <w:rPr>
          <w:rFonts w:ascii="Times New Roman" w:hAnsi="Times New Roman" w:cs="Times New Roman"/>
          <w:sz w:val="24"/>
          <w:szCs w:val="24"/>
        </w:rPr>
        <w:t xml:space="preserve"> </w:t>
      </w:r>
      <w:r w:rsidR="00BA65A6">
        <w:rPr>
          <w:rFonts w:ascii="Times New Roman" w:hAnsi="Times New Roman" w:cs="Times New Roman"/>
          <w:sz w:val="24"/>
          <w:szCs w:val="24"/>
        </w:rPr>
        <w:t>сентября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95188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B12750">
        <w:rPr>
          <w:rFonts w:ascii="Times New Roman" w:hAnsi="Times New Roman" w:cs="Times New Roman"/>
          <w:sz w:val="24"/>
          <w:szCs w:val="24"/>
        </w:rPr>
        <w:t xml:space="preserve"> 257</w:t>
      </w:r>
    </w:p>
    <w:p w:rsidR="00517926" w:rsidRPr="00ED3278" w:rsidRDefault="008E7CAE" w:rsidP="008E7C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3278">
        <w:rPr>
          <w:rFonts w:ascii="Times New Roman" w:hAnsi="Times New Roman" w:cs="Times New Roman"/>
          <w:b/>
          <w:sz w:val="28"/>
          <w:szCs w:val="28"/>
        </w:rPr>
        <w:t xml:space="preserve">Структура администрации </w:t>
      </w:r>
      <w:r w:rsidR="00A675AD" w:rsidRPr="00ED3278">
        <w:rPr>
          <w:rFonts w:ascii="Times New Roman" w:hAnsi="Times New Roman" w:cs="Times New Roman"/>
          <w:b/>
          <w:sz w:val="28"/>
          <w:szCs w:val="28"/>
        </w:rPr>
        <w:t xml:space="preserve">Бабушкинского </w:t>
      </w:r>
      <w:r w:rsidRPr="00ED3278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6A7D8A" w:rsidRPr="00ED3278">
        <w:rPr>
          <w:rFonts w:ascii="Times New Roman" w:hAnsi="Times New Roman" w:cs="Times New Roman"/>
          <w:b/>
          <w:sz w:val="28"/>
          <w:szCs w:val="28"/>
        </w:rPr>
        <w:t>округа</w:t>
      </w:r>
      <w:r w:rsidRPr="00ED327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41097" w:rsidRPr="00ED3278" w:rsidRDefault="00DF77FB" w:rsidP="008E7C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0" style="position:absolute;left:0;text-align:left;margin-left:647.95pt;margin-top:5.3pt;width:115.85pt;height:55.65pt;z-index:251662336">
            <v:textbox style="mso-next-textbox:#_x0000_s1030">
              <w:txbxContent>
                <w:p w:rsidR="00BA3D67" w:rsidRDefault="0031600C" w:rsidP="0031600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BA3D6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Отдел </w:t>
                  </w:r>
                  <w:r w:rsidR="00FD2E7D" w:rsidRPr="00BA3D6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м</w:t>
                  </w:r>
                  <w:r w:rsidRPr="00BA3D6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обилизационной подготовки и делами </w:t>
                  </w:r>
                </w:p>
                <w:p w:rsidR="006832F8" w:rsidRPr="00BA3D67" w:rsidRDefault="0031600C" w:rsidP="0031600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BA3D6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ГО ЧС</w:t>
                  </w:r>
                </w:p>
              </w:txbxContent>
            </v:textbox>
          </v:rect>
        </w:pict>
      </w:r>
      <w:r w:rsidR="00BD1AC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1" style="position:absolute;left:0;text-align:left;margin-left:-24.75pt;margin-top:13.1pt;width:111.3pt;height:22.4pt;z-index:251663360" strokeweight="1.5pt">
            <v:textbox>
              <w:txbxContent>
                <w:p w:rsidR="006832F8" w:rsidRPr="00BA3D67" w:rsidRDefault="006832F8" w:rsidP="006832F8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BA3D6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Помощник главы</w:t>
                  </w:r>
                </w:p>
              </w:txbxContent>
            </v:textbox>
          </v:rect>
        </w:pict>
      </w:r>
    </w:p>
    <w:p w:rsidR="00B92DDF" w:rsidRPr="00ED3278" w:rsidRDefault="00BD1ACA" w:rsidP="008E7C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2" type="#_x0000_t32" style="position:absolute;left:0;text-align:left;margin-left:86.55pt;margin-top:4.95pt;width:173.25pt;height:22.3pt;flip:x y;z-index:251714560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93" type="#_x0000_t32" style="position:absolute;left:0;text-align:left;margin-left:471.3pt;margin-top:4.95pt;width:176.65pt;height:22.3pt;flip:y;z-index:251715584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26" style="position:absolute;left:0;text-align:left;margin-left:259.8pt;margin-top:12.65pt;width:212.25pt;height:29.8pt;z-index:251658240" strokeweight="2.25pt">
            <v:textbox>
              <w:txbxContent>
                <w:p w:rsidR="006832F8" w:rsidRPr="00ED3278" w:rsidRDefault="00E86432" w:rsidP="006832F8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D327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ГЛАВА ОКРУГА</w:t>
                  </w:r>
                </w:p>
              </w:txbxContent>
            </v:textbox>
          </v:rect>
        </w:pict>
      </w:r>
    </w:p>
    <w:p w:rsidR="00B92DDF" w:rsidRPr="00ED3278" w:rsidRDefault="00BD1ACA" w:rsidP="00B92D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226" type="#_x0000_t32" style="position:absolute;margin-left:472.05pt;margin-top:14.5pt;width:175.9pt;height:22.1pt;z-index:251826176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68" type="#_x0000_t32" style="position:absolute;margin-left:363.3pt;margin-top:23.9pt;width:0;height:54.15pt;z-index:251695104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197" type="#_x0000_t32" style="position:absolute;margin-left:415.8pt;margin-top:23.9pt;width:110.25pt;height:54.15pt;z-index:251805696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69" type="#_x0000_t32" style="position:absolute;margin-left:472.05pt;margin-top:20.15pt;width:210.75pt;height:57pt;z-index:251696128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198" type="#_x0000_t32" style="position:absolute;margin-left:205.6pt;margin-top:23.9pt;width:102.2pt;height:53.25pt;flip:x;z-index:251806720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67" type="#_x0000_t32" style="position:absolute;margin-left:47.55pt;margin-top:21.05pt;width:212.25pt;height:57pt;flip:x;z-index:251694080" o:connectortype="straight" strokeweight="2.25pt">
            <v:stroke endarrow="block"/>
          </v:shape>
        </w:pict>
      </w:r>
    </w:p>
    <w:p w:rsidR="00B92DDF" w:rsidRPr="00ED3278" w:rsidRDefault="00DF77FB" w:rsidP="00B92DDF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_x0000_s1179" style="position:absolute;margin-left:647.95pt;margin-top:3.1pt;width:115.85pt;height:25.65pt;z-index:251788288">
            <v:textbox style="mso-next-textbox:#_x0000_s1179">
              <w:txbxContent>
                <w:p w:rsidR="008F7989" w:rsidRPr="0017130C" w:rsidRDefault="008F7989" w:rsidP="008F798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17130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ЕДДС</w:t>
                  </w:r>
                </w:p>
              </w:txbxContent>
            </v:textbox>
          </v:rect>
        </w:pict>
      </w:r>
    </w:p>
    <w:p w:rsidR="00B92DDF" w:rsidRPr="00ED3278" w:rsidRDefault="00BD1ACA" w:rsidP="00B92D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41" style="position:absolute;margin-left:136.05pt;margin-top:19.85pt;width:139.5pt;height:55.65pt;z-index:251672576">
            <v:textbox style="mso-next-textbox:#_x0000_s1041">
              <w:txbxContent>
                <w:p w:rsidR="00271D39" w:rsidRDefault="00E86432" w:rsidP="00271D3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31600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Заместитель главы округа </w:t>
                  </w:r>
                  <w:r w:rsidR="006C6706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начальник Финансового управления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156" style="position:absolute;margin-left:615.3pt;margin-top:21.05pt;width:138.75pt;height:42.45pt;z-index:251768832">
            <v:textbox style="mso-next-textbox:#_x0000_s1156">
              <w:txbxContent>
                <w:p w:rsidR="00010B42" w:rsidRPr="00FD2E7D" w:rsidRDefault="008A0431" w:rsidP="00F61B7E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Начальник Управления</w:t>
                  </w:r>
                  <w:r w:rsidR="00FD2E7D" w:rsidRPr="00FD2E7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r w:rsidR="00F61B7E" w:rsidRPr="00FD2E7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правового и кадрового </w:t>
                  </w:r>
                  <w:r w:rsidR="00010B42" w:rsidRPr="00FD2E7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обеспечения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42" style="position:absolute;margin-left:290.65pt;margin-top:20.15pt;width:148.5pt;height:37.95pt;z-index:251673600">
            <v:textbox style="mso-next-textbox:#_x0000_s1042">
              <w:txbxContent>
                <w:p w:rsidR="00E86432" w:rsidRPr="00B92DDF" w:rsidRDefault="00E86432" w:rsidP="00CB753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B92DD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Заместитель главы округа по социальным в</w:t>
                  </w:r>
                  <w:r w:rsidR="002A742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опросам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43" style="position:absolute;margin-left:456.2pt;margin-top:21.05pt;width:140.25pt;height:61.35pt;z-index:251674624">
            <v:textbox style="mso-next-textbox:#_x0000_s1043">
              <w:txbxContent>
                <w:p w:rsidR="00E44B71" w:rsidRPr="000C2928" w:rsidRDefault="006A3C81" w:rsidP="00E44B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</w:t>
                  </w:r>
                  <w:r w:rsidR="00E44B71" w:rsidRPr="000C2928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ачальник Управления делами и обеспечения деятельности </w:t>
                  </w:r>
                  <w:r w:rsidR="002A742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администрации</w:t>
                  </w:r>
                  <w:r w:rsidR="00E44B71" w:rsidRPr="000C2928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округа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5" style="position:absolute;margin-left:-34.2pt;margin-top:21.05pt;width:150.65pt;height:38.7pt;z-index:251666432">
            <v:textbox style="mso-next-textbox:#_x0000_s1035">
              <w:txbxContent>
                <w:p w:rsidR="00841097" w:rsidRDefault="006832F8" w:rsidP="008410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31600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Пе</w:t>
                  </w:r>
                  <w:r w:rsidR="0084109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рвый заместитель </w:t>
                  </w:r>
                </w:p>
                <w:p w:rsidR="008F7989" w:rsidRDefault="00841097" w:rsidP="008410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главы округа</w:t>
                  </w:r>
                </w:p>
              </w:txbxContent>
            </v:textbox>
          </v:rect>
        </w:pict>
      </w:r>
    </w:p>
    <w:p w:rsidR="00B92DDF" w:rsidRPr="00ED3278" w:rsidRDefault="00BD1ACA" w:rsidP="00B92D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229" type="#_x0000_t32" style="position:absolute;margin-left:121.05pt;margin-top:13.75pt;width:0;height:291pt;z-index:251828224" o:connectortype="straight" strokeweight="1.5p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228" type="#_x0000_t32" style="position:absolute;margin-left:121.05pt;margin-top:13.75pt;width:15pt;height:0;flip:x;z-index:251827200" o:connectortype="straight" strokeweight="1.5pt"/>
        </w:pict>
      </w:r>
    </w:p>
    <w:p w:rsidR="00B92DDF" w:rsidRPr="00ED3278" w:rsidRDefault="00BD1ACA" w:rsidP="00B92D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73" type="#_x0000_t32" style="position:absolute;margin-left:205.6pt;margin-top:18.45pt;width:0;height:12pt;z-index:251697152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199" type="#_x0000_t32" style="position:absolute;margin-left:688.8pt;margin-top:6.45pt;width:0;height:12pt;z-index:251807744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200" style="position:absolute;margin-left:615.3pt;margin-top:14.7pt;width:138.75pt;height:30pt;flip:y;z-index:251808768">
            <v:textbox style="mso-next-textbox:#_x0000_s1200">
              <w:txbxContent>
                <w:p w:rsidR="00BA3D67" w:rsidRPr="000C2928" w:rsidRDefault="00BA3D67" w:rsidP="00BA3D67">
                  <w:pPr>
                    <w:spacing w:line="240" w:lineRule="auto"/>
                    <w:jc w:val="center"/>
                    <w:rPr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Консультант по юридическим вопросам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111" type="#_x0000_t32" style="position:absolute;margin-left:42.75pt;margin-top:1.05pt;width:0;height:12pt;z-index:251730944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7" style="position:absolute;margin-left:-34.2pt;margin-top:13.05pt;width:150.65pt;height:31.65pt;z-index:251668480">
            <v:textbox style="mso-next-textbox:#_x0000_s1037">
              <w:txbxContent>
                <w:p w:rsidR="006832F8" w:rsidRPr="0031600C" w:rsidRDefault="006832F8" w:rsidP="00F61B7E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60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строительства, архитектуры и ЖКХ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shape id="_x0000_s1149" type="#_x0000_t32" style="position:absolute;margin-left:363.3pt;margin-top:1.05pt;width:0;height:12pt;z-index:251764736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51" style="position:absolute;margin-left:290.65pt;margin-top:13.35pt;width:148.5pt;height:48.1pt;z-index:251682816">
            <v:textbox style="mso-next-textbox:#_x0000_s1051">
              <w:txbxContent>
                <w:p w:rsidR="00257895" w:rsidRPr="000C2928" w:rsidRDefault="008A0431" w:rsidP="0025789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</w:t>
                  </w:r>
                  <w:r w:rsidR="00CB753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25789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 культуре, спорт</w:t>
                  </w:r>
                  <w:r w:rsidR="008410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у, туризму и молодежной политике</w:t>
                  </w:r>
                </w:p>
                <w:p w:rsidR="00E86432" w:rsidRPr="00257895" w:rsidRDefault="00E86432" w:rsidP="00257895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170" type="#_x0000_t32" style="position:absolute;margin-left:526.05pt;margin-top:25.35pt;width:0;height:12pt;z-index:251781120" o:connectortype="straight" strokeweight="2.25pt">
            <v:stroke endarrow="block"/>
          </v:shape>
        </w:pict>
      </w:r>
    </w:p>
    <w:p w:rsidR="00B92DDF" w:rsidRPr="00ED3278" w:rsidRDefault="00BD1ACA" w:rsidP="00B92D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46" style="position:absolute;margin-left:136.05pt;margin-top:1.95pt;width:139.5pt;height:31pt;z-index:251677696">
            <v:textbox style="mso-next-textbox:#_x0000_s1046">
              <w:txbxContent>
                <w:p w:rsidR="00E86432" w:rsidRPr="0031600C" w:rsidRDefault="00E86432" w:rsidP="00E8643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60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прогнозирования и анализа доходов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54" style="position:absolute;margin-left:456.2pt;margin-top:8.85pt;width:140.25pt;height:36.8pt;z-index:251684864">
            <v:textbox style="mso-next-textbox:#_x0000_s1054">
              <w:txbxContent>
                <w:p w:rsidR="00E44B71" w:rsidRPr="000C2928" w:rsidRDefault="00E44B71" w:rsidP="00E44B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C292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Отдел планирования, отчетности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83" type="#_x0000_t32" style="position:absolute;margin-left:42.75pt;margin-top:18.15pt;width:.05pt;height:12pt;z-index:251707392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204" type="#_x0000_t32" style="position:absolute;margin-left:688.8pt;margin-top:16.2pt;width:0;height:12pt;z-index:251812864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201" style="position:absolute;margin-left:615.3pt;margin-top:25.2pt;width:138.75pt;height:30pt;flip:y;z-index:251809792">
            <v:textbox style="mso-next-textbox:#_x0000_s1201">
              <w:txbxContent>
                <w:p w:rsidR="00BA3D67" w:rsidRPr="000C2928" w:rsidRDefault="00BA3D67" w:rsidP="00BA3D67">
                  <w:pPr>
                    <w:spacing w:line="240" w:lineRule="auto"/>
                    <w:jc w:val="center"/>
                    <w:rPr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Консультант по </w:t>
                  </w:r>
                  <w:r w:rsidR="00951888">
                    <w:rPr>
                      <w:rFonts w:ascii="Times New Roman" w:hAnsi="Times New Roman" w:cs="Times New Roman"/>
                      <w:sz w:val="20"/>
                      <w:szCs w:val="20"/>
                    </w:rPr>
                    <w:t>юридическим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вопросам</w:t>
                  </w:r>
                </w:p>
              </w:txbxContent>
            </v:textbox>
          </v:rect>
        </w:pict>
      </w:r>
    </w:p>
    <w:p w:rsidR="00B92DDF" w:rsidRPr="00ED3278" w:rsidRDefault="00BD1ACA" w:rsidP="00B92D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6" style="position:absolute;margin-left:136.05pt;margin-top:17.15pt;width:139.5pt;height:44.7pt;z-index:251667456">
            <v:textbox style="mso-next-textbox:#_x0000_s1036">
              <w:txbxContent>
                <w:p w:rsidR="00E86432" w:rsidRPr="0031600C" w:rsidRDefault="00E86432" w:rsidP="00E8643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60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контрольн</w:t>
                  </w:r>
                  <w:proofErr w:type="gramStart"/>
                  <w:r w:rsidRPr="003160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="00BA3D67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proofErr w:type="gramEnd"/>
                  <w:r w:rsidRPr="0031600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ревизионной работы</w:t>
                  </w:r>
                  <w:r w:rsidR="00BA65A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це</w:t>
                  </w:r>
                  <w:r w:rsidR="00F17FA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нообразования</w:t>
                  </w:r>
                  <w:r w:rsidRPr="0031600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:rsidR="00E86432" w:rsidRDefault="00E86432"/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74" type="#_x0000_t32" style="position:absolute;margin-left:205.6pt;margin-top:6.5pt;width:0;height:12pt;z-index:251698176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85" type="#_x0000_t32" style="position:absolute;margin-left:525.05pt;margin-top:18.5pt;width:0;height:12pt;z-index:251709440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40" style="position:absolute;margin-left:-34.2pt;margin-top:1.65pt;width:150.65pt;height:41.1pt;z-index:251671552">
            <v:textbox style="mso-next-textbox:#_x0000_s1040">
              <w:txbxContent>
                <w:p w:rsidR="006832F8" w:rsidRPr="0031600C" w:rsidRDefault="006832F8" w:rsidP="00F61B7E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60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дорожной деятельности, транспортного обслуживания, благоустройства</w:t>
                  </w:r>
                </w:p>
                <w:p w:rsidR="006832F8" w:rsidRDefault="006832F8"/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205" type="#_x0000_t32" style="position:absolute;margin-left:688.8pt;margin-top:25.05pt;width:0;height:12pt;z-index:251813888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174" type="#_x0000_t32" style="position:absolute;margin-left:363.3pt;margin-top:5.15pt;width:0;height:12pt;z-index:251783168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114" style="position:absolute;margin-left:290.65pt;margin-top:16.45pt;width:148.5pt;height:28pt;z-index:251734016">
            <v:textbox style="mso-next-textbox:#_x0000_s1114">
              <w:txbxContent>
                <w:p w:rsidR="00271D39" w:rsidRPr="00841097" w:rsidRDefault="00FD2E7D" w:rsidP="0025789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10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Управление</w:t>
                  </w:r>
                  <w:r w:rsidR="00CB7530" w:rsidRPr="008410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257895" w:rsidRPr="008410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образования</w:t>
                  </w:r>
                </w:p>
              </w:txbxContent>
            </v:textbox>
          </v:rect>
        </w:pict>
      </w:r>
    </w:p>
    <w:p w:rsidR="00B92DDF" w:rsidRPr="00ED3278" w:rsidRDefault="00BD1ACA" w:rsidP="00B92D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219" type="#_x0000_t32" style="position:absolute;margin-left:364.2pt;margin-top:15.9pt;width:0;height:12pt;z-index:251824128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97" type="#_x0000_t32" style="position:absolute;margin-left:524.95pt;margin-top:27.5pt;width:.1pt;height:13.3pt;z-index:251717632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57" style="position:absolute;margin-left:455.45pt;margin-top:2.25pt;width:139.5pt;height:24pt;z-index:251687936">
            <v:textbox style="mso-next-textbox:#_x0000_s1057">
              <w:txbxContent>
                <w:p w:rsidR="00E44B71" w:rsidRPr="000C2928" w:rsidRDefault="00FD4E93" w:rsidP="00E44B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Отдел закупок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113" type="#_x0000_t32" style="position:absolute;margin-left:42.75pt;margin-top:14.25pt;width:0;height:12pt;z-index:251732992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8" style="position:absolute;margin-left:-34.2pt;margin-top:26.25pt;width:150.65pt;height:38.25pt;z-index:251669504">
            <v:textbox style="mso-next-textbox:#_x0000_s1038">
              <w:txbxContent>
                <w:p w:rsidR="006832F8" w:rsidRPr="0031600C" w:rsidRDefault="00E86432" w:rsidP="00E8643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60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имущественных и земельных отношений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202" style="position:absolute;margin-left:615.3pt;margin-top:9.95pt;width:138.75pt;height:30pt;flip:y;z-index:251810816">
            <v:textbox style="mso-next-textbox:#_x0000_s1202">
              <w:txbxContent>
                <w:p w:rsidR="00BA3D67" w:rsidRPr="000C2928" w:rsidRDefault="00BA3D67" w:rsidP="00BA3D67">
                  <w:pPr>
                    <w:spacing w:line="240" w:lineRule="auto"/>
                    <w:jc w:val="center"/>
                    <w:rPr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Консультант по вопросам опеки и попечительства</w:t>
                  </w:r>
                </w:p>
              </w:txbxContent>
            </v:textbox>
          </v:rect>
        </w:pict>
      </w:r>
    </w:p>
    <w:p w:rsidR="00B92DDF" w:rsidRPr="00ED3278" w:rsidRDefault="00BD1ACA" w:rsidP="00CB6937">
      <w:pPr>
        <w:tabs>
          <w:tab w:val="left" w:pos="113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203" style="position:absolute;margin-left:615.3pt;margin-top:24.3pt;width:138.75pt;height:42.75pt;flip:y;z-index:251811840">
            <v:textbox style="mso-next-textbox:#_x0000_s1203">
              <w:txbxContent>
                <w:p w:rsidR="00BA3D67" w:rsidRPr="000C2928" w:rsidRDefault="008A0431" w:rsidP="00BA3D67">
                  <w:pPr>
                    <w:spacing w:line="240" w:lineRule="auto"/>
                    <w:jc w:val="center"/>
                    <w:rPr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Консультант КДН и ЗП</w:t>
                  </w:r>
                  <w:r w:rsidR="00812B0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административной комиссии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75" type="#_x0000_t32" style="position:absolute;margin-left:205.6pt;margin-top:4.1pt;width:0;height:12pt;z-index:251699200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48" style="position:absolute;margin-left:136.05pt;margin-top:11.45pt;width:139.5pt;height:32.6pt;z-index:251679744">
            <v:textbox style="mso-next-textbox:#_x0000_s1048">
              <w:txbxContent>
                <w:p w:rsidR="00E86432" w:rsidRPr="0031600C" w:rsidRDefault="00E86432" w:rsidP="00E8643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60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формирования и исполнения бюджета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223" style="position:absolute;margin-left:290.65pt;margin-top:-.6pt;width:148.5pt;height:31pt;flip:y;z-index:251825152">
            <v:textbox style="mso-next-textbox:#_x0000_s1223">
              <w:txbxContent>
                <w:p w:rsidR="006C6706" w:rsidRPr="000C2928" w:rsidRDefault="006C6706" w:rsidP="006C6706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C292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Консультант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 вопросам ветеранов и инвалидов</w:t>
                  </w:r>
                </w:p>
                <w:p w:rsidR="006C6706" w:rsidRPr="006C6706" w:rsidRDefault="006C6706" w:rsidP="006C6706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56" style="position:absolute;margin-left:454.7pt;margin-top:11.45pt;width:139.5pt;height:33.65pt;z-index:251686912">
            <v:textbox style="mso-next-textbox:#_x0000_s1056">
              <w:txbxContent>
                <w:p w:rsidR="00E44B71" w:rsidRPr="000C2928" w:rsidRDefault="00FD4E93" w:rsidP="00E44B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C292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Отдел автоматизации и защиты информации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206" type="#_x0000_t32" style="position:absolute;margin-left:688.8pt;margin-top:12.3pt;width:0;height:12pt;z-index:251814912" o:connectortype="straight" strokeweight="2.25pt">
            <v:stroke endarrow="block"/>
          </v:shape>
        </w:pict>
      </w:r>
      <w:r w:rsidR="00CB6937" w:rsidRPr="00ED3278">
        <w:rPr>
          <w:rFonts w:ascii="Times New Roman" w:hAnsi="Times New Roman" w:cs="Times New Roman"/>
          <w:sz w:val="28"/>
          <w:szCs w:val="28"/>
        </w:rPr>
        <w:tab/>
      </w:r>
    </w:p>
    <w:p w:rsidR="00B92DDF" w:rsidRPr="00ED3278" w:rsidRDefault="00BD1ACA" w:rsidP="00B92D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76" type="#_x0000_t32" style="position:absolute;margin-left:205.6pt;margin-top:16.6pt;width:0;height:12pt;z-index:251700224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181" type="#_x0000_t32" style="position:absolute;margin-left:526.25pt;margin-top:16.6pt;width:0;height:12pt;z-index:251790336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195" type="#_x0000_t32" style="position:absolute;margin-left:42.75pt;margin-top:7.45pt;width:0;height:12pt;z-index:251803648" o:connectortype="straight" strokeweight="2.25p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47" style="position:absolute;margin-left:-35.5pt;margin-top:15.55pt;width:149.35pt;height:42.9pt;z-index:251678720">
            <v:textbox style="mso-next-textbox:#_x0000_s1047">
              <w:txbxContent>
                <w:p w:rsidR="00E86432" w:rsidRPr="0031600C" w:rsidRDefault="00010B42" w:rsidP="00010B42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природопользования, экологии и лесного хозяйства</w:t>
                  </w:r>
                </w:p>
              </w:txbxContent>
            </v:textbox>
          </v:rect>
        </w:pict>
      </w:r>
    </w:p>
    <w:p w:rsidR="00B92DDF" w:rsidRPr="00ED3278" w:rsidRDefault="00083AFA" w:rsidP="00B92D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217" type="#_x0000_t32" style="position:absolute;margin-left:524.65pt;margin-top:25.9pt;width:.05pt;height:12pt;z-index:251822080" o:connectortype="straight" strokeweight="2.25pt">
            <v:stroke endarrow="block"/>
          </v:shape>
        </w:pict>
      </w:r>
      <w:r w:rsidR="00BD1AC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215" style="position:absolute;margin-left:615.3pt;margin-top:22.05pt;width:138.75pt;height:38.1pt;z-index:251820032">
            <v:textbox style="mso-next-textbox:#_x0000_s1215">
              <w:txbxContent>
                <w:p w:rsidR="008A0431" w:rsidRPr="000C2928" w:rsidRDefault="008A0431" w:rsidP="008A0431">
                  <w:pPr>
                    <w:spacing w:line="240" w:lineRule="auto"/>
                    <w:jc w:val="center"/>
                    <w:rPr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Ведущий </w:t>
                  </w:r>
                  <w:r w:rsidR="00951888">
                    <w:rPr>
                      <w:rFonts w:ascii="Times New Roman" w:hAnsi="Times New Roman" w:cs="Times New Roman"/>
                      <w:sz w:val="20"/>
                      <w:szCs w:val="20"/>
                    </w:rPr>
                    <w:t>экспер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т по общим вопросам</w:t>
                  </w:r>
                </w:p>
                <w:p w:rsidR="008A0431" w:rsidRPr="002A742D" w:rsidRDefault="008A0431" w:rsidP="008A0431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 w:rsidR="00BD1ACA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216" type="#_x0000_t32" style="position:absolute;margin-left:688.8pt;margin-top:10.05pt;width:0;height:12pt;z-index:251821056" o:connectortype="straight" strokeweight="2.25pt">
            <v:stroke endarrow="block"/>
          </v:shape>
        </w:pict>
      </w:r>
      <w:r w:rsidR="00BD1AC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9" style="position:absolute;margin-left:136.05pt;margin-top:-.3pt;width:139.5pt;height:22.35pt;flip:x;z-index:251670528">
            <v:textbox style="mso-next-textbox:#_x0000_s1039">
              <w:txbxContent>
                <w:p w:rsidR="00E86432" w:rsidRPr="00B92DDF" w:rsidRDefault="00B92DDF" w:rsidP="00B92DD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92DD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учета и отчетности</w:t>
                  </w:r>
                </w:p>
              </w:txbxContent>
            </v:textbox>
          </v:rect>
        </w:pict>
      </w:r>
      <w:r w:rsidR="00BD1AC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209" type="#_x0000_t32" style="position:absolute;margin-left:205.6pt;margin-top:22.05pt;width:0;height:12pt;z-index:251816960" o:connectortype="straight" strokeweight="2.25pt">
            <v:stroke endarrow="block"/>
          </v:shape>
        </w:pict>
      </w:r>
      <w:r w:rsidR="00BD1AC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44" style="position:absolute;margin-left:455.45pt;margin-top:1.95pt;width:138.75pt;height:23.95pt;z-index:251675648">
            <v:textbox style="mso-next-textbox:#_x0000_s1044">
              <w:txbxContent>
                <w:p w:rsidR="00E44B71" w:rsidRPr="000C2928" w:rsidRDefault="00FD4E93" w:rsidP="00FD4E9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Архивный отдел</w:t>
                  </w:r>
                </w:p>
                <w:p w:rsidR="00FD4E93" w:rsidRDefault="00FD4E93"/>
              </w:txbxContent>
            </v:textbox>
          </v:rect>
        </w:pict>
      </w:r>
    </w:p>
    <w:p w:rsidR="00B92DDF" w:rsidRPr="00B12750" w:rsidRDefault="00DF77FB" w:rsidP="00251FE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211" style="position:absolute;margin-left:454.7pt;margin-top:49.75pt;width:140.25pt;height:41.85pt;z-index:251817984">
            <v:textbox style="mso-next-textbox:#_x0000_s1211">
              <w:txbxContent>
                <w:p w:rsidR="00FD4E93" w:rsidRPr="000C2928" w:rsidRDefault="00FD4E93" w:rsidP="00FD4E93">
                  <w:pPr>
                    <w:spacing w:line="240" w:lineRule="auto"/>
                    <w:jc w:val="center"/>
                    <w:rPr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Консультант по охране труда и хозяйственным вопросам</w:t>
                  </w:r>
                </w:p>
                <w:p w:rsidR="00FD4E93" w:rsidRPr="000C2928" w:rsidRDefault="00FD4E93" w:rsidP="00FD4E93">
                  <w:pPr>
                    <w:spacing w:line="240" w:lineRule="auto"/>
                    <w:jc w:val="center"/>
                    <w:rPr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закупок</w:t>
                  </w:r>
                </w:p>
                <w:p w:rsidR="00FD4E93" w:rsidRPr="00010B42" w:rsidRDefault="00FD4E93" w:rsidP="00FD4E93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 w:rsidR="00083AF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180" type="#_x0000_t32" style="position:absolute;margin-left:524.75pt;margin-top:37.9pt;width:.05pt;height:12pt;z-index:251789312" o:connectortype="straight" strokeweight="2.25pt">
            <v:stroke endarrow="block"/>
          </v:shape>
        </w:pict>
      </w:r>
      <w:r w:rsidR="00083AF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115" style="position:absolute;margin-left:136.05pt;margin-top:49.75pt;width:139.5pt;height:50.85pt;z-index:251735040">
            <v:textbox style="mso-next-textbox:#_x0000_s1115">
              <w:txbxContent>
                <w:p w:rsidR="00271D39" w:rsidRPr="0017130C" w:rsidRDefault="00271D39" w:rsidP="00271D3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713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Отдел экономики и отраслевого развития</w:t>
                  </w:r>
                  <w:r w:rsidR="0017130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администрации округа</w:t>
                  </w:r>
                  <w:r w:rsidRPr="0017130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rect>
        </w:pict>
      </w:r>
      <w:r w:rsidR="00083AF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230" type="#_x0000_t32" style="position:absolute;margin-left:121.05pt;margin-top:76.6pt;width:15pt;height:0;z-index:251829248" o:connectortype="straight" strokeweight="1.5pt">
            <v:stroke endarrow="block"/>
          </v:shape>
        </w:pict>
      </w:r>
      <w:r w:rsidR="00BD1AC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208" style="position:absolute;margin-left:136.05pt;margin-top:5.5pt;width:139.5pt;height:32.4pt;flip:x y;z-index:251815936">
            <v:textbox style="mso-next-textbox:#_x0000_s1208">
              <w:txbxContent>
                <w:p w:rsidR="00211B5C" w:rsidRPr="00211B5C" w:rsidRDefault="00211B5C" w:rsidP="00211B5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Старший инженер по автоматизации</w:t>
                  </w:r>
                </w:p>
              </w:txbxContent>
            </v:textbox>
          </v:rect>
        </w:pict>
      </w:r>
      <w:r w:rsidR="00BD1AC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153" style="position:absolute;margin-left:454.7pt;margin-top:8.55pt;width:138.75pt;height:29.35pt;z-index:251766784">
            <v:textbox style="mso-next-textbox:#_x0000_s1153">
              <w:txbxContent>
                <w:p w:rsidR="00FD4E93" w:rsidRDefault="00FD4E93" w:rsidP="00FD4E9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C292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Ведущий эксперт, </w:t>
                  </w:r>
                </w:p>
                <w:p w:rsidR="00FD4E93" w:rsidRPr="000C2928" w:rsidRDefault="00FD4E93" w:rsidP="00FD4E9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C2928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секретарь приемной</w:t>
                  </w:r>
                </w:p>
                <w:p w:rsidR="00420A75" w:rsidRPr="00010B42" w:rsidRDefault="00420A75" w:rsidP="00010B42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 w:rsidR="00BD1AC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178" style="position:absolute;margin-left:-35.5pt;margin-top:13.75pt;width:149.35pt;height:36pt;z-index:251787264">
            <v:textbox style="mso-next-textbox:#_x0000_s1178">
              <w:txbxContent>
                <w:p w:rsidR="00CB7530" w:rsidRPr="0031600C" w:rsidRDefault="002A742D" w:rsidP="00CB753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Территориальные секторы </w:t>
                  </w:r>
                  <w:r w:rsidR="0030322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администрации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округа</w:t>
                  </w:r>
                  <w:r w:rsidR="00CB753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rect>
        </w:pict>
      </w:r>
      <w:r w:rsidR="00BD1AC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196" type="#_x0000_t32" style="position:absolute;margin-left:42.75pt;margin-top:1.45pt;width:0;height:12.3pt;z-index:251804672" o:connectortype="straight" strokeweight="2.25pt">
            <v:stroke endarrow="block"/>
          </v:shape>
        </w:pict>
      </w:r>
    </w:p>
    <w:sectPr w:rsidR="00B92DDF" w:rsidRPr="00B12750" w:rsidSect="00841097">
      <w:headerReference w:type="default" r:id="rId9"/>
      <w:pgSz w:w="16838" w:h="11906" w:orient="landscape"/>
      <w:pgMar w:top="709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ACA" w:rsidRDefault="00BD1ACA" w:rsidP="00517926">
      <w:pPr>
        <w:spacing w:after="0" w:line="240" w:lineRule="auto"/>
      </w:pPr>
      <w:r>
        <w:separator/>
      </w:r>
    </w:p>
  </w:endnote>
  <w:endnote w:type="continuationSeparator" w:id="0">
    <w:p w:rsidR="00BD1ACA" w:rsidRDefault="00BD1ACA" w:rsidP="00517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ACA" w:rsidRDefault="00BD1ACA" w:rsidP="00517926">
      <w:pPr>
        <w:spacing w:after="0" w:line="240" w:lineRule="auto"/>
      </w:pPr>
      <w:r>
        <w:separator/>
      </w:r>
    </w:p>
  </w:footnote>
  <w:footnote w:type="continuationSeparator" w:id="0">
    <w:p w:rsidR="00BD1ACA" w:rsidRDefault="00BD1ACA" w:rsidP="005179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488907"/>
      <w:docPartObj>
        <w:docPartGallery w:val="Page Numbers (Top of Page)"/>
        <w:docPartUnique/>
      </w:docPartObj>
    </w:sdtPr>
    <w:sdtEndPr/>
    <w:sdtContent>
      <w:p w:rsidR="002C3D77" w:rsidRDefault="007B32F4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275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C3D77" w:rsidRDefault="002C3D7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521D6"/>
    <w:multiLevelType w:val="hybridMultilevel"/>
    <w:tmpl w:val="6F4EA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C0513B"/>
    <w:multiLevelType w:val="hybridMultilevel"/>
    <w:tmpl w:val="03F04B50"/>
    <w:lvl w:ilvl="0" w:tplc="0E1CB4A8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FEC51DC"/>
    <w:multiLevelType w:val="hybridMultilevel"/>
    <w:tmpl w:val="2BB08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165A"/>
    <w:rsid w:val="00010B42"/>
    <w:rsid w:val="00041177"/>
    <w:rsid w:val="00051274"/>
    <w:rsid w:val="00071574"/>
    <w:rsid w:val="00077D7C"/>
    <w:rsid w:val="0008288D"/>
    <w:rsid w:val="00083AFA"/>
    <w:rsid w:val="000904CF"/>
    <w:rsid w:val="000941DD"/>
    <w:rsid w:val="00096027"/>
    <w:rsid w:val="000A2897"/>
    <w:rsid w:val="000A2E93"/>
    <w:rsid w:val="000B1CF2"/>
    <w:rsid w:val="000B5F96"/>
    <w:rsid w:val="000C2928"/>
    <w:rsid w:val="000C39BA"/>
    <w:rsid w:val="000E0A33"/>
    <w:rsid w:val="000E1966"/>
    <w:rsid w:val="001037DD"/>
    <w:rsid w:val="0011352D"/>
    <w:rsid w:val="00116D1A"/>
    <w:rsid w:val="0016271B"/>
    <w:rsid w:val="0017130C"/>
    <w:rsid w:val="00177BAC"/>
    <w:rsid w:val="001811E2"/>
    <w:rsid w:val="00182E74"/>
    <w:rsid w:val="0019488D"/>
    <w:rsid w:val="001B3554"/>
    <w:rsid w:val="001B65CB"/>
    <w:rsid w:val="001C01D5"/>
    <w:rsid w:val="001D0B5D"/>
    <w:rsid w:val="00211B5C"/>
    <w:rsid w:val="002140DA"/>
    <w:rsid w:val="0022043A"/>
    <w:rsid w:val="00222C80"/>
    <w:rsid w:val="00241AAD"/>
    <w:rsid w:val="00251FEC"/>
    <w:rsid w:val="002538F4"/>
    <w:rsid w:val="00257895"/>
    <w:rsid w:val="002666AF"/>
    <w:rsid w:val="00271634"/>
    <w:rsid w:val="00271D39"/>
    <w:rsid w:val="002752CC"/>
    <w:rsid w:val="002753C7"/>
    <w:rsid w:val="00291821"/>
    <w:rsid w:val="002A3BB1"/>
    <w:rsid w:val="002A742D"/>
    <w:rsid w:val="002C3D77"/>
    <w:rsid w:val="002C667C"/>
    <w:rsid w:val="002D01AC"/>
    <w:rsid w:val="002D1C8E"/>
    <w:rsid w:val="002D5F1B"/>
    <w:rsid w:val="002E356C"/>
    <w:rsid w:val="00303225"/>
    <w:rsid w:val="0031600C"/>
    <w:rsid w:val="00321A09"/>
    <w:rsid w:val="00330437"/>
    <w:rsid w:val="00344795"/>
    <w:rsid w:val="00383AA9"/>
    <w:rsid w:val="0039610C"/>
    <w:rsid w:val="003A3358"/>
    <w:rsid w:val="003B6681"/>
    <w:rsid w:val="003E7C08"/>
    <w:rsid w:val="003F6ACD"/>
    <w:rsid w:val="00406F9F"/>
    <w:rsid w:val="00420A75"/>
    <w:rsid w:val="0043446B"/>
    <w:rsid w:val="00437843"/>
    <w:rsid w:val="00442046"/>
    <w:rsid w:val="0045011C"/>
    <w:rsid w:val="004520B3"/>
    <w:rsid w:val="004704BF"/>
    <w:rsid w:val="00471504"/>
    <w:rsid w:val="004854F2"/>
    <w:rsid w:val="00486EB8"/>
    <w:rsid w:val="004A7D33"/>
    <w:rsid w:val="004B0309"/>
    <w:rsid w:val="004B2ACD"/>
    <w:rsid w:val="004D7F7A"/>
    <w:rsid w:val="005075FE"/>
    <w:rsid w:val="00517926"/>
    <w:rsid w:val="0052642F"/>
    <w:rsid w:val="00535615"/>
    <w:rsid w:val="00546D65"/>
    <w:rsid w:val="00556A33"/>
    <w:rsid w:val="00560C50"/>
    <w:rsid w:val="0057281A"/>
    <w:rsid w:val="00596389"/>
    <w:rsid w:val="005B1265"/>
    <w:rsid w:val="005B33D4"/>
    <w:rsid w:val="005C3824"/>
    <w:rsid w:val="005F646C"/>
    <w:rsid w:val="006011B4"/>
    <w:rsid w:val="0060165A"/>
    <w:rsid w:val="00614496"/>
    <w:rsid w:val="00622B9E"/>
    <w:rsid w:val="006257D7"/>
    <w:rsid w:val="00651A9E"/>
    <w:rsid w:val="00677C09"/>
    <w:rsid w:val="0068179D"/>
    <w:rsid w:val="006832F8"/>
    <w:rsid w:val="006836EA"/>
    <w:rsid w:val="006A3C81"/>
    <w:rsid w:val="006A7D8A"/>
    <w:rsid w:val="006B02E6"/>
    <w:rsid w:val="006B0624"/>
    <w:rsid w:val="006B269F"/>
    <w:rsid w:val="006B53A7"/>
    <w:rsid w:val="006C327A"/>
    <w:rsid w:val="006C4FD4"/>
    <w:rsid w:val="006C6706"/>
    <w:rsid w:val="006D01AE"/>
    <w:rsid w:val="006E4199"/>
    <w:rsid w:val="006E55D3"/>
    <w:rsid w:val="006F21C4"/>
    <w:rsid w:val="006F5E0A"/>
    <w:rsid w:val="006F5ED0"/>
    <w:rsid w:val="0070656F"/>
    <w:rsid w:val="00721113"/>
    <w:rsid w:val="00735070"/>
    <w:rsid w:val="007631E7"/>
    <w:rsid w:val="007715DF"/>
    <w:rsid w:val="00781C3D"/>
    <w:rsid w:val="007919F4"/>
    <w:rsid w:val="007B32F4"/>
    <w:rsid w:val="007D0C87"/>
    <w:rsid w:val="007D40D2"/>
    <w:rsid w:val="007D6A6B"/>
    <w:rsid w:val="007E45C3"/>
    <w:rsid w:val="007E6A98"/>
    <w:rsid w:val="007F1C83"/>
    <w:rsid w:val="007F43E4"/>
    <w:rsid w:val="00810CF9"/>
    <w:rsid w:val="00812B09"/>
    <w:rsid w:val="00816790"/>
    <w:rsid w:val="00841097"/>
    <w:rsid w:val="00860BD5"/>
    <w:rsid w:val="00873B1E"/>
    <w:rsid w:val="00883EF6"/>
    <w:rsid w:val="00885C7E"/>
    <w:rsid w:val="0088682C"/>
    <w:rsid w:val="0089094E"/>
    <w:rsid w:val="00893CFA"/>
    <w:rsid w:val="008A0431"/>
    <w:rsid w:val="008A1D26"/>
    <w:rsid w:val="008C097D"/>
    <w:rsid w:val="008E7CAE"/>
    <w:rsid w:val="008F2781"/>
    <w:rsid w:val="008F7989"/>
    <w:rsid w:val="0091047D"/>
    <w:rsid w:val="0091435B"/>
    <w:rsid w:val="00914D6D"/>
    <w:rsid w:val="00934183"/>
    <w:rsid w:val="0093682A"/>
    <w:rsid w:val="00951888"/>
    <w:rsid w:val="00966859"/>
    <w:rsid w:val="00980137"/>
    <w:rsid w:val="00986896"/>
    <w:rsid w:val="00996D3A"/>
    <w:rsid w:val="009A1E36"/>
    <w:rsid w:val="009A4A46"/>
    <w:rsid w:val="009A7BAF"/>
    <w:rsid w:val="009C0F8A"/>
    <w:rsid w:val="009D4CF2"/>
    <w:rsid w:val="009E70F7"/>
    <w:rsid w:val="009F410D"/>
    <w:rsid w:val="00A0012C"/>
    <w:rsid w:val="00A107F0"/>
    <w:rsid w:val="00A1169D"/>
    <w:rsid w:val="00A4476E"/>
    <w:rsid w:val="00A46F3D"/>
    <w:rsid w:val="00A5512E"/>
    <w:rsid w:val="00A621E4"/>
    <w:rsid w:val="00A675AD"/>
    <w:rsid w:val="00A8381A"/>
    <w:rsid w:val="00AA4B1C"/>
    <w:rsid w:val="00AA76BC"/>
    <w:rsid w:val="00AB79A6"/>
    <w:rsid w:val="00AC0373"/>
    <w:rsid w:val="00AC6349"/>
    <w:rsid w:val="00AE1F53"/>
    <w:rsid w:val="00B12750"/>
    <w:rsid w:val="00B3320E"/>
    <w:rsid w:val="00B56607"/>
    <w:rsid w:val="00B63D11"/>
    <w:rsid w:val="00B92DDF"/>
    <w:rsid w:val="00BA3D67"/>
    <w:rsid w:val="00BA65A6"/>
    <w:rsid w:val="00BC0585"/>
    <w:rsid w:val="00BC63C5"/>
    <w:rsid w:val="00BD1ACA"/>
    <w:rsid w:val="00BF79E7"/>
    <w:rsid w:val="00C07462"/>
    <w:rsid w:val="00C14252"/>
    <w:rsid w:val="00C20501"/>
    <w:rsid w:val="00C221C7"/>
    <w:rsid w:val="00C4059E"/>
    <w:rsid w:val="00C44F1B"/>
    <w:rsid w:val="00CA3978"/>
    <w:rsid w:val="00CB6937"/>
    <w:rsid w:val="00CB7530"/>
    <w:rsid w:val="00CC0188"/>
    <w:rsid w:val="00CE17FC"/>
    <w:rsid w:val="00D0175A"/>
    <w:rsid w:val="00D03F03"/>
    <w:rsid w:val="00D35C39"/>
    <w:rsid w:val="00D377D9"/>
    <w:rsid w:val="00D70A7E"/>
    <w:rsid w:val="00D77229"/>
    <w:rsid w:val="00D860DB"/>
    <w:rsid w:val="00DA64A3"/>
    <w:rsid w:val="00DA7C2E"/>
    <w:rsid w:val="00DC05E4"/>
    <w:rsid w:val="00DC0EC4"/>
    <w:rsid w:val="00DC5D67"/>
    <w:rsid w:val="00DD0309"/>
    <w:rsid w:val="00DD51AB"/>
    <w:rsid w:val="00DE14FA"/>
    <w:rsid w:val="00DF1300"/>
    <w:rsid w:val="00DF77FB"/>
    <w:rsid w:val="00E01AAA"/>
    <w:rsid w:val="00E21D19"/>
    <w:rsid w:val="00E23241"/>
    <w:rsid w:val="00E333DA"/>
    <w:rsid w:val="00E34E1A"/>
    <w:rsid w:val="00E37F91"/>
    <w:rsid w:val="00E44B71"/>
    <w:rsid w:val="00E45E81"/>
    <w:rsid w:val="00E80580"/>
    <w:rsid w:val="00E86432"/>
    <w:rsid w:val="00E90F98"/>
    <w:rsid w:val="00E913A5"/>
    <w:rsid w:val="00E9521A"/>
    <w:rsid w:val="00EB175C"/>
    <w:rsid w:val="00ED0BF2"/>
    <w:rsid w:val="00ED3278"/>
    <w:rsid w:val="00EF4487"/>
    <w:rsid w:val="00F17FA9"/>
    <w:rsid w:val="00F207CB"/>
    <w:rsid w:val="00F246DF"/>
    <w:rsid w:val="00F26583"/>
    <w:rsid w:val="00F53003"/>
    <w:rsid w:val="00F61B7E"/>
    <w:rsid w:val="00F86400"/>
    <w:rsid w:val="00F9247C"/>
    <w:rsid w:val="00FA0D2D"/>
    <w:rsid w:val="00FD2E7D"/>
    <w:rsid w:val="00FD2FAB"/>
    <w:rsid w:val="00FD3FBC"/>
    <w:rsid w:val="00FD4E93"/>
    <w:rsid w:val="00FE1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1"/>
    <o:shapelayout v:ext="edit">
      <o:idmap v:ext="edit" data="1"/>
      <o:rules v:ext="edit">
        <o:r id="V:Rule1" type="connector" idref="#_x0000_s1092"/>
        <o:r id="V:Rule2" type="connector" idref="#_x0000_s1205"/>
        <o:r id="V:Rule3" type="connector" idref="#_x0000_s1180"/>
        <o:r id="V:Rule4" type="connector" idref="#_x0000_s1216"/>
        <o:r id="V:Rule5" type="connector" idref="#_x0000_s1149"/>
        <o:r id="V:Rule6" type="connector" idref="#_x0000_s1217"/>
        <o:r id="V:Rule7" type="connector" idref="#_x0000_s1097"/>
        <o:r id="V:Rule8" type="connector" idref="#_x0000_s1228"/>
        <o:r id="V:Rule9" type="connector" idref="#_x0000_s1073"/>
        <o:r id="V:Rule10" type="connector" idref="#_x0000_s1074"/>
        <o:r id="V:Rule11" type="connector" idref="#_x0000_s1076"/>
        <o:r id="V:Rule12" type="connector" idref="#_x0000_s1111"/>
        <o:r id="V:Rule13" type="connector" idref="#_x0000_s1198"/>
        <o:r id="V:Rule14" type="connector" idref="#_x0000_s1083"/>
        <o:r id="V:Rule15" type="connector" idref="#_x0000_s1075"/>
        <o:r id="V:Rule16" type="connector" idref="#_x0000_s1229"/>
        <o:r id="V:Rule17" type="connector" idref="#_x0000_s1085"/>
        <o:r id="V:Rule18" type="connector" idref="#_x0000_s1226"/>
        <o:r id="V:Rule19" type="connector" idref="#_x0000_s1219"/>
        <o:r id="V:Rule20" type="connector" idref="#_x0000_s1209"/>
        <o:r id="V:Rule21" type="connector" idref="#_x0000_s1199"/>
        <o:r id="V:Rule22" type="connector" idref="#_x0000_s1174"/>
        <o:r id="V:Rule23" type="connector" idref="#_x0000_s1181"/>
        <o:r id="V:Rule24" type="connector" idref="#_x0000_s1204"/>
        <o:r id="V:Rule25" type="connector" idref="#_x0000_s1206"/>
        <o:r id="V:Rule26" type="connector" idref="#_x0000_s1068"/>
        <o:r id="V:Rule27" type="connector" idref="#_x0000_s1069"/>
        <o:r id="V:Rule28" type="connector" idref="#_x0000_s1195"/>
        <o:r id="V:Rule29" type="connector" idref="#_x0000_s1197"/>
        <o:r id="V:Rule30" type="connector" idref="#_x0000_s1170"/>
        <o:r id="V:Rule31" type="connector" idref="#_x0000_s1093"/>
        <o:r id="V:Rule32" type="connector" idref="#_x0000_s1113"/>
        <o:r id="V:Rule33" type="connector" idref="#_x0000_s1067"/>
        <o:r id="V:Rule34" type="connector" idref="#_x0000_s1230"/>
        <o:r id="V:Rule35" type="connector" idref="#_x0000_s119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2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01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001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uiPriority w:val="1"/>
    <w:qFormat/>
    <w:rsid w:val="00182E7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C2050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17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17926"/>
  </w:style>
  <w:style w:type="paragraph" w:styleId="a8">
    <w:name w:val="footer"/>
    <w:basedOn w:val="a"/>
    <w:link w:val="a9"/>
    <w:uiPriority w:val="99"/>
    <w:semiHidden/>
    <w:unhideWhenUsed/>
    <w:rsid w:val="00517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17926"/>
  </w:style>
  <w:style w:type="paragraph" w:styleId="aa">
    <w:name w:val="Balloon Text"/>
    <w:basedOn w:val="a"/>
    <w:link w:val="ab"/>
    <w:uiPriority w:val="99"/>
    <w:semiHidden/>
    <w:unhideWhenUsed/>
    <w:rsid w:val="000C2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C29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5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9BC54C-6FD8-4C18-8FA1-7997BC203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Trunin.NA</dc:creator>
  <cp:lastModifiedBy>Пользователь</cp:lastModifiedBy>
  <cp:revision>4</cp:revision>
  <cp:lastPrinted>2023-10-10T07:06:00Z</cp:lastPrinted>
  <dcterms:created xsi:type="dcterms:W3CDTF">2023-10-03T14:51:00Z</dcterms:created>
  <dcterms:modified xsi:type="dcterms:W3CDTF">2023-10-10T07:08:00Z</dcterms:modified>
</cp:coreProperties>
</file>