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A4D" w:rsidRDefault="008464B0" w:rsidP="006C2A4D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2E487D5" wp14:editId="343BBF6F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06109" cy="67627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50" cy="680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2A4D">
        <w:rPr>
          <w:rFonts w:ascii="Times New Roman" w:eastAsia="Times New Roman" w:hAnsi="Times New Roman" w:cs="Times New Roman"/>
          <w:lang w:eastAsia="ru-RU"/>
        </w:rPr>
        <w:br/>
        <w:t xml:space="preserve">                                                                                                                         </w:t>
      </w:r>
      <w:r w:rsidR="006C2A4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C2A4D">
        <w:rPr>
          <w:rFonts w:ascii="Times New Roman" w:eastAsia="Times New Roman" w:hAnsi="Times New Roman" w:cs="Times New Roman"/>
          <w:sz w:val="22"/>
          <w:szCs w:val="22"/>
          <w:lang w:eastAsia="ru-RU"/>
        </w:rPr>
        <w:t>ПРЕДСТАВИТЕЛЬНОЕ СОБРАНИЕ БАБУШКИНСКОГО МУНИЦИПАЛЬНОГО ОКРУГА  ВОЛ</w:t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О</w:t>
      </w:r>
      <w:r w:rsidR="006C2A4D">
        <w:rPr>
          <w:rFonts w:ascii="Times New Roman" w:eastAsia="Times New Roman" w:hAnsi="Times New Roman" w:cs="Times New Roman"/>
          <w:sz w:val="22"/>
          <w:szCs w:val="22"/>
          <w:lang w:eastAsia="ru-RU"/>
        </w:rPr>
        <w:t>ГОДСКОЙ ОБЛАСТИ</w:t>
      </w:r>
    </w:p>
    <w:p w:rsidR="006C2A4D" w:rsidRDefault="006C2A4D" w:rsidP="006C2A4D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6C2A4D" w:rsidRPr="008464B0" w:rsidRDefault="006C2A4D" w:rsidP="006C2A4D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8464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8464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6C2A4D" w:rsidRDefault="006C2A4D" w:rsidP="006C2A4D">
      <w:pPr>
        <w:tabs>
          <w:tab w:val="left" w:pos="330"/>
        </w:tabs>
        <w:jc w:val="center"/>
        <w:rPr>
          <w:rFonts w:ascii="Times New Roman" w:eastAsia="Times New Roman" w:hAnsi="Times New Roman" w:cs="Times New Roman"/>
          <w:lang w:eastAsia="ru-RU"/>
        </w:rPr>
      </w:pPr>
    </w:p>
    <w:p w:rsidR="006C2A4D" w:rsidRDefault="008464B0" w:rsidP="006C2A4D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="006C2A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сентября 2023 года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258</w:t>
      </w:r>
    </w:p>
    <w:p w:rsidR="006C2A4D" w:rsidRDefault="006C2A4D" w:rsidP="006C2A4D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6C2A4D" w:rsidRDefault="006C2A4D" w:rsidP="006C2A4D">
      <w:pPr>
        <w:pStyle w:val="a4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6C2A4D" w:rsidRPr="006C2A4D" w:rsidRDefault="006C2A4D" w:rsidP="006C2A4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A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 внесении изменений в </w:t>
      </w:r>
      <w:r w:rsidR="007E42D0" w:rsidRPr="007E42D0">
        <w:rPr>
          <w:rFonts w:ascii="Times New Roman" w:hAnsi="Times New Roman" w:cs="Times New Roman"/>
          <w:b/>
          <w:sz w:val="28"/>
          <w:szCs w:val="28"/>
        </w:rPr>
        <w:t>Порядок приема и рассмотрения предложений по персональному составу административной комиссии в Бабушкинском муниципальном округе Вологодской области, утвержденный</w:t>
      </w:r>
      <w:r w:rsidR="007E42D0" w:rsidRPr="007E42D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реш</w:t>
      </w:r>
      <w:r w:rsidR="007E42D0" w:rsidRPr="007E42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ением Представительного Собрания </w:t>
      </w:r>
      <w:r w:rsidR="007E42D0" w:rsidRPr="007E42D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Бабушкинского муниципального округа от 19.12.2022 года № 104</w:t>
      </w:r>
      <w:r w:rsidR="007E42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C2A4D" w:rsidRDefault="006C2A4D" w:rsidP="006C2A4D">
      <w:pPr>
        <w:pStyle w:val="a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2A4D" w:rsidRPr="00F4566B" w:rsidRDefault="006C2A4D" w:rsidP="006C2A4D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Pr="00F456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целях приведения нормативного правового акта в соответствие с законодательством Российской Федерации, руководствуясь </w:t>
      </w:r>
      <w:r w:rsidRPr="00F456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Бабушкинского муниципального округа,</w:t>
      </w:r>
    </w:p>
    <w:p w:rsidR="006C2A4D" w:rsidRDefault="006C2A4D" w:rsidP="006C2A4D">
      <w:pPr>
        <w:pStyle w:val="a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2A4D" w:rsidRPr="008464B0" w:rsidRDefault="008464B0" w:rsidP="006C2A4D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6C2A4D" w:rsidRPr="00846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Собрание </w:t>
      </w:r>
      <w:r w:rsidR="006C2A4D" w:rsidRPr="008464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Бабушкинского муниципального округа РЕШИЛО:</w:t>
      </w:r>
    </w:p>
    <w:p w:rsidR="006C2A4D" w:rsidRDefault="006C2A4D" w:rsidP="006C2A4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2A4D" w:rsidRPr="006C2A4D" w:rsidRDefault="006C2A4D" w:rsidP="006C2A4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1. </w:t>
      </w:r>
      <w:r w:rsidRPr="006C2A4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Внести в </w:t>
      </w:r>
      <w:r w:rsidR="007E42D0" w:rsidRPr="006C2A4D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7E42D0">
        <w:rPr>
          <w:rFonts w:ascii="Times New Roman" w:hAnsi="Times New Roman" w:cs="Times New Roman"/>
          <w:b w:val="0"/>
          <w:sz w:val="28"/>
          <w:szCs w:val="28"/>
        </w:rPr>
        <w:t>о</w:t>
      </w:r>
      <w:r w:rsidR="007E42D0" w:rsidRPr="006C2A4D">
        <w:rPr>
          <w:rFonts w:ascii="Times New Roman" w:hAnsi="Times New Roman" w:cs="Times New Roman"/>
          <w:b w:val="0"/>
          <w:sz w:val="28"/>
          <w:szCs w:val="28"/>
        </w:rPr>
        <w:t>к приема и рассмотрения предложений по персональному составу административной комиссии в Бабушкинском муниципальном округе Вологодской области</w:t>
      </w:r>
      <w:r w:rsidR="007E42D0">
        <w:rPr>
          <w:rFonts w:ascii="Times New Roman" w:hAnsi="Times New Roman" w:cs="Times New Roman"/>
          <w:b w:val="0"/>
          <w:sz w:val="28"/>
          <w:szCs w:val="28"/>
        </w:rPr>
        <w:t>, утвержденный</w:t>
      </w:r>
      <w:r w:rsidR="007E42D0" w:rsidRPr="006C2A4D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6C2A4D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>реш</w:t>
      </w:r>
      <w:r w:rsidRPr="006C2A4D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ение</w:t>
      </w:r>
      <w:r w:rsidR="007E42D0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м</w:t>
      </w:r>
      <w:r w:rsidRPr="006C2A4D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Представительного Собрания </w:t>
      </w:r>
      <w:r w:rsidRPr="006C2A4D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>Бабушкинского муниципального округа от 19.12.2022 года № 104</w:t>
      </w:r>
      <w:r w:rsidR="007E42D0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Pr="006C2A4D">
        <w:rPr>
          <w:rFonts w:ascii="Times New Roman" w:eastAsia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6C2A4D">
        <w:rPr>
          <w:rFonts w:ascii="Times New Roman" w:hAnsi="Times New Roman" w:cs="Times New Roman"/>
          <w:b w:val="0"/>
          <w:sz w:val="28"/>
          <w:szCs w:val="28"/>
        </w:rPr>
        <w:t>изменения, изложив его в новой редакции</w:t>
      </w:r>
      <w:r w:rsidR="007E42D0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к настоящему решению</w:t>
      </w:r>
      <w:r w:rsidRPr="006C2A4D">
        <w:rPr>
          <w:rFonts w:ascii="Times New Roman" w:hAnsi="Times New Roman" w:cs="Times New Roman"/>
          <w:b w:val="0"/>
          <w:sz w:val="28"/>
          <w:szCs w:val="28"/>
        </w:rPr>
        <w:t>.</w:t>
      </w:r>
      <w:r w:rsidRPr="006C2A4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</w:p>
    <w:p w:rsidR="007E42D0" w:rsidRDefault="007E42D0" w:rsidP="006C2A4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2A4D" w:rsidRPr="006C2A4D" w:rsidRDefault="006C2A4D" w:rsidP="006C2A4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</w:t>
      </w:r>
      <w:r w:rsidRPr="006C2A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информационно-телекоммуникационной сети «Интернет», вступает в силу со дня опубликования.</w:t>
      </w:r>
    </w:p>
    <w:p w:rsidR="006C2A4D" w:rsidRDefault="006C2A4D" w:rsidP="006C2A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2A4D" w:rsidRDefault="006C2A4D" w:rsidP="006C2A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2A4D" w:rsidRDefault="006C2A4D" w:rsidP="006C2A4D">
      <w:pPr>
        <w:ind w:left="539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6C2A4D" w:rsidTr="006C2A4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2A4D" w:rsidRPr="006C2A4D" w:rsidRDefault="006C2A4D" w:rsidP="006C2A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6C2A4D" w:rsidRPr="006C2A4D" w:rsidRDefault="006C2A4D" w:rsidP="006C2A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Представительного Собрания</w:t>
            </w:r>
          </w:p>
          <w:p w:rsidR="006C2A4D" w:rsidRPr="006C2A4D" w:rsidRDefault="006C2A4D" w:rsidP="006C2A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Бабушкинского муниципального</w:t>
            </w:r>
          </w:p>
          <w:p w:rsidR="006C2A4D" w:rsidRPr="006C2A4D" w:rsidRDefault="006C2A4D" w:rsidP="006C2A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8464B0" w:rsidRDefault="008464B0" w:rsidP="006C2A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6C2A4D" w:rsidRPr="006C2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Бабушкинского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C2A4D" w:rsidRPr="006C2A4D" w:rsidRDefault="008464B0" w:rsidP="006C2A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6C2A4D" w:rsidRPr="006C2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</w:p>
          <w:p w:rsidR="006C2A4D" w:rsidRPr="006C2A4D" w:rsidRDefault="006C2A4D" w:rsidP="006C2A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A4D" w:rsidTr="006C2A4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2A4D" w:rsidRPr="006C2A4D" w:rsidRDefault="006C2A4D" w:rsidP="006C2A4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2A4D" w:rsidRPr="006C2A4D" w:rsidRDefault="008464B0" w:rsidP="008464B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6C2A4D" w:rsidRPr="006C2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  Т.С. </w:t>
            </w:r>
            <w:proofErr w:type="spellStart"/>
            <w:r w:rsidR="006C2A4D" w:rsidRPr="006C2A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Жирохова</w:t>
            </w:r>
            <w:proofErr w:type="spellEnd"/>
          </w:p>
        </w:tc>
      </w:tr>
    </w:tbl>
    <w:p w:rsidR="00654875" w:rsidRDefault="00654875" w:rsidP="006C2A4D"/>
    <w:p w:rsidR="006C2A4D" w:rsidRDefault="006C2A4D" w:rsidP="006C2A4D"/>
    <w:p w:rsidR="006C2A4D" w:rsidRDefault="006C2A4D" w:rsidP="006C2A4D"/>
    <w:p w:rsidR="006C2A4D" w:rsidRDefault="006C2A4D" w:rsidP="006C2A4D"/>
    <w:p w:rsidR="006C2A4D" w:rsidRDefault="006C2A4D" w:rsidP="006C2A4D"/>
    <w:p w:rsidR="006C2A4D" w:rsidRDefault="006C2A4D" w:rsidP="006C2A4D"/>
    <w:p w:rsidR="006C2A4D" w:rsidRPr="00604867" w:rsidRDefault="006C2A4D" w:rsidP="006C2A4D">
      <w:pPr>
        <w:jc w:val="right"/>
        <w:rPr>
          <w:rFonts w:ascii="Times New Roman" w:hAnsi="Times New Roman" w:cs="Times New Roman"/>
          <w:szCs w:val="28"/>
        </w:rPr>
      </w:pPr>
      <w:r w:rsidRPr="00604867">
        <w:rPr>
          <w:rFonts w:ascii="Times New Roman" w:hAnsi="Times New Roman" w:cs="Times New Roman"/>
          <w:szCs w:val="28"/>
        </w:rPr>
        <w:t>Утверждено</w:t>
      </w:r>
    </w:p>
    <w:p w:rsidR="006C2A4D" w:rsidRPr="00604867" w:rsidRDefault="006C2A4D" w:rsidP="006C2A4D">
      <w:pPr>
        <w:jc w:val="right"/>
        <w:rPr>
          <w:rFonts w:ascii="Times New Roman" w:hAnsi="Times New Roman" w:cs="Times New Roman"/>
          <w:szCs w:val="28"/>
        </w:rPr>
      </w:pPr>
      <w:r w:rsidRPr="00604867">
        <w:rPr>
          <w:rFonts w:ascii="Times New Roman" w:hAnsi="Times New Roman" w:cs="Times New Roman"/>
          <w:szCs w:val="28"/>
        </w:rPr>
        <w:t xml:space="preserve">решением </w:t>
      </w:r>
      <w:proofErr w:type="gramStart"/>
      <w:r w:rsidRPr="00604867">
        <w:rPr>
          <w:rFonts w:ascii="Times New Roman" w:hAnsi="Times New Roman" w:cs="Times New Roman"/>
          <w:szCs w:val="28"/>
        </w:rPr>
        <w:t>Представительного</w:t>
      </w:r>
      <w:proofErr w:type="gramEnd"/>
    </w:p>
    <w:p w:rsidR="006C2A4D" w:rsidRPr="00604867" w:rsidRDefault="006C2A4D" w:rsidP="006C2A4D">
      <w:pPr>
        <w:jc w:val="right"/>
        <w:rPr>
          <w:rFonts w:ascii="Times New Roman" w:hAnsi="Times New Roman" w:cs="Times New Roman"/>
          <w:szCs w:val="28"/>
        </w:rPr>
      </w:pPr>
      <w:r w:rsidRPr="00604867">
        <w:rPr>
          <w:rFonts w:ascii="Times New Roman" w:hAnsi="Times New Roman" w:cs="Times New Roman"/>
          <w:szCs w:val="28"/>
        </w:rPr>
        <w:t>Собрания Бабушкинского муниципального</w:t>
      </w:r>
    </w:p>
    <w:p w:rsidR="006C2A4D" w:rsidRDefault="006C2A4D" w:rsidP="006C2A4D">
      <w:pPr>
        <w:jc w:val="right"/>
        <w:rPr>
          <w:rFonts w:ascii="Times New Roman" w:hAnsi="Times New Roman" w:cs="Times New Roman"/>
          <w:szCs w:val="28"/>
        </w:rPr>
      </w:pPr>
      <w:r w:rsidRPr="00604867">
        <w:rPr>
          <w:rFonts w:ascii="Times New Roman" w:hAnsi="Times New Roman" w:cs="Times New Roman"/>
          <w:szCs w:val="28"/>
        </w:rPr>
        <w:t>округа от 19</w:t>
      </w:r>
      <w:r w:rsidR="00604867">
        <w:rPr>
          <w:rFonts w:ascii="Times New Roman" w:hAnsi="Times New Roman" w:cs="Times New Roman"/>
          <w:szCs w:val="28"/>
        </w:rPr>
        <w:t xml:space="preserve"> </w:t>
      </w:r>
      <w:r w:rsidRPr="00604867">
        <w:rPr>
          <w:rFonts w:ascii="Times New Roman" w:hAnsi="Times New Roman" w:cs="Times New Roman"/>
          <w:szCs w:val="28"/>
        </w:rPr>
        <w:t>декабря 2022 года №</w:t>
      </w:r>
      <w:r w:rsidR="00F4566B">
        <w:rPr>
          <w:rFonts w:ascii="Times New Roman" w:hAnsi="Times New Roman" w:cs="Times New Roman"/>
          <w:szCs w:val="28"/>
        </w:rPr>
        <w:t xml:space="preserve"> </w:t>
      </w:r>
      <w:r w:rsidRPr="00604867">
        <w:rPr>
          <w:rFonts w:ascii="Times New Roman" w:hAnsi="Times New Roman" w:cs="Times New Roman"/>
          <w:szCs w:val="28"/>
        </w:rPr>
        <w:t>104</w:t>
      </w:r>
    </w:p>
    <w:p w:rsidR="00F4566B" w:rsidRPr="00604867" w:rsidRDefault="00F4566B" w:rsidP="006C2A4D">
      <w:pPr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(в редакции решения от </w:t>
      </w:r>
      <w:r w:rsidR="008464B0">
        <w:rPr>
          <w:rFonts w:ascii="Times New Roman" w:hAnsi="Times New Roman" w:cs="Times New Roman"/>
          <w:szCs w:val="28"/>
        </w:rPr>
        <w:t>29</w:t>
      </w:r>
      <w:r>
        <w:rPr>
          <w:rFonts w:ascii="Times New Roman" w:hAnsi="Times New Roman" w:cs="Times New Roman"/>
          <w:szCs w:val="28"/>
        </w:rPr>
        <w:t>.09.2023 №</w:t>
      </w:r>
      <w:r w:rsidR="008464B0">
        <w:rPr>
          <w:rFonts w:ascii="Times New Roman" w:hAnsi="Times New Roman" w:cs="Times New Roman"/>
          <w:szCs w:val="28"/>
        </w:rPr>
        <w:t xml:space="preserve"> 258</w:t>
      </w:r>
      <w:r>
        <w:rPr>
          <w:rFonts w:ascii="Times New Roman" w:hAnsi="Times New Roman" w:cs="Times New Roman"/>
          <w:szCs w:val="28"/>
        </w:rPr>
        <w:t>)</w:t>
      </w:r>
    </w:p>
    <w:p w:rsidR="006C2A4D" w:rsidRDefault="006C2A4D" w:rsidP="006C2A4D">
      <w:pPr>
        <w:ind w:firstLine="850"/>
        <w:jc w:val="both"/>
        <w:rPr>
          <w:szCs w:val="28"/>
        </w:rPr>
      </w:pPr>
    </w:p>
    <w:p w:rsidR="006C2A4D" w:rsidRPr="00604867" w:rsidRDefault="006C2A4D" w:rsidP="0060486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867">
        <w:rPr>
          <w:rFonts w:ascii="Times New Roman" w:hAnsi="Times New Roman" w:cs="Times New Roman"/>
          <w:b/>
          <w:sz w:val="28"/>
          <w:szCs w:val="28"/>
        </w:rPr>
        <w:t>Порядок приема и рассмотрения предложений по персональному составу административной комиссии в Бабушкинском муниципальном округе Вологодской области</w:t>
      </w:r>
    </w:p>
    <w:p w:rsidR="006C2A4D" w:rsidRPr="00604867" w:rsidRDefault="006C2A4D" w:rsidP="0060486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867">
        <w:rPr>
          <w:rFonts w:ascii="Times New Roman" w:hAnsi="Times New Roman" w:cs="Times New Roman"/>
          <w:b/>
          <w:sz w:val="28"/>
          <w:szCs w:val="28"/>
        </w:rPr>
        <w:t>(далее – Порядок)</w:t>
      </w:r>
    </w:p>
    <w:p w:rsidR="006C2A4D" w:rsidRPr="00D01339" w:rsidRDefault="006C2A4D" w:rsidP="006C2A4D">
      <w:pPr>
        <w:jc w:val="both"/>
        <w:rPr>
          <w:szCs w:val="28"/>
        </w:rPr>
      </w:pPr>
    </w:p>
    <w:p w:rsidR="006C2A4D" w:rsidRPr="00604867" w:rsidRDefault="00604867" w:rsidP="0060486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 </w:t>
      </w:r>
      <w:proofErr w:type="gramStart"/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Установить, что срок приема предложений по персональному составу административной комиссии в Бабушкинском муниципальном округе Вологодской области (далее – административная комиссия) и назначению нового члена вместо прекратившего свои полномочия составляет 5 календарных дней со дня размещения на официальном сайте Бабушкинского муниципального округа информации о начале приёма предложений  по формированию персонального состава административной комиссии. </w:t>
      </w:r>
      <w:proofErr w:type="gramEnd"/>
    </w:p>
    <w:p w:rsidR="006C2A4D" w:rsidRPr="00604867" w:rsidRDefault="00604867" w:rsidP="0060486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Глава Бабушкинского  муниципального округа Вологодской области рассматривает поступившие </w:t>
      </w:r>
      <w:r w:rsidR="00D978F8">
        <w:rPr>
          <w:rFonts w:ascii="Times New Roman" w:hAnsi="Times New Roman" w:cs="Times New Roman"/>
          <w:sz w:val="28"/>
          <w:szCs w:val="28"/>
          <w:lang w:eastAsia="ru-RU"/>
        </w:rPr>
        <w:t xml:space="preserve">письменные </w:t>
      </w:r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предложения в 5-дневный срок </w:t>
      </w:r>
      <w:r w:rsidR="00F4566B">
        <w:rPr>
          <w:rFonts w:ascii="Times New Roman" w:hAnsi="Times New Roman" w:cs="Times New Roman"/>
          <w:sz w:val="28"/>
          <w:szCs w:val="28"/>
          <w:lang w:eastAsia="ru-RU"/>
        </w:rPr>
        <w:t xml:space="preserve">со дня прекращений полномочий выбывшего члена административной комиссии </w:t>
      </w:r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с учетом требований к кандидатам в члены административной комиссии, установленных </w:t>
      </w:r>
      <w:hyperlink r:id="rId7" w:history="1">
        <w:r w:rsidR="006C2A4D" w:rsidRPr="00604867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 Вологодской области от 30.06.2002 № 804-ОЗ «Об административных комиссиях в муниципальных образованиях Вологодской области». </w:t>
      </w:r>
    </w:p>
    <w:p w:rsidR="006C2A4D" w:rsidRPr="00604867" w:rsidRDefault="00604867" w:rsidP="0060486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3. </w:t>
      </w:r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Персональный состав административной комиссии утверждается Представительным Собранием Бабушкинского муниципального округа Вологодской области по письменному представлению Главы Бабушкинского муниципального округа Вологодской области. </w:t>
      </w:r>
    </w:p>
    <w:p w:rsidR="006C2A4D" w:rsidRPr="00604867" w:rsidRDefault="00604867" w:rsidP="0060486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 </w:t>
      </w:r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Председатель, заместитель председателя, ответственный секретарь административной комиссии назначаются из состава членов административной комиссии Представительным Собранием Бабушкинского муниципального округа Вологодской области по представлению </w:t>
      </w:r>
      <w:r w:rsidR="00D978F8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>лавы Бабушкинского муниципального округа Вологодской области.</w:t>
      </w:r>
    </w:p>
    <w:p w:rsidR="006C2A4D" w:rsidRPr="00604867" w:rsidRDefault="00604867" w:rsidP="0060486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5. </w:t>
      </w:r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Кандидаты, соответствующие требованиям, установленным </w:t>
      </w:r>
      <w:hyperlink r:id="rId8" w:history="1">
        <w:r w:rsidR="006C2A4D" w:rsidRPr="00604867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 Вологодской области от 30.06.2002 № 804-ОЗ «Об административных комиссиях в муниципальных образованиях Вологодской области», и не включенные в состав административной комиссии, включаются в резерв. </w:t>
      </w:r>
    </w:p>
    <w:p w:rsidR="006C2A4D" w:rsidRPr="00604867" w:rsidRDefault="00604867" w:rsidP="0060486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6. </w:t>
      </w:r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Досрочное прекращение полномочий председателя, заместителя председателя, ответственного секретаря, иного члена административной комиссии осуществляется Представительным Собранием Бабушкинского муниципального округа Вологодской области в соответствии со </w:t>
      </w:r>
      <w:hyperlink r:id="rId9" w:history="1">
        <w:r w:rsidR="006C2A4D" w:rsidRPr="00604867">
          <w:rPr>
            <w:rFonts w:ascii="Times New Roman" w:hAnsi="Times New Roman" w:cs="Times New Roman"/>
            <w:sz w:val="28"/>
            <w:szCs w:val="28"/>
            <w:lang w:eastAsia="ru-RU"/>
          </w:rPr>
          <w:t>статьей 6.2</w:t>
        </w:r>
      </w:hyperlink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2A4D" w:rsidRPr="0060486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закона Вологодской области от 30.06.2002 № 804-ОЗ «Об административных комиссиях в муниципальных образованиях Вологодской области».</w:t>
      </w:r>
    </w:p>
    <w:p w:rsidR="006C2A4D" w:rsidRDefault="00604867" w:rsidP="006048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6E17E3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C2A4D" w:rsidRPr="00604867">
        <w:rPr>
          <w:rFonts w:ascii="Times New Roman" w:hAnsi="Times New Roman" w:cs="Times New Roman"/>
          <w:sz w:val="28"/>
          <w:szCs w:val="28"/>
        </w:rPr>
        <w:t>Представительное Собрание Бабушкинского муниципального округа Вологодской области  назнач</w:t>
      </w:r>
      <w:r w:rsidR="007E42D0">
        <w:rPr>
          <w:rFonts w:ascii="Times New Roman" w:hAnsi="Times New Roman" w:cs="Times New Roman"/>
          <w:sz w:val="28"/>
          <w:szCs w:val="28"/>
        </w:rPr>
        <w:t>ает</w:t>
      </w:r>
      <w:r w:rsidR="006C2A4D" w:rsidRPr="00604867">
        <w:rPr>
          <w:rFonts w:ascii="Times New Roman" w:hAnsi="Times New Roman" w:cs="Times New Roman"/>
          <w:sz w:val="28"/>
          <w:szCs w:val="28"/>
        </w:rPr>
        <w:t xml:space="preserve"> нового члена административной </w:t>
      </w:r>
      <w:proofErr w:type="gramStart"/>
      <w:r w:rsidR="006C2A4D" w:rsidRPr="00604867"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2A4D" w:rsidRPr="00604867">
        <w:rPr>
          <w:rFonts w:ascii="Times New Roman" w:hAnsi="Times New Roman" w:cs="Times New Roman"/>
          <w:sz w:val="28"/>
          <w:szCs w:val="28"/>
        </w:rPr>
        <w:t xml:space="preserve">взамен выбывшего по </w:t>
      </w:r>
      <w:r w:rsidR="00AB16D9">
        <w:rPr>
          <w:rFonts w:ascii="Times New Roman" w:hAnsi="Times New Roman" w:cs="Times New Roman"/>
          <w:sz w:val="28"/>
          <w:szCs w:val="28"/>
        </w:rPr>
        <w:t xml:space="preserve">письменному </w:t>
      </w:r>
      <w:r w:rsidR="006C2A4D" w:rsidRPr="00604867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="00AB16D9">
        <w:rPr>
          <w:rFonts w:ascii="Times New Roman" w:hAnsi="Times New Roman" w:cs="Times New Roman"/>
          <w:sz w:val="28"/>
          <w:szCs w:val="28"/>
        </w:rPr>
        <w:t>Г</w:t>
      </w:r>
      <w:r w:rsidR="006C2A4D" w:rsidRPr="00604867">
        <w:rPr>
          <w:rFonts w:ascii="Times New Roman" w:hAnsi="Times New Roman" w:cs="Times New Roman"/>
          <w:sz w:val="28"/>
          <w:szCs w:val="28"/>
        </w:rPr>
        <w:t>лавы Бабушкинского муниципального округа Вологодск</w:t>
      </w:r>
      <w:r>
        <w:rPr>
          <w:rFonts w:ascii="Times New Roman" w:hAnsi="Times New Roman" w:cs="Times New Roman"/>
          <w:sz w:val="28"/>
          <w:szCs w:val="28"/>
        </w:rPr>
        <w:t>ой области</w:t>
      </w:r>
      <w:r w:rsidR="007E42D0">
        <w:rPr>
          <w:rFonts w:ascii="Times New Roman" w:hAnsi="Times New Roman" w:cs="Times New Roman"/>
          <w:sz w:val="28"/>
          <w:szCs w:val="28"/>
        </w:rPr>
        <w:t xml:space="preserve"> на ближайшем заседании Представительного Собрания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4363F6" w:rsidRDefault="00F4566B" w:rsidP="004363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63F6">
        <w:rPr>
          <w:rFonts w:ascii="Times New Roman" w:hAnsi="Times New Roman" w:cs="Times New Roman"/>
          <w:sz w:val="28"/>
          <w:szCs w:val="28"/>
        </w:rPr>
        <w:t>Новый член административной комиссии назначается в порядке, предусмотренном</w:t>
      </w:r>
      <w:r w:rsidR="004363F6" w:rsidRPr="004363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="004363F6" w:rsidRPr="004363F6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4.1</w:t>
        </w:r>
      </w:hyperlink>
      <w:r w:rsidR="004363F6">
        <w:rPr>
          <w:rFonts w:ascii="Times New Roman" w:hAnsi="Times New Roman" w:cs="Times New Roman"/>
          <w:sz w:val="28"/>
          <w:szCs w:val="28"/>
        </w:rPr>
        <w:t xml:space="preserve"> закона области от 28 ноября 2005 года N 1369-ОЗ «О наделении органов местного самоуправления отдельными государственными полномочиями в сф</w:t>
      </w:r>
      <w:r>
        <w:rPr>
          <w:rFonts w:ascii="Times New Roman" w:hAnsi="Times New Roman" w:cs="Times New Roman"/>
          <w:sz w:val="28"/>
          <w:szCs w:val="28"/>
        </w:rPr>
        <w:t>ере административных отношений».</w:t>
      </w:r>
    </w:p>
    <w:p w:rsidR="004363F6" w:rsidRPr="00604867" w:rsidRDefault="004363F6" w:rsidP="0060486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4363F6" w:rsidRPr="00604867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A1794"/>
    <w:multiLevelType w:val="hybridMultilevel"/>
    <w:tmpl w:val="A0C07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2A4D"/>
    <w:rsid w:val="000E6B00"/>
    <w:rsid w:val="00150990"/>
    <w:rsid w:val="00170E6F"/>
    <w:rsid w:val="004363F6"/>
    <w:rsid w:val="00604867"/>
    <w:rsid w:val="00654875"/>
    <w:rsid w:val="006C2A4D"/>
    <w:rsid w:val="006E17E3"/>
    <w:rsid w:val="007E42D0"/>
    <w:rsid w:val="008464B0"/>
    <w:rsid w:val="00AB16D9"/>
    <w:rsid w:val="00C67FB6"/>
    <w:rsid w:val="00D978F8"/>
    <w:rsid w:val="00EB7B6D"/>
    <w:rsid w:val="00F4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4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2A4D"/>
    <w:rPr>
      <w:color w:val="0000FF"/>
      <w:u w:val="single"/>
    </w:rPr>
  </w:style>
  <w:style w:type="paragraph" w:styleId="a4">
    <w:name w:val="No Spacing"/>
    <w:uiPriority w:val="1"/>
    <w:qFormat/>
    <w:rsid w:val="006C2A4D"/>
    <w:pPr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6C2A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5">
    <w:name w:val="List Paragraph"/>
    <w:basedOn w:val="a"/>
    <w:uiPriority w:val="34"/>
    <w:qFormat/>
    <w:rsid w:val="006C2A4D"/>
    <w:pPr>
      <w:spacing w:after="200" w:line="276" w:lineRule="auto"/>
      <w:ind w:left="720"/>
      <w:contextualSpacing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150014&amp;dst=100226&amp;field=134&amp;date=17.06.202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095&amp;n=150014&amp;dst=100226&amp;field=134&amp;date=17.06.20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DFD7FB8EDBDF0C5381DD03B85B4BF88B1E6D391435FFD3C73DE3EF5C34500F50F5C55F60D1248CB34FB73D3218606BA60A731CEF38B8A90635A1293726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95&amp;n=150014&amp;dst=100201&amp;field=134&amp;date=17.06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2023-10-03T08:11:00Z</cp:lastPrinted>
  <dcterms:created xsi:type="dcterms:W3CDTF">2023-10-03T08:05:00Z</dcterms:created>
  <dcterms:modified xsi:type="dcterms:W3CDTF">2023-10-03T14:42:00Z</dcterms:modified>
</cp:coreProperties>
</file>