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61" w:rsidRPr="00FD7FD7" w:rsidRDefault="0034645C" w:rsidP="00FD7FD7">
      <w:pPr>
        <w:jc w:val="center"/>
        <w:rPr>
          <w:rFonts w:ascii="Times New Roman" w:hAnsi="Times New Roman" w:cs="Times New Roman"/>
          <w:i/>
          <w:color w:val="00B050"/>
          <w:sz w:val="36"/>
        </w:rPr>
      </w:pPr>
      <w:r w:rsidRPr="00FD7FD7">
        <w:rPr>
          <w:rFonts w:ascii="Times New Roman" w:hAnsi="Times New Roman" w:cs="Times New Roman"/>
          <w:i/>
          <w:color w:val="00B050"/>
          <w:sz w:val="36"/>
        </w:rPr>
        <w:t>Комплексный (ландшафтный) заказник «</w:t>
      </w:r>
      <w:proofErr w:type="spellStart"/>
      <w:r w:rsidR="00653E97">
        <w:rPr>
          <w:rFonts w:ascii="Times New Roman" w:hAnsi="Times New Roman" w:cs="Times New Roman"/>
          <w:i/>
          <w:color w:val="00B050"/>
          <w:sz w:val="36"/>
        </w:rPr>
        <w:t>Озериха</w:t>
      </w:r>
      <w:proofErr w:type="spellEnd"/>
      <w:r w:rsidRPr="00FD7FD7">
        <w:rPr>
          <w:rFonts w:ascii="Times New Roman" w:hAnsi="Times New Roman" w:cs="Times New Roman"/>
          <w:i/>
          <w:color w:val="00B050"/>
          <w:sz w:val="36"/>
        </w:rPr>
        <w:t>»</w:t>
      </w:r>
    </w:p>
    <w:p w:rsidR="0034645C" w:rsidRDefault="0034645C"/>
    <w:p w:rsidR="0034645C" w:rsidRDefault="004465C8" w:rsidP="00FD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Место</w:t>
      </w:r>
      <w:r w:rsidR="0034645C" w:rsidRPr="00F6537A">
        <w:rPr>
          <w:rFonts w:ascii="Times New Roman" w:hAnsi="Times New Roman" w:cs="Times New Roman"/>
          <w:b/>
          <w:sz w:val="32"/>
          <w:szCs w:val="32"/>
          <w:u w:val="single"/>
        </w:rPr>
        <w:t>положение</w:t>
      </w:r>
      <w:r w:rsidR="0034645C" w:rsidRPr="00F6537A">
        <w:rPr>
          <w:rFonts w:ascii="Times New Roman" w:hAnsi="Times New Roman" w:cs="Times New Roman"/>
          <w:sz w:val="32"/>
          <w:szCs w:val="32"/>
        </w:rPr>
        <w:t>:</w:t>
      </w:r>
      <w:r w:rsidR="00FD7FD7">
        <w:rPr>
          <w:rFonts w:ascii="Times New Roman" w:hAnsi="Times New Roman" w:cs="Times New Roman"/>
          <w:sz w:val="32"/>
          <w:szCs w:val="32"/>
        </w:rPr>
        <w:t xml:space="preserve"> находится </w:t>
      </w:r>
      <w:r w:rsidR="00157EDB">
        <w:rPr>
          <w:rFonts w:ascii="Times New Roman" w:hAnsi="Times New Roman" w:cs="Times New Roman"/>
          <w:sz w:val="32"/>
          <w:szCs w:val="32"/>
        </w:rPr>
        <w:t xml:space="preserve">в </w:t>
      </w:r>
      <w:r w:rsidR="00EB05CD">
        <w:rPr>
          <w:rFonts w:ascii="Times New Roman" w:hAnsi="Times New Roman" w:cs="Times New Roman"/>
          <w:sz w:val="32"/>
          <w:szCs w:val="32"/>
        </w:rPr>
        <w:t>60</w:t>
      </w:r>
      <w:r w:rsidR="00157EDB">
        <w:rPr>
          <w:rFonts w:ascii="Times New Roman" w:hAnsi="Times New Roman" w:cs="Times New Roman"/>
          <w:sz w:val="32"/>
          <w:szCs w:val="32"/>
        </w:rPr>
        <w:t xml:space="preserve"> км </w:t>
      </w:r>
      <w:r w:rsidR="00EB05CD">
        <w:rPr>
          <w:rFonts w:ascii="Times New Roman" w:hAnsi="Times New Roman" w:cs="Times New Roman"/>
          <w:sz w:val="32"/>
          <w:szCs w:val="32"/>
        </w:rPr>
        <w:t>северо</w:t>
      </w:r>
      <w:r w:rsidR="00157EDB">
        <w:rPr>
          <w:rFonts w:ascii="Times New Roman" w:hAnsi="Times New Roman" w:cs="Times New Roman"/>
          <w:sz w:val="32"/>
          <w:szCs w:val="32"/>
        </w:rPr>
        <w:t xml:space="preserve">-восточнее с. им. Бабушкина и в </w:t>
      </w:r>
      <w:r w:rsidR="00784650">
        <w:rPr>
          <w:rFonts w:ascii="Times New Roman" w:hAnsi="Times New Roman" w:cs="Times New Roman"/>
          <w:sz w:val="32"/>
          <w:szCs w:val="32"/>
        </w:rPr>
        <w:t>1</w:t>
      </w:r>
      <w:r w:rsidR="00EB05CD">
        <w:rPr>
          <w:rFonts w:ascii="Times New Roman" w:hAnsi="Times New Roman" w:cs="Times New Roman"/>
          <w:sz w:val="32"/>
          <w:szCs w:val="32"/>
        </w:rPr>
        <w:t>0</w:t>
      </w:r>
      <w:r w:rsidR="008B1C89">
        <w:rPr>
          <w:rFonts w:ascii="Times New Roman" w:hAnsi="Times New Roman" w:cs="Times New Roman"/>
          <w:sz w:val="32"/>
          <w:szCs w:val="32"/>
        </w:rPr>
        <w:t xml:space="preserve"> км</w:t>
      </w:r>
      <w:r w:rsidR="00157EDB">
        <w:rPr>
          <w:rFonts w:ascii="Times New Roman" w:hAnsi="Times New Roman" w:cs="Times New Roman"/>
          <w:sz w:val="32"/>
          <w:szCs w:val="32"/>
        </w:rPr>
        <w:t xml:space="preserve"> север</w:t>
      </w:r>
      <w:r w:rsidR="00EB05CD">
        <w:rPr>
          <w:rFonts w:ascii="Times New Roman" w:hAnsi="Times New Roman" w:cs="Times New Roman"/>
          <w:sz w:val="32"/>
          <w:szCs w:val="32"/>
        </w:rPr>
        <w:t>нее</w:t>
      </w:r>
      <w:r w:rsidR="00157EDB">
        <w:rPr>
          <w:rFonts w:ascii="Times New Roman" w:hAnsi="Times New Roman" w:cs="Times New Roman"/>
          <w:sz w:val="32"/>
          <w:szCs w:val="32"/>
        </w:rPr>
        <w:t xml:space="preserve"> пос. </w:t>
      </w:r>
      <w:r w:rsidR="00EB05CD">
        <w:rPr>
          <w:rFonts w:ascii="Times New Roman" w:hAnsi="Times New Roman" w:cs="Times New Roman"/>
          <w:sz w:val="32"/>
          <w:szCs w:val="32"/>
        </w:rPr>
        <w:t>Рослятино</w:t>
      </w:r>
      <w:r w:rsidR="00157EDB">
        <w:rPr>
          <w:rFonts w:ascii="Times New Roman" w:hAnsi="Times New Roman" w:cs="Times New Roman"/>
          <w:sz w:val="32"/>
          <w:szCs w:val="32"/>
        </w:rPr>
        <w:t>.</w:t>
      </w:r>
    </w:p>
    <w:p w:rsidR="008B1C89" w:rsidRDefault="00EB05CD" w:rsidP="00FD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B05CD">
        <w:rPr>
          <w:rFonts w:ascii="Times New Roman" w:hAnsi="Times New Roman" w:cs="Times New Roman"/>
          <w:sz w:val="32"/>
          <w:szCs w:val="32"/>
        </w:rPr>
        <w:t xml:space="preserve">Бабушкинское государственное лесничество, </w:t>
      </w:r>
      <w:proofErr w:type="spellStart"/>
      <w:r w:rsidRPr="00EB05CD">
        <w:rPr>
          <w:rFonts w:ascii="Times New Roman" w:hAnsi="Times New Roman" w:cs="Times New Roman"/>
          <w:sz w:val="32"/>
          <w:szCs w:val="32"/>
        </w:rPr>
        <w:t>Рослятинское</w:t>
      </w:r>
      <w:proofErr w:type="spellEnd"/>
      <w:r w:rsidRPr="00EB05CD">
        <w:rPr>
          <w:rFonts w:ascii="Times New Roman" w:hAnsi="Times New Roman" w:cs="Times New Roman"/>
          <w:sz w:val="32"/>
          <w:szCs w:val="32"/>
        </w:rPr>
        <w:t xml:space="preserve"> участковое лесничество, с-з </w:t>
      </w:r>
      <w:r w:rsidR="00E27906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EB05CD">
        <w:rPr>
          <w:rFonts w:ascii="Times New Roman" w:hAnsi="Times New Roman" w:cs="Times New Roman"/>
          <w:sz w:val="32"/>
          <w:szCs w:val="32"/>
        </w:rPr>
        <w:t>Жубринский</w:t>
      </w:r>
      <w:proofErr w:type="spellEnd"/>
      <w:r w:rsidR="00E27906">
        <w:rPr>
          <w:rFonts w:ascii="Times New Roman" w:hAnsi="Times New Roman" w:cs="Times New Roman"/>
          <w:sz w:val="32"/>
          <w:szCs w:val="32"/>
        </w:rPr>
        <w:t>»</w:t>
      </w:r>
      <w:r w:rsidRPr="00EB05CD">
        <w:rPr>
          <w:rFonts w:ascii="Times New Roman" w:hAnsi="Times New Roman" w:cs="Times New Roman"/>
          <w:sz w:val="32"/>
          <w:szCs w:val="32"/>
        </w:rPr>
        <w:t>, кв</w:t>
      </w:r>
      <w:r w:rsidR="00E27906">
        <w:rPr>
          <w:rFonts w:ascii="Times New Roman" w:hAnsi="Times New Roman" w:cs="Times New Roman"/>
          <w:sz w:val="32"/>
          <w:szCs w:val="32"/>
        </w:rPr>
        <w:t>.</w:t>
      </w:r>
      <w:r w:rsidRPr="00EB05CD">
        <w:rPr>
          <w:rFonts w:ascii="Times New Roman" w:hAnsi="Times New Roman" w:cs="Times New Roman"/>
          <w:sz w:val="32"/>
          <w:szCs w:val="32"/>
        </w:rPr>
        <w:t xml:space="preserve"> 2 (выд.17-22, 24, 27, 28, 34-36, 38), 3, 6, 7 (</w:t>
      </w:r>
      <w:proofErr w:type="spellStart"/>
      <w:r w:rsidRPr="00EB05CD">
        <w:rPr>
          <w:rFonts w:ascii="Times New Roman" w:hAnsi="Times New Roman" w:cs="Times New Roman"/>
          <w:sz w:val="32"/>
          <w:szCs w:val="32"/>
        </w:rPr>
        <w:t>выд</w:t>
      </w:r>
      <w:proofErr w:type="spellEnd"/>
      <w:r w:rsidRPr="00EB05CD">
        <w:rPr>
          <w:rFonts w:ascii="Times New Roman" w:hAnsi="Times New Roman" w:cs="Times New Roman"/>
          <w:sz w:val="32"/>
          <w:szCs w:val="32"/>
        </w:rPr>
        <w:t>. 1-30, 48, 49, 53 54)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B05CD" w:rsidRDefault="00EB05CD" w:rsidP="00FD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B05CD">
        <w:rPr>
          <w:rFonts w:ascii="Times New Roman" w:hAnsi="Times New Roman" w:cs="Times New Roman"/>
          <w:sz w:val="32"/>
          <w:szCs w:val="20"/>
        </w:rPr>
        <w:t>К№ 35:2:2-4:1:021</w:t>
      </w:r>
      <w:r w:rsidR="008B1C89">
        <w:rPr>
          <w:rFonts w:ascii="Times New Roman" w:hAnsi="Times New Roman" w:cs="Times New Roman"/>
          <w:sz w:val="32"/>
          <w:szCs w:val="20"/>
        </w:rPr>
        <w:t>.</w:t>
      </w:r>
    </w:p>
    <w:p w:rsidR="0034645C" w:rsidRDefault="0034645C" w:rsidP="00197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Год учреждения/ утверждение Положения</w:t>
      </w:r>
      <w:r w:rsidR="00FD7FD7" w:rsidRPr="00FD7FD7">
        <w:rPr>
          <w:rFonts w:ascii="Times New Roman" w:hAnsi="Times New Roman" w:cs="Times New Roman"/>
          <w:sz w:val="32"/>
          <w:szCs w:val="32"/>
        </w:rPr>
        <w:t xml:space="preserve"> </w:t>
      </w:r>
      <w:r w:rsidR="00197716" w:rsidRPr="00197716">
        <w:rPr>
          <w:rFonts w:ascii="Times New Roman" w:hAnsi="Times New Roman" w:cs="Times New Roman"/>
          <w:sz w:val="32"/>
          <w:szCs w:val="32"/>
        </w:rPr>
        <w:t>–</w:t>
      </w:r>
      <w:r w:rsidR="00FD7FD7" w:rsidRPr="00197716">
        <w:rPr>
          <w:rFonts w:ascii="Times New Roman" w:hAnsi="Times New Roman" w:cs="Times New Roman"/>
          <w:sz w:val="32"/>
          <w:szCs w:val="32"/>
        </w:rPr>
        <w:t xml:space="preserve"> </w:t>
      </w:r>
      <w:r w:rsidR="00197716" w:rsidRPr="00197716">
        <w:rPr>
          <w:rFonts w:ascii="Times New Roman" w:hAnsi="Times New Roman" w:cs="Times New Roman"/>
          <w:sz w:val="32"/>
          <w:szCs w:val="32"/>
        </w:rPr>
        <w:t>19</w:t>
      </w:r>
      <w:r w:rsidR="00D41079">
        <w:rPr>
          <w:rFonts w:ascii="Times New Roman" w:hAnsi="Times New Roman" w:cs="Times New Roman"/>
          <w:sz w:val="32"/>
          <w:szCs w:val="32"/>
        </w:rPr>
        <w:t>94</w:t>
      </w:r>
      <w:r w:rsidR="00197716" w:rsidRPr="00197716">
        <w:rPr>
          <w:rFonts w:ascii="Times New Roman" w:hAnsi="Times New Roman" w:cs="Times New Roman"/>
          <w:sz w:val="32"/>
          <w:szCs w:val="32"/>
        </w:rPr>
        <w:t>/201</w:t>
      </w:r>
      <w:r w:rsidR="00D41079">
        <w:rPr>
          <w:rFonts w:ascii="Times New Roman" w:hAnsi="Times New Roman" w:cs="Times New Roman"/>
          <w:sz w:val="32"/>
          <w:szCs w:val="32"/>
        </w:rPr>
        <w:t>3</w:t>
      </w:r>
      <w:r w:rsidR="00197716" w:rsidRPr="00197716">
        <w:rPr>
          <w:rFonts w:ascii="Times New Roman" w:hAnsi="Times New Roman" w:cs="Times New Roman"/>
          <w:sz w:val="32"/>
          <w:szCs w:val="32"/>
        </w:rPr>
        <w:t>.</w:t>
      </w:r>
    </w:p>
    <w:p w:rsidR="008B1C89" w:rsidRDefault="00D41079" w:rsidP="00D4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0"/>
        </w:rPr>
      </w:pPr>
      <w:r w:rsidRPr="00D41079">
        <w:rPr>
          <w:rFonts w:ascii="Times New Roman" w:hAnsi="Times New Roman" w:cs="Times New Roman"/>
          <w:sz w:val="32"/>
          <w:szCs w:val="20"/>
        </w:rPr>
        <w:t>Образован Постановлением Зак</w:t>
      </w:r>
      <w:r>
        <w:rPr>
          <w:rFonts w:ascii="Times New Roman" w:hAnsi="Times New Roman" w:cs="Times New Roman"/>
          <w:sz w:val="32"/>
          <w:szCs w:val="20"/>
        </w:rPr>
        <w:t xml:space="preserve">онодательного собрания Вологодской области </w:t>
      </w:r>
      <w:r w:rsidRPr="00D41079">
        <w:rPr>
          <w:rFonts w:ascii="Times New Roman" w:hAnsi="Times New Roman" w:cs="Times New Roman"/>
          <w:sz w:val="32"/>
          <w:szCs w:val="20"/>
        </w:rPr>
        <w:t>от 14.09.1994 № 187</w:t>
      </w:r>
      <w:r>
        <w:rPr>
          <w:rFonts w:ascii="Times New Roman" w:hAnsi="Times New Roman" w:cs="Times New Roman"/>
          <w:sz w:val="32"/>
          <w:szCs w:val="20"/>
        </w:rPr>
        <w:t xml:space="preserve">. </w:t>
      </w:r>
    </w:p>
    <w:p w:rsidR="00D41079" w:rsidRPr="00D41079" w:rsidRDefault="00D41079" w:rsidP="00D4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>Положение</w:t>
      </w:r>
      <w:r w:rsidRPr="00D41079">
        <w:rPr>
          <w:rFonts w:ascii="Times New Roman" w:hAnsi="Times New Roman" w:cs="Times New Roman"/>
          <w:sz w:val="32"/>
          <w:szCs w:val="20"/>
        </w:rPr>
        <w:t xml:space="preserve"> утверждено поста</w:t>
      </w:r>
      <w:r>
        <w:rPr>
          <w:rFonts w:ascii="Times New Roman" w:hAnsi="Times New Roman" w:cs="Times New Roman"/>
          <w:sz w:val="32"/>
          <w:szCs w:val="20"/>
        </w:rPr>
        <w:t>новлением Правительства Вологодской области</w:t>
      </w:r>
      <w:r w:rsidRPr="00D41079">
        <w:rPr>
          <w:rFonts w:ascii="Times New Roman" w:hAnsi="Times New Roman" w:cs="Times New Roman"/>
          <w:sz w:val="32"/>
          <w:szCs w:val="20"/>
        </w:rPr>
        <w:t xml:space="preserve"> от 11.02.2013 г. № 142</w:t>
      </w:r>
      <w:r>
        <w:rPr>
          <w:rFonts w:ascii="Times New Roman" w:hAnsi="Times New Roman" w:cs="Times New Roman"/>
          <w:sz w:val="32"/>
          <w:szCs w:val="20"/>
        </w:rPr>
        <w:t>.</w:t>
      </w:r>
    </w:p>
    <w:p w:rsidR="000E5A69" w:rsidRPr="00D41079" w:rsidRDefault="00D41079" w:rsidP="00D4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32"/>
        </w:rPr>
      </w:pPr>
      <w:r w:rsidRPr="00D41079">
        <w:rPr>
          <w:rFonts w:ascii="Times New Roman" w:hAnsi="Times New Roman" w:cs="Times New Roman"/>
          <w:sz w:val="32"/>
          <w:szCs w:val="20"/>
        </w:rPr>
        <w:t>Срок действия – бессрочно</w:t>
      </w:r>
      <w:r w:rsidR="008B1C89">
        <w:rPr>
          <w:rFonts w:ascii="Times New Roman" w:hAnsi="Times New Roman" w:cs="Times New Roman"/>
          <w:sz w:val="32"/>
          <w:szCs w:val="20"/>
        </w:rPr>
        <w:t>.</w:t>
      </w:r>
      <w:bookmarkStart w:id="0" w:name="_GoBack"/>
      <w:bookmarkEnd w:id="0"/>
    </w:p>
    <w:p w:rsidR="0034645C" w:rsidRDefault="0034645C" w:rsidP="000E5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5A69">
        <w:rPr>
          <w:rFonts w:ascii="Times New Roman" w:hAnsi="Times New Roman" w:cs="Times New Roman"/>
          <w:b/>
          <w:sz w:val="32"/>
          <w:szCs w:val="32"/>
          <w:u w:val="single"/>
        </w:rPr>
        <w:t>Организация охраны:</w:t>
      </w:r>
      <w:r w:rsidR="00197716" w:rsidRPr="000E5A69">
        <w:rPr>
          <w:rFonts w:ascii="Times New Roman" w:hAnsi="Times New Roman" w:cs="Times New Roman"/>
          <w:sz w:val="32"/>
          <w:szCs w:val="32"/>
        </w:rPr>
        <w:t xml:space="preserve"> Департамент</w:t>
      </w:r>
      <w:r w:rsidR="00197716" w:rsidRPr="00F6537A">
        <w:rPr>
          <w:rFonts w:ascii="Times New Roman" w:hAnsi="Times New Roman" w:cs="Times New Roman"/>
          <w:sz w:val="32"/>
          <w:szCs w:val="32"/>
        </w:rPr>
        <w:t xml:space="preserve"> природных ресурсов и охраны окружающей среды Вологодской области</w:t>
      </w:r>
      <w:r w:rsidR="00197716">
        <w:rPr>
          <w:rFonts w:ascii="Times New Roman" w:hAnsi="Times New Roman" w:cs="Times New Roman"/>
          <w:sz w:val="32"/>
          <w:szCs w:val="32"/>
        </w:rPr>
        <w:t>.</w:t>
      </w:r>
    </w:p>
    <w:p w:rsidR="0034645C" w:rsidRDefault="0034645C" w:rsidP="00E749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Площадь</w:t>
      </w:r>
      <w:r w:rsidR="00FD7FD7">
        <w:rPr>
          <w:rFonts w:ascii="Times New Roman" w:hAnsi="Times New Roman" w:cs="Times New Roman"/>
          <w:sz w:val="32"/>
          <w:szCs w:val="32"/>
        </w:rPr>
        <w:t xml:space="preserve"> </w:t>
      </w:r>
      <w:r w:rsidR="00197716">
        <w:rPr>
          <w:rFonts w:ascii="Times New Roman" w:hAnsi="Times New Roman" w:cs="Times New Roman"/>
          <w:sz w:val="32"/>
          <w:szCs w:val="32"/>
        </w:rPr>
        <w:t>–</w:t>
      </w:r>
      <w:r w:rsidR="00FD7FD7">
        <w:rPr>
          <w:rFonts w:ascii="Times New Roman" w:hAnsi="Times New Roman" w:cs="Times New Roman"/>
          <w:sz w:val="32"/>
          <w:szCs w:val="32"/>
        </w:rPr>
        <w:t xml:space="preserve"> </w:t>
      </w:r>
      <w:r w:rsidR="004C4137">
        <w:rPr>
          <w:rFonts w:ascii="Times New Roman" w:hAnsi="Times New Roman" w:cs="Times New Roman"/>
          <w:sz w:val="32"/>
          <w:szCs w:val="32"/>
        </w:rPr>
        <w:t>2018,18 га (2 участка).</w:t>
      </w:r>
    </w:p>
    <w:p w:rsidR="00ED33D7" w:rsidRPr="00ED33D7" w:rsidRDefault="0034645C" w:rsidP="00ED3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Характеристики объекта, наличие охранной зоны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E74981" w:rsidRPr="00E74981">
        <w:rPr>
          <w:rFonts w:ascii="Times New Roman" w:hAnsi="Times New Roman" w:cs="Times New Roman"/>
          <w:sz w:val="32"/>
          <w:szCs w:val="32"/>
        </w:rPr>
        <w:t xml:space="preserve"> </w:t>
      </w:r>
      <w:r w:rsidR="00ED33D7">
        <w:rPr>
          <w:rFonts w:ascii="Times New Roman" w:hAnsi="Times New Roman" w:cs="Times New Roman"/>
          <w:sz w:val="32"/>
          <w:szCs w:val="32"/>
        </w:rPr>
        <w:t>п</w:t>
      </w:r>
      <w:r w:rsidR="00ED33D7" w:rsidRPr="00ED33D7">
        <w:rPr>
          <w:rFonts w:ascii="Times New Roman" w:hAnsi="Times New Roman" w:cs="Times New Roman"/>
          <w:sz w:val="32"/>
          <w:szCs w:val="32"/>
        </w:rPr>
        <w:t>о территории государственного природного заказника проходят граница московского и днепровского оледенений и водораздел между Северо-Двинским и Волжским речными бассейнами.</w:t>
      </w:r>
    </w:p>
    <w:p w:rsidR="00ED33D7" w:rsidRPr="00ED33D7" w:rsidRDefault="00ED33D7" w:rsidP="00ED3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D33D7">
        <w:rPr>
          <w:rFonts w:ascii="Times New Roman" w:hAnsi="Times New Roman" w:cs="Times New Roman"/>
          <w:sz w:val="32"/>
          <w:szCs w:val="32"/>
        </w:rPr>
        <w:t xml:space="preserve">Около 90% территории государственного природного заказника занято лесом с преобладанием ельников и березняков. На территории заказника растут включенные в Красную книгу Вологодской области растения: башмачок настоящий, </w:t>
      </w:r>
      <w:proofErr w:type="spellStart"/>
      <w:r w:rsidRPr="00ED33D7">
        <w:rPr>
          <w:rFonts w:ascii="Times New Roman" w:hAnsi="Times New Roman" w:cs="Times New Roman"/>
          <w:sz w:val="32"/>
          <w:szCs w:val="32"/>
        </w:rPr>
        <w:t>пальцекорник</w:t>
      </w:r>
      <w:proofErr w:type="spellEnd"/>
      <w:r w:rsidRPr="00ED33D7">
        <w:rPr>
          <w:rFonts w:ascii="Times New Roman" w:hAnsi="Times New Roman" w:cs="Times New Roman"/>
          <w:sz w:val="32"/>
          <w:szCs w:val="32"/>
        </w:rPr>
        <w:t xml:space="preserve"> пятнистый, </w:t>
      </w:r>
      <w:proofErr w:type="spellStart"/>
      <w:r w:rsidRPr="00ED33D7">
        <w:rPr>
          <w:rFonts w:ascii="Times New Roman" w:hAnsi="Times New Roman" w:cs="Times New Roman"/>
          <w:sz w:val="32"/>
          <w:szCs w:val="32"/>
        </w:rPr>
        <w:t>княжик</w:t>
      </w:r>
      <w:proofErr w:type="spellEnd"/>
      <w:r w:rsidRPr="00ED33D7">
        <w:rPr>
          <w:rFonts w:ascii="Times New Roman" w:hAnsi="Times New Roman" w:cs="Times New Roman"/>
          <w:sz w:val="32"/>
          <w:szCs w:val="32"/>
        </w:rPr>
        <w:t xml:space="preserve"> сибирский.</w:t>
      </w:r>
    </w:p>
    <w:p w:rsidR="00ED33D7" w:rsidRPr="00ED33D7" w:rsidRDefault="00ED33D7" w:rsidP="00ED3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D33D7">
        <w:rPr>
          <w:rFonts w:ascii="Times New Roman" w:hAnsi="Times New Roman" w:cs="Times New Roman"/>
          <w:sz w:val="32"/>
          <w:szCs w:val="32"/>
        </w:rPr>
        <w:t xml:space="preserve">В северной части резервата находится озеро Бабье, из которого вытекает река </w:t>
      </w:r>
      <w:proofErr w:type="spellStart"/>
      <w:r w:rsidRPr="00ED33D7">
        <w:rPr>
          <w:rFonts w:ascii="Times New Roman" w:hAnsi="Times New Roman" w:cs="Times New Roman"/>
          <w:sz w:val="32"/>
          <w:szCs w:val="32"/>
        </w:rPr>
        <w:t>Озериха</w:t>
      </w:r>
      <w:proofErr w:type="spellEnd"/>
      <w:r w:rsidRPr="00ED33D7">
        <w:rPr>
          <w:rFonts w:ascii="Times New Roman" w:hAnsi="Times New Roman" w:cs="Times New Roman"/>
          <w:sz w:val="32"/>
          <w:szCs w:val="32"/>
        </w:rPr>
        <w:t>.</w:t>
      </w:r>
    </w:p>
    <w:p w:rsidR="00ED33D7" w:rsidRPr="00807634" w:rsidRDefault="00D821F8" w:rsidP="006C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ED33D7" w:rsidRPr="00ED33D7">
        <w:rPr>
          <w:rFonts w:ascii="Times New Roman" w:hAnsi="Times New Roman" w:cs="Times New Roman"/>
          <w:sz w:val="32"/>
          <w:szCs w:val="32"/>
        </w:rPr>
        <w:t>осударственный природный заказник имеет важное рекреационное значение.</w:t>
      </w:r>
    </w:p>
    <w:p w:rsidR="0034645C" w:rsidRDefault="0034645C" w:rsidP="00FD5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Количество охраняемых/редких видов</w:t>
      </w:r>
      <w:r w:rsidRPr="00F6537A">
        <w:rPr>
          <w:rFonts w:ascii="Times New Roman" w:hAnsi="Times New Roman" w:cs="Times New Roman"/>
          <w:sz w:val="32"/>
          <w:szCs w:val="32"/>
        </w:rPr>
        <w:t>:</w:t>
      </w:r>
      <w:r w:rsidR="00A1516D">
        <w:rPr>
          <w:rFonts w:ascii="Times New Roman" w:hAnsi="Times New Roman" w:cs="Times New Roman"/>
          <w:sz w:val="32"/>
          <w:szCs w:val="32"/>
        </w:rPr>
        <w:t xml:space="preserve"> </w:t>
      </w:r>
      <w:r w:rsidR="00D3570A">
        <w:rPr>
          <w:rFonts w:ascii="Times New Roman" w:hAnsi="Times New Roman" w:cs="Times New Roman"/>
          <w:sz w:val="32"/>
          <w:szCs w:val="32"/>
        </w:rPr>
        <w:t xml:space="preserve">животных – нет данных, растений – </w:t>
      </w:r>
      <w:r w:rsidR="008924B6">
        <w:rPr>
          <w:rFonts w:ascii="Times New Roman" w:hAnsi="Times New Roman" w:cs="Times New Roman"/>
          <w:sz w:val="32"/>
          <w:szCs w:val="32"/>
        </w:rPr>
        <w:t>2</w:t>
      </w:r>
      <w:r w:rsidR="00D3570A">
        <w:rPr>
          <w:rFonts w:ascii="Times New Roman" w:hAnsi="Times New Roman" w:cs="Times New Roman"/>
          <w:sz w:val="32"/>
          <w:szCs w:val="32"/>
        </w:rPr>
        <w:t>/</w:t>
      </w:r>
      <w:r w:rsidR="008924B6">
        <w:rPr>
          <w:rFonts w:ascii="Times New Roman" w:hAnsi="Times New Roman" w:cs="Times New Roman"/>
          <w:sz w:val="32"/>
          <w:szCs w:val="32"/>
        </w:rPr>
        <w:t>3</w:t>
      </w:r>
      <w:r w:rsidR="00D3570A">
        <w:rPr>
          <w:rFonts w:ascii="Times New Roman" w:hAnsi="Times New Roman" w:cs="Times New Roman"/>
          <w:sz w:val="32"/>
          <w:szCs w:val="32"/>
        </w:rPr>
        <w:t>.</w:t>
      </w:r>
    </w:p>
    <w:p w:rsidR="0034645C" w:rsidRPr="00156616" w:rsidRDefault="0034645C" w:rsidP="00156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Признаки уникальности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156616" w:rsidRPr="00156616">
        <w:rPr>
          <w:rFonts w:ascii="Times New Roman" w:hAnsi="Times New Roman" w:cs="Times New Roman"/>
          <w:sz w:val="32"/>
          <w:szCs w:val="32"/>
        </w:rPr>
        <w:t xml:space="preserve"> </w:t>
      </w:r>
      <w:r w:rsidR="006C227B">
        <w:rPr>
          <w:rFonts w:ascii="Times New Roman" w:hAnsi="Times New Roman" w:cs="Times New Roman"/>
          <w:sz w:val="32"/>
          <w:szCs w:val="32"/>
        </w:rPr>
        <w:t>разнообразные типы лесов в области сочленения двух глобальных бассейнов стока и двух разновозрастных ландшафтов.</w:t>
      </w:r>
    </w:p>
    <w:p w:rsidR="0034645C" w:rsidRPr="004027E4" w:rsidRDefault="0034645C" w:rsidP="0040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На территории заказника разрешено</w:t>
      </w:r>
      <w:r w:rsidRPr="00F6537A">
        <w:rPr>
          <w:rFonts w:ascii="Times New Roman" w:hAnsi="Times New Roman" w:cs="Times New Roman"/>
          <w:sz w:val="32"/>
          <w:szCs w:val="32"/>
        </w:rPr>
        <w:t xml:space="preserve">: </w:t>
      </w:r>
      <w:r w:rsidR="00FD7FD7">
        <w:rPr>
          <w:rFonts w:ascii="Times New Roman" w:hAnsi="Times New Roman" w:cs="Times New Roman"/>
          <w:sz w:val="32"/>
          <w:szCs w:val="32"/>
        </w:rPr>
        <w:t xml:space="preserve">культурно-познавательный маршрутный туризм, экологический маршрутный </w:t>
      </w:r>
      <w:r w:rsidR="00FD7FD7">
        <w:rPr>
          <w:rFonts w:ascii="Times New Roman" w:hAnsi="Times New Roman" w:cs="Times New Roman"/>
          <w:sz w:val="32"/>
          <w:szCs w:val="32"/>
        </w:rPr>
        <w:lastRenderedPageBreak/>
        <w:t>туризм, научный туризм, сбор дикоросов для собственных нужд</w:t>
      </w:r>
      <w:r w:rsidR="00CC4C57">
        <w:rPr>
          <w:rFonts w:ascii="Times New Roman" w:hAnsi="Times New Roman" w:cs="Times New Roman"/>
          <w:sz w:val="32"/>
          <w:szCs w:val="32"/>
        </w:rPr>
        <w:t>, охота</w:t>
      </w:r>
      <w:r w:rsidR="00FD7FD7">
        <w:rPr>
          <w:rFonts w:ascii="Times New Roman" w:hAnsi="Times New Roman" w:cs="Times New Roman"/>
          <w:sz w:val="32"/>
          <w:szCs w:val="32"/>
        </w:rPr>
        <w:t>.</w:t>
      </w:r>
    </w:p>
    <w:p w:rsidR="004B36EE" w:rsidRDefault="0034645C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Запрещено</w:t>
      </w:r>
      <w:r w:rsidRPr="00F6537A">
        <w:rPr>
          <w:rFonts w:ascii="Times New Roman" w:hAnsi="Times New Roman" w:cs="Times New Roman"/>
          <w:sz w:val="32"/>
          <w:szCs w:val="32"/>
        </w:rPr>
        <w:t>:</w:t>
      </w:r>
      <w:r w:rsidR="00FD7FD7">
        <w:rPr>
          <w:rFonts w:ascii="Times New Roman" w:hAnsi="Times New Roman" w:cs="Times New Roman"/>
          <w:sz w:val="32"/>
          <w:szCs w:val="32"/>
        </w:rPr>
        <w:t xml:space="preserve"> разведение костров вне специально отведённых мест, проезд и стоянка автотранспорта вне дорог.</w:t>
      </w:r>
    </w:p>
    <w:p w:rsidR="00CB4D66" w:rsidRDefault="00CB4D66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A0206" w:rsidRDefault="00E27906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Заказник вытянут вдоль течения р. </w:t>
      </w:r>
      <w:proofErr w:type="spellStart"/>
      <w:r>
        <w:rPr>
          <w:rFonts w:ascii="Times New Roman" w:hAnsi="Times New Roman" w:cs="Times New Roman"/>
          <w:sz w:val="32"/>
          <w:szCs w:val="32"/>
        </w:rPr>
        <w:t>Озерихи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одного из истоков р. Юзы, и занимает понижение между Галичской возвышенностью и Северными Увалами. Поверхность почти плоская, заболоченная или переувлажнённая, местами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слобоволнистая</w:t>
      </w:r>
      <w:proofErr w:type="spellEnd"/>
      <w:r>
        <w:rPr>
          <w:rFonts w:ascii="Times New Roman" w:hAnsi="Times New Roman" w:cs="Times New Roman"/>
          <w:sz w:val="32"/>
          <w:szCs w:val="32"/>
        </w:rPr>
        <w:t>, по периферии осложнённая моренными холмами с отметками до 200 м. Здесь проходят границы областей московского и днепровского оледенений и Северо-Двинского и Волжского речных бассейнов.</w:t>
      </w:r>
    </w:p>
    <w:p w:rsidR="00E27906" w:rsidRDefault="00ED74B1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Около 90% территории заказника занято средневозрастными и приспевающими лесами</w:t>
      </w:r>
      <w:r w:rsidR="006F64C2">
        <w:rPr>
          <w:rFonts w:ascii="Times New Roman" w:hAnsi="Times New Roman" w:cs="Times New Roman"/>
          <w:sz w:val="32"/>
          <w:szCs w:val="32"/>
        </w:rPr>
        <w:t xml:space="preserve">. Преобладают ельники и березняки зеленомошные кисличники и </w:t>
      </w:r>
      <w:proofErr w:type="spellStart"/>
      <w:r w:rsidR="006F64C2">
        <w:rPr>
          <w:rFonts w:ascii="Times New Roman" w:hAnsi="Times New Roman" w:cs="Times New Roman"/>
          <w:sz w:val="32"/>
          <w:szCs w:val="32"/>
        </w:rPr>
        <w:t>крупнотравные</w:t>
      </w:r>
      <w:proofErr w:type="spellEnd"/>
      <w:r w:rsidR="006F64C2">
        <w:rPr>
          <w:rFonts w:ascii="Times New Roman" w:hAnsi="Times New Roman" w:cs="Times New Roman"/>
          <w:sz w:val="32"/>
          <w:szCs w:val="32"/>
        </w:rPr>
        <w:t xml:space="preserve"> с подлеском из рябины, черёмухи и, нередко, вяза. Сосняки более разнообразны: встречаются зеленомошные, травяно-болотные, сфагновые и </w:t>
      </w:r>
      <w:proofErr w:type="spellStart"/>
      <w:r w:rsidR="006F64C2">
        <w:rPr>
          <w:rFonts w:ascii="Times New Roman" w:hAnsi="Times New Roman" w:cs="Times New Roman"/>
          <w:sz w:val="32"/>
          <w:szCs w:val="32"/>
        </w:rPr>
        <w:t>долгомошные</w:t>
      </w:r>
      <w:proofErr w:type="spellEnd"/>
      <w:r w:rsidR="006F64C2">
        <w:rPr>
          <w:rFonts w:ascii="Times New Roman" w:hAnsi="Times New Roman" w:cs="Times New Roman"/>
          <w:sz w:val="32"/>
          <w:szCs w:val="32"/>
        </w:rPr>
        <w:t xml:space="preserve"> леса.</w:t>
      </w:r>
    </w:p>
    <w:p w:rsidR="001B51BB" w:rsidRDefault="001B51BB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северной части к заказнику примыкает оз. Бабье, которое местные жители называли Святым и до сих пор приписывают озёрной воде и илу целебные свойства. Длина озера – 1,5 км, ширина – 1,2 км, средняя глубина – около 1,5 м. Вода прозрачная, реакция среды нейтральная. Дно илистое, лишь на отмели – песчаное. Зарастание озера по периферии идёт большей частью</w:t>
      </w:r>
      <w:r w:rsidR="006A741D">
        <w:rPr>
          <w:rFonts w:ascii="Times New Roman" w:hAnsi="Times New Roman" w:cs="Times New Roman"/>
          <w:sz w:val="32"/>
          <w:szCs w:val="32"/>
        </w:rPr>
        <w:t xml:space="preserve"> по типу сплавин, а в центральной части озера растёт кубышка жёлтая.</w:t>
      </w:r>
    </w:p>
    <w:p w:rsidR="006A741D" w:rsidRDefault="006A741D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низших растений отмечена охраняемая в области красная водоросль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батрахоспермум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чётковидный. </w:t>
      </w:r>
    </w:p>
    <w:p w:rsidR="006A741D" w:rsidRPr="006A741D" w:rsidRDefault="006A741D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восточном берегу озера в </w:t>
      </w:r>
      <w:r>
        <w:rPr>
          <w:rFonts w:ascii="Times New Roman" w:hAnsi="Times New Roman" w:cs="Times New Roman"/>
          <w:sz w:val="32"/>
          <w:szCs w:val="32"/>
          <w:lang w:val="en-US"/>
        </w:rPr>
        <w:t>XVII</w:t>
      </w:r>
      <w:r w:rsidRPr="006A741D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XVIII</w:t>
      </w:r>
      <w:r>
        <w:rPr>
          <w:rFonts w:ascii="Times New Roman" w:hAnsi="Times New Roman" w:cs="Times New Roman"/>
          <w:sz w:val="32"/>
          <w:szCs w:val="32"/>
        </w:rPr>
        <w:t xml:space="preserve"> вв. находилась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Бабозерская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Николаевская мужская пустынь.</w:t>
      </w:r>
    </w:p>
    <w:sectPr w:rsidR="006A741D" w:rsidRPr="006A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FA"/>
    <w:rsid w:val="0001423F"/>
    <w:rsid w:val="000A7135"/>
    <w:rsid w:val="000E5A69"/>
    <w:rsid w:val="00132261"/>
    <w:rsid w:val="00156616"/>
    <w:rsid w:val="00157EDB"/>
    <w:rsid w:val="00197716"/>
    <w:rsid w:val="001B51BB"/>
    <w:rsid w:val="00206FFD"/>
    <w:rsid w:val="00214D19"/>
    <w:rsid w:val="00281F08"/>
    <w:rsid w:val="0032084A"/>
    <w:rsid w:val="0034645C"/>
    <w:rsid w:val="004027E4"/>
    <w:rsid w:val="004465C8"/>
    <w:rsid w:val="004B36EE"/>
    <w:rsid w:val="004C4137"/>
    <w:rsid w:val="005B36EE"/>
    <w:rsid w:val="005C0E96"/>
    <w:rsid w:val="005C1A90"/>
    <w:rsid w:val="00615A8E"/>
    <w:rsid w:val="00653E97"/>
    <w:rsid w:val="006A741D"/>
    <w:rsid w:val="006C227B"/>
    <w:rsid w:val="006F64C2"/>
    <w:rsid w:val="00715769"/>
    <w:rsid w:val="00784650"/>
    <w:rsid w:val="00807634"/>
    <w:rsid w:val="00864F2B"/>
    <w:rsid w:val="008849FE"/>
    <w:rsid w:val="008924B6"/>
    <w:rsid w:val="008B1C89"/>
    <w:rsid w:val="00976FFA"/>
    <w:rsid w:val="00A13C9B"/>
    <w:rsid w:val="00A1516D"/>
    <w:rsid w:val="00A23911"/>
    <w:rsid w:val="00BA0206"/>
    <w:rsid w:val="00CB4D66"/>
    <w:rsid w:val="00CC4C57"/>
    <w:rsid w:val="00D3570A"/>
    <w:rsid w:val="00D41079"/>
    <w:rsid w:val="00D821F8"/>
    <w:rsid w:val="00E17062"/>
    <w:rsid w:val="00E27906"/>
    <w:rsid w:val="00E74981"/>
    <w:rsid w:val="00EB05CD"/>
    <w:rsid w:val="00ED33D7"/>
    <w:rsid w:val="00ED74B1"/>
    <w:rsid w:val="00F77779"/>
    <w:rsid w:val="00FD5C2E"/>
    <w:rsid w:val="00F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D08BC-8FA7-421F-B588-29E3CC6F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2023-10-03T07:46:00Z</dcterms:created>
  <dcterms:modified xsi:type="dcterms:W3CDTF">2023-10-06T08:08:00Z</dcterms:modified>
</cp:coreProperties>
</file>