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72" w:rsidRDefault="00F73672" w:rsidP="00F73672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C4C379" wp14:editId="668BBB3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pacing w:val="20"/>
          <w:sz w:val="22"/>
          <w:szCs w:val="22"/>
        </w:rPr>
        <w:t xml:space="preserve"> </w:t>
      </w:r>
    </w:p>
    <w:p w:rsidR="00F73672" w:rsidRDefault="00F73672" w:rsidP="00F73672">
      <w:pPr>
        <w:jc w:val="center"/>
        <w:rPr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>БАБУШКИНСКОГО МУНИЦИПАЛЬНОГО ОКРУГА ВОЛОГОДСКОЙ ОБЛАСТИ</w:t>
      </w:r>
    </w:p>
    <w:p w:rsidR="00F73672" w:rsidRDefault="00F73672" w:rsidP="00F73672">
      <w:pPr>
        <w:jc w:val="center"/>
        <w:rPr>
          <w:b/>
          <w:bCs/>
        </w:rPr>
      </w:pPr>
    </w:p>
    <w:p w:rsidR="00F73672" w:rsidRDefault="00F73672" w:rsidP="00F73672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F73672" w:rsidRDefault="00F73672" w:rsidP="00F73672"/>
    <w:p w:rsidR="00F73672" w:rsidRDefault="00866206" w:rsidP="00F73672">
      <w:pPr>
        <w:jc w:val="center"/>
        <w:rPr>
          <w:sz w:val="24"/>
        </w:rPr>
      </w:pPr>
      <w:r>
        <w:rPr>
          <w:b/>
        </w:rPr>
        <w:t>10 июля</w:t>
      </w:r>
      <w:r w:rsidR="00F73672">
        <w:rPr>
          <w:b/>
        </w:rPr>
        <w:t xml:space="preserve"> 2023 года                                                                              №</w:t>
      </w:r>
      <w:r>
        <w:rPr>
          <w:b/>
        </w:rPr>
        <w:t xml:space="preserve"> 238</w:t>
      </w:r>
      <w:r w:rsidR="00F73672">
        <w:rPr>
          <w:b/>
        </w:rPr>
        <w:t xml:space="preserve"> </w:t>
      </w:r>
      <w:proofErr w:type="spellStart"/>
      <w:r w:rsidR="00F73672">
        <w:rPr>
          <w:sz w:val="24"/>
        </w:rPr>
        <w:t>с.им</w:t>
      </w:r>
      <w:proofErr w:type="gramStart"/>
      <w:r w:rsidR="00F73672">
        <w:rPr>
          <w:sz w:val="24"/>
        </w:rPr>
        <w:t>.Б</w:t>
      </w:r>
      <w:proofErr w:type="gramEnd"/>
      <w:r w:rsidR="00F73672">
        <w:rPr>
          <w:sz w:val="24"/>
        </w:rPr>
        <w:t>абушкина</w:t>
      </w:r>
      <w:proofErr w:type="spellEnd"/>
    </w:p>
    <w:p w:rsidR="00F73672" w:rsidRDefault="00F73672" w:rsidP="00F73672">
      <w:pPr>
        <w:rPr>
          <w:sz w:val="24"/>
        </w:rPr>
      </w:pPr>
    </w:p>
    <w:p w:rsidR="00F73672" w:rsidRPr="003D6AC2" w:rsidRDefault="00F73672" w:rsidP="00F73672">
      <w:pPr>
        <w:jc w:val="center"/>
        <w:rPr>
          <w:b/>
          <w:bCs/>
          <w:szCs w:val="26"/>
        </w:rPr>
      </w:pPr>
      <w:r w:rsidRPr="003D6AC2">
        <w:rPr>
          <w:b/>
          <w:bCs/>
          <w:szCs w:val="26"/>
        </w:rPr>
        <w:t xml:space="preserve">О признании </w:t>
      </w:r>
      <w:proofErr w:type="gramStart"/>
      <w:r w:rsidRPr="003D6AC2">
        <w:rPr>
          <w:b/>
          <w:bCs/>
          <w:szCs w:val="26"/>
        </w:rPr>
        <w:t>утратившими</w:t>
      </w:r>
      <w:proofErr w:type="gramEnd"/>
      <w:r w:rsidRPr="003D6AC2">
        <w:rPr>
          <w:b/>
          <w:bCs/>
          <w:szCs w:val="26"/>
        </w:rPr>
        <w:t xml:space="preserve"> силу отдельных </w:t>
      </w:r>
      <w:r w:rsidRPr="003D6AC2">
        <w:rPr>
          <w:b/>
          <w:color w:val="000000"/>
          <w:szCs w:val="26"/>
        </w:rPr>
        <w:t xml:space="preserve">решений </w:t>
      </w:r>
      <w:r w:rsidR="00BA542E" w:rsidRPr="003D6AC2">
        <w:rPr>
          <w:b/>
          <w:color w:val="000000"/>
          <w:szCs w:val="26"/>
        </w:rPr>
        <w:t xml:space="preserve">Советов </w:t>
      </w:r>
      <w:r w:rsidRPr="003D6AC2">
        <w:rPr>
          <w:b/>
          <w:color w:val="000000"/>
          <w:szCs w:val="26"/>
        </w:rPr>
        <w:t xml:space="preserve">сельских поселений, входивших в состав Бабушкинского муниципального района Вологодской области </w:t>
      </w:r>
    </w:p>
    <w:p w:rsidR="00F73672" w:rsidRPr="003D6AC2" w:rsidRDefault="00F73672" w:rsidP="00F73672">
      <w:pPr>
        <w:ind w:firstLine="850"/>
        <w:jc w:val="both"/>
        <w:rPr>
          <w:szCs w:val="26"/>
        </w:rPr>
      </w:pPr>
    </w:p>
    <w:p w:rsidR="00F73672" w:rsidRPr="003D6AC2" w:rsidRDefault="00F73672" w:rsidP="00F73672">
      <w:pPr>
        <w:pStyle w:val="a6"/>
        <w:jc w:val="both"/>
        <w:rPr>
          <w:sz w:val="28"/>
          <w:szCs w:val="26"/>
        </w:rPr>
      </w:pPr>
      <w:r w:rsidRPr="003D6AC2">
        <w:rPr>
          <w:sz w:val="28"/>
          <w:szCs w:val="26"/>
        </w:rPr>
        <w:tab/>
      </w:r>
      <w:proofErr w:type="gramStart"/>
      <w:r w:rsidRPr="003D6AC2">
        <w:rPr>
          <w:sz w:val="28"/>
          <w:szCs w:val="26"/>
        </w:rPr>
        <w:t>В соответствии с Федеральным законом  от 06.10.2003 года № 131-ФЗ «Об общих принципах организации местного самоуправления в Российской Федерации»,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 Собрания Бабушкинского</w:t>
      </w:r>
      <w:proofErr w:type="gramEnd"/>
      <w:r w:rsidRPr="003D6AC2">
        <w:rPr>
          <w:sz w:val="28"/>
          <w:szCs w:val="26"/>
        </w:rPr>
        <w:t xml:space="preserve"> муниципального округа Вологодской области от 19.09.2022 года № 4 «О правопреемстве органов местного самоуправления Бабушкинского муниципального округа Вологодской области»,  руководствуясь Уставом Бабушкинского муниципального округа,</w:t>
      </w:r>
    </w:p>
    <w:p w:rsidR="00F73672" w:rsidRPr="00E57BFE" w:rsidRDefault="00F73672" w:rsidP="00F73672">
      <w:pPr>
        <w:ind w:firstLine="850"/>
        <w:jc w:val="both"/>
        <w:rPr>
          <w:sz w:val="26"/>
          <w:szCs w:val="26"/>
        </w:rPr>
      </w:pPr>
      <w:r w:rsidRPr="00E57BFE">
        <w:rPr>
          <w:sz w:val="26"/>
          <w:szCs w:val="26"/>
        </w:rPr>
        <w:t xml:space="preserve"> </w:t>
      </w:r>
    </w:p>
    <w:p w:rsidR="00F73672" w:rsidRPr="003D6AC2" w:rsidRDefault="00866206" w:rsidP="00F73672">
      <w:pPr>
        <w:jc w:val="both"/>
        <w:rPr>
          <w:szCs w:val="26"/>
          <w:lang w:eastAsia="ar-SA"/>
        </w:rPr>
      </w:pPr>
      <w:r>
        <w:rPr>
          <w:b/>
          <w:szCs w:val="26"/>
          <w:lang w:eastAsia="ar-SA"/>
        </w:rPr>
        <w:t xml:space="preserve">       </w:t>
      </w:r>
      <w:r w:rsidR="00F73672" w:rsidRPr="003D6AC2">
        <w:rPr>
          <w:b/>
          <w:szCs w:val="26"/>
          <w:lang w:eastAsia="ar-SA"/>
        </w:rPr>
        <w:t>Представительн</w:t>
      </w:r>
      <w:bookmarkStart w:id="0" w:name="_GoBack"/>
      <w:bookmarkEnd w:id="0"/>
      <w:r w:rsidR="00F73672" w:rsidRPr="003D6AC2">
        <w:rPr>
          <w:b/>
          <w:szCs w:val="26"/>
          <w:lang w:eastAsia="ar-SA"/>
        </w:rPr>
        <w:t>ое Собрание Бабушкинского муниципального округа РЕШИЛО</w:t>
      </w:r>
      <w:r w:rsidR="00F73672" w:rsidRPr="003D6AC2">
        <w:rPr>
          <w:szCs w:val="26"/>
          <w:lang w:eastAsia="ar-SA"/>
        </w:rPr>
        <w:t>:</w:t>
      </w:r>
    </w:p>
    <w:p w:rsidR="00F73672" w:rsidRPr="00E57BFE" w:rsidRDefault="00F73672" w:rsidP="00F73672">
      <w:pPr>
        <w:pStyle w:val="a4"/>
        <w:spacing w:after="0"/>
        <w:ind w:left="0" w:firstLine="709"/>
        <w:rPr>
          <w:b/>
          <w:bCs/>
          <w:sz w:val="26"/>
          <w:szCs w:val="26"/>
        </w:rPr>
      </w:pPr>
    </w:p>
    <w:p w:rsidR="00F73672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1. </w:t>
      </w:r>
      <w:r w:rsidR="00F73672" w:rsidRPr="00464BB9">
        <w:rPr>
          <w:rFonts w:eastAsia="Calibri"/>
          <w:sz w:val="28"/>
          <w:szCs w:val="28"/>
          <w:lang w:eastAsia="en-US"/>
        </w:rPr>
        <w:t>Признать утратившими силу:</w:t>
      </w:r>
    </w:p>
    <w:p w:rsidR="00BA542E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Бабушкинского сельского поселения от 9 декабря 2005 года № 17 «Об утверждении Положения об обращениях граждан»; </w:t>
      </w:r>
    </w:p>
    <w:p w:rsidR="00BA542E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Демьяновского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 от 26 октября 2005 года № 12 «Об утверждении Положения об обращениях граждан»;</w:t>
      </w:r>
    </w:p>
    <w:p w:rsidR="00BA542E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Логдузского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 от 1 декабря 2005 года № 11 «Об утверждении Положения об обращениях граждан»;</w:t>
      </w:r>
    </w:p>
    <w:p w:rsidR="00BA542E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Миньковского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 от 24 ноября  2005 года № 14 «Об утверждении Положения об обращениях граждан»;</w:t>
      </w:r>
    </w:p>
    <w:p w:rsid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Pr="00464BB9">
        <w:rPr>
          <w:rFonts w:eastAsia="Calibri"/>
          <w:sz w:val="28"/>
          <w:szCs w:val="28"/>
          <w:lang w:eastAsia="en-US"/>
        </w:rPr>
        <w:t>Миньковского</w:t>
      </w:r>
      <w:proofErr w:type="spellEnd"/>
      <w:r w:rsidRPr="00464BB9">
        <w:rPr>
          <w:rFonts w:eastAsia="Calibri"/>
          <w:sz w:val="28"/>
          <w:szCs w:val="28"/>
          <w:lang w:eastAsia="en-US"/>
        </w:rPr>
        <w:t xml:space="preserve"> сельского поселения от </w:t>
      </w:r>
      <w:r>
        <w:rPr>
          <w:rFonts w:eastAsia="Calibri"/>
          <w:sz w:val="28"/>
          <w:szCs w:val="28"/>
          <w:lang w:eastAsia="en-US"/>
        </w:rPr>
        <w:t>06</w:t>
      </w:r>
      <w:r w:rsidRPr="00464BB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марта</w:t>
      </w:r>
      <w:r w:rsidRPr="00464BB9">
        <w:rPr>
          <w:rFonts w:eastAsia="Calibri"/>
          <w:sz w:val="28"/>
          <w:szCs w:val="28"/>
          <w:lang w:eastAsia="en-US"/>
        </w:rPr>
        <w:t xml:space="preserve"> 200</w:t>
      </w:r>
      <w:r>
        <w:rPr>
          <w:rFonts w:eastAsia="Calibri"/>
          <w:sz w:val="28"/>
          <w:szCs w:val="28"/>
          <w:lang w:eastAsia="en-US"/>
        </w:rPr>
        <w:t>7</w:t>
      </w:r>
      <w:r w:rsidRPr="00464BB9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2</w:t>
      </w:r>
      <w:r w:rsidRPr="00464BB9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 приведении муниципальных правовых актов в соответствие с законодательством</w:t>
      </w:r>
      <w:r w:rsidRPr="00464BB9">
        <w:rPr>
          <w:rFonts w:eastAsia="Calibri"/>
          <w:sz w:val="28"/>
          <w:szCs w:val="28"/>
          <w:lang w:eastAsia="en-US"/>
        </w:rPr>
        <w:t>»;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A542E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Подболотного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 от 27 декабря 2005 года № 21 «Об утверждении Положения об обращениях граждан»;</w:t>
      </w:r>
    </w:p>
    <w:p w:rsidR="00BA542E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</w:r>
      <w:r w:rsidR="00BA542E" w:rsidRPr="00464BB9">
        <w:rPr>
          <w:rFonts w:eastAsia="Calibri"/>
          <w:sz w:val="28"/>
          <w:szCs w:val="28"/>
          <w:lang w:eastAsia="en-US"/>
        </w:rPr>
        <w:t xml:space="preserve">- решение Совета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Юркинского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 от 21 ноября 2005 года № 15 «Об утверждении Положения об обращениях граждан </w:t>
      </w:r>
      <w:proofErr w:type="spellStart"/>
      <w:r w:rsidR="00BA542E" w:rsidRPr="00464BB9">
        <w:rPr>
          <w:rFonts w:eastAsia="Calibri"/>
          <w:sz w:val="28"/>
          <w:szCs w:val="28"/>
          <w:lang w:eastAsia="en-US"/>
        </w:rPr>
        <w:t>Юркинского</w:t>
      </w:r>
      <w:proofErr w:type="spellEnd"/>
      <w:r w:rsidR="00BA542E" w:rsidRPr="00464BB9">
        <w:rPr>
          <w:rFonts w:eastAsia="Calibri"/>
          <w:sz w:val="28"/>
          <w:szCs w:val="28"/>
          <w:lang w:eastAsia="en-US"/>
        </w:rPr>
        <w:t xml:space="preserve"> сельского поселения»;</w:t>
      </w:r>
    </w:p>
    <w:p w:rsid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 w:rsidRPr="00464BB9">
        <w:rPr>
          <w:rFonts w:eastAsia="Calibri"/>
          <w:sz w:val="28"/>
          <w:szCs w:val="28"/>
          <w:lang w:eastAsia="en-US"/>
        </w:rPr>
        <w:t xml:space="preserve">решение Совета </w:t>
      </w:r>
      <w:proofErr w:type="spellStart"/>
      <w:r>
        <w:rPr>
          <w:rFonts w:eastAsia="Calibri"/>
          <w:sz w:val="28"/>
          <w:szCs w:val="28"/>
          <w:lang w:eastAsia="en-US"/>
        </w:rPr>
        <w:t>Тимановского</w:t>
      </w:r>
      <w:proofErr w:type="spellEnd"/>
      <w:r w:rsidRPr="00464BB9">
        <w:rPr>
          <w:rFonts w:eastAsia="Calibri"/>
          <w:sz w:val="28"/>
          <w:szCs w:val="28"/>
          <w:lang w:eastAsia="en-US"/>
        </w:rPr>
        <w:t xml:space="preserve"> сельского поселения от </w:t>
      </w:r>
      <w:r>
        <w:rPr>
          <w:rFonts w:eastAsia="Calibri"/>
          <w:sz w:val="28"/>
          <w:szCs w:val="28"/>
          <w:lang w:eastAsia="en-US"/>
        </w:rPr>
        <w:t>15</w:t>
      </w:r>
      <w:r w:rsidRPr="00464BB9">
        <w:rPr>
          <w:rFonts w:eastAsia="Calibri"/>
          <w:sz w:val="28"/>
          <w:szCs w:val="28"/>
          <w:lang w:eastAsia="en-US"/>
        </w:rPr>
        <w:t xml:space="preserve"> декабря 2005 года № </w:t>
      </w:r>
      <w:r>
        <w:rPr>
          <w:rFonts w:eastAsia="Calibri"/>
          <w:sz w:val="28"/>
          <w:szCs w:val="28"/>
          <w:lang w:eastAsia="en-US"/>
        </w:rPr>
        <w:t>23</w:t>
      </w:r>
      <w:r w:rsidRPr="00464BB9">
        <w:rPr>
          <w:rFonts w:eastAsia="Calibri"/>
          <w:sz w:val="28"/>
          <w:szCs w:val="28"/>
          <w:lang w:eastAsia="en-US"/>
        </w:rPr>
        <w:t xml:space="preserve"> «Об утверждении Положения об обращениях граждан»;</w:t>
      </w:r>
    </w:p>
    <w:p w:rsidR="00BA542E" w:rsidRPr="00464BB9" w:rsidRDefault="00464BB9" w:rsidP="00464BB9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 w:rsidRPr="00464BB9">
        <w:rPr>
          <w:rFonts w:eastAsia="Calibri"/>
          <w:sz w:val="28"/>
          <w:szCs w:val="28"/>
          <w:lang w:eastAsia="en-US"/>
        </w:rPr>
        <w:t xml:space="preserve">решение Совета </w:t>
      </w:r>
      <w:proofErr w:type="spellStart"/>
      <w:r>
        <w:rPr>
          <w:rFonts w:eastAsia="Calibri"/>
          <w:sz w:val="28"/>
          <w:szCs w:val="28"/>
          <w:lang w:eastAsia="en-US"/>
        </w:rPr>
        <w:t>Тимановского</w:t>
      </w:r>
      <w:proofErr w:type="spellEnd"/>
      <w:r w:rsidRPr="00464BB9">
        <w:rPr>
          <w:rFonts w:eastAsia="Calibri"/>
          <w:sz w:val="28"/>
          <w:szCs w:val="28"/>
          <w:lang w:eastAsia="en-US"/>
        </w:rPr>
        <w:t xml:space="preserve"> сельского поселения от </w:t>
      </w:r>
      <w:r>
        <w:rPr>
          <w:rFonts w:eastAsia="Calibri"/>
          <w:sz w:val="28"/>
          <w:szCs w:val="28"/>
          <w:lang w:eastAsia="en-US"/>
        </w:rPr>
        <w:t>26</w:t>
      </w:r>
      <w:r w:rsidRPr="00464BB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февраля</w:t>
      </w:r>
      <w:r w:rsidRPr="00464BB9">
        <w:rPr>
          <w:rFonts w:eastAsia="Calibri"/>
          <w:sz w:val="28"/>
          <w:szCs w:val="28"/>
          <w:lang w:eastAsia="en-US"/>
        </w:rPr>
        <w:t xml:space="preserve"> 200</w:t>
      </w:r>
      <w:r>
        <w:rPr>
          <w:rFonts w:eastAsia="Calibri"/>
          <w:sz w:val="28"/>
          <w:szCs w:val="28"/>
          <w:lang w:eastAsia="en-US"/>
        </w:rPr>
        <w:t>7</w:t>
      </w:r>
      <w:r w:rsidRPr="00464BB9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1</w:t>
      </w:r>
      <w:r w:rsidRPr="00464BB9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 приведении муниципальных правовых актов в соответствие с законодательством</w:t>
      </w:r>
      <w:r w:rsidR="00271F49">
        <w:rPr>
          <w:rFonts w:eastAsia="Calibri"/>
          <w:sz w:val="28"/>
          <w:szCs w:val="28"/>
          <w:lang w:eastAsia="en-US"/>
        </w:rPr>
        <w:t>».</w:t>
      </w:r>
      <w:r w:rsidR="00BA542E" w:rsidRPr="00464BB9">
        <w:rPr>
          <w:rFonts w:eastAsia="Calibri"/>
          <w:sz w:val="28"/>
          <w:szCs w:val="28"/>
          <w:lang w:eastAsia="en-US"/>
        </w:rPr>
        <w:t xml:space="preserve"> </w:t>
      </w:r>
    </w:p>
    <w:p w:rsidR="00F73672" w:rsidRPr="00866206" w:rsidRDefault="00F73672" w:rsidP="00F73672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  <w:r w:rsidRPr="00866206">
        <w:rPr>
          <w:rFonts w:eastAsia="Calibri"/>
          <w:szCs w:val="28"/>
          <w:lang w:eastAsia="en-US"/>
        </w:rPr>
        <w:t xml:space="preserve">2. </w:t>
      </w:r>
      <w:r w:rsidRPr="00866206">
        <w:rPr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F73672" w:rsidRPr="00866206" w:rsidRDefault="00F73672" w:rsidP="00F73672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</w:p>
    <w:p w:rsidR="00F73672" w:rsidRPr="00E57BFE" w:rsidRDefault="00F73672" w:rsidP="00F7367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F73672" w:rsidRPr="00E57BFE" w:rsidRDefault="00F73672" w:rsidP="00F7367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4535"/>
      </w:tblGrid>
      <w:tr w:rsidR="00F73672" w:rsidRPr="003D6AC2" w:rsidTr="004A653B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672" w:rsidRPr="003D6AC2" w:rsidRDefault="00F73672" w:rsidP="004A653B">
            <w:pPr>
              <w:rPr>
                <w:szCs w:val="26"/>
              </w:rPr>
            </w:pPr>
            <w:r w:rsidRPr="003D6AC2">
              <w:rPr>
                <w:szCs w:val="26"/>
              </w:rPr>
              <w:t xml:space="preserve">Председатель </w:t>
            </w:r>
          </w:p>
          <w:p w:rsidR="00F73672" w:rsidRPr="003D6AC2" w:rsidRDefault="00F73672" w:rsidP="004A653B">
            <w:pPr>
              <w:rPr>
                <w:szCs w:val="26"/>
              </w:rPr>
            </w:pPr>
            <w:r w:rsidRPr="003D6AC2">
              <w:rPr>
                <w:szCs w:val="26"/>
              </w:rPr>
              <w:t>Представительного Собрания</w:t>
            </w:r>
          </w:p>
          <w:p w:rsidR="00F73672" w:rsidRDefault="00F73672" w:rsidP="004A653B">
            <w:pPr>
              <w:rPr>
                <w:szCs w:val="26"/>
              </w:rPr>
            </w:pPr>
            <w:r w:rsidRPr="003D6AC2">
              <w:rPr>
                <w:szCs w:val="26"/>
              </w:rPr>
              <w:t>Бабушкинского муниципального округа</w:t>
            </w:r>
          </w:p>
          <w:p w:rsidR="00866206" w:rsidRPr="003D6AC2" w:rsidRDefault="00866206" w:rsidP="004A653B">
            <w:pPr>
              <w:rPr>
                <w:szCs w:val="26"/>
              </w:rPr>
            </w:pPr>
            <w:r>
              <w:rPr>
                <w:szCs w:val="26"/>
              </w:rPr>
              <w:t>Вологодской области</w:t>
            </w:r>
          </w:p>
          <w:p w:rsidR="00F73672" w:rsidRPr="003D6AC2" w:rsidRDefault="00F73672" w:rsidP="004A653B">
            <w:pPr>
              <w:rPr>
                <w:szCs w:val="26"/>
              </w:rPr>
            </w:pPr>
            <w:r w:rsidRPr="003D6AC2">
              <w:rPr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6206" w:rsidRDefault="00866206" w:rsidP="004A653B">
            <w:pPr>
              <w:ind w:left="176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F73672" w:rsidRPr="003D6AC2">
              <w:rPr>
                <w:szCs w:val="26"/>
              </w:rPr>
              <w:t xml:space="preserve">Глава Бабушкинского </w:t>
            </w:r>
            <w:r>
              <w:rPr>
                <w:szCs w:val="26"/>
              </w:rPr>
              <w:t xml:space="preserve"> </w:t>
            </w:r>
          </w:p>
          <w:p w:rsidR="00866206" w:rsidRDefault="00866206" w:rsidP="004A653B">
            <w:pPr>
              <w:ind w:left="176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F73672" w:rsidRPr="003D6AC2">
              <w:rPr>
                <w:szCs w:val="26"/>
              </w:rPr>
              <w:t xml:space="preserve">муниципального округа </w:t>
            </w:r>
            <w:r>
              <w:rPr>
                <w:szCs w:val="26"/>
              </w:rPr>
              <w:t xml:space="preserve">   </w:t>
            </w:r>
          </w:p>
          <w:p w:rsidR="00F73672" w:rsidRPr="003D6AC2" w:rsidRDefault="00866206" w:rsidP="004A653B">
            <w:pPr>
              <w:ind w:left="176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F73672" w:rsidRPr="003D6AC2">
              <w:rPr>
                <w:szCs w:val="26"/>
              </w:rPr>
              <w:t xml:space="preserve">Вологодской области </w:t>
            </w:r>
          </w:p>
          <w:p w:rsidR="00866206" w:rsidRDefault="00866206" w:rsidP="004A653B">
            <w:pPr>
              <w:ind w:left="176"/>
              <w:rPr>
                <w:szCs w:val="26"/>
              </w:rPr>
            </w:pPr>
          </w:p>
          <w:p w:rsidR="00F73672" w:rsidRPr="003D6AC2" w:rsidRDefault="00866206" w:rsidP="00866206">
            <w:pPr>
              <w:ind w:left="176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F73672" w:rsidRPr="003D6AC2">
              <w:rPr>
                <w:szCs w:val="26"/>
              </w:rPr>
              <w:t>______________Т.С. Жирохова</w:t>
            </w:r>
          </w:p>
        </w:tc>
      </w:tr>
    </w:tbl>
    <w:p w:rsidR="00F73672" w:rsidRPr="003D6AC2" w:rsidRDefault="00F73672" w:rsidP="00F73672">
      <w:pPr>
        <w:rPr>
          <w:szCs w:val="26"/>
        </w:rPr>
      </w:pPr>
    </w:p>
    <w:p w:rsidR="00654875" w:rsidRPr="003D6AC2" w:rsidRDefault="00654875">
      <w:pPr>
        <w:rPr>
          <w:sz w:val="32"/>
        </w:rPr>
      </w:pPr>
    </w:p>
    <w:sectPr w:rsidR="00654875" w:rsidRPr="003D6AC2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84C38"/>
    <w:multiLevelType w:val="hybridMultilevel"/>
    <w:tmpl w:val="ACD02B58"/>
    <w:lvl w:ilvl="0" w:tplc="3AF08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672"/>
    <w:rsid w:val="000933BC"/>
    <w:rsid w:val="0021497F"/>
    <w:rsid w:val="00271F49"/>
    <w:rsid w:val="003D6AC2"/>
    <w:rsid w:val="003E4C6D"/>
    <w:rsid w:val="00464BB9"/>
    <w:rsid w:val="005463E8"/>
    <w:rsid w:val="005E2809"/>
    <w:rsid w:val="00654875"/>
    <w:rsid w:val="00866206"/>
    <w:rsid w:val="008B77F3"/>
    <w:rsid w:val="00BA542E"/>
    <w:rsid w:val="00D27CD2"/>
    <w:rsid w:val="00E04ACB"/>
    <w:rsid w:val="00F7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7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F73672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F73672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73672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F73672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6">
    <w:name w:val="No Spacing"/>
    <w:uiPriority w:val="1"/>
    <w:qFormat/>
    <w:rsid w:val="00F7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F7367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F73672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A5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2023-06-22T08:11:00Z</cp:lastPrinted>
  <dcterms:created xsi:type="dcterms:W3CDTF">2023-07-12T09:00:00Z</dcterms:created>
  <dcterms:modified xsi:type="dcterms:W3CDTF">2023-07-12T09:00:00Z</dcterms:modified>
</cp:coreProperties>
</file>