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D6" w:rsidRDefault="00654FD6" w:rsidP="00654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6240" cy="4876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FD6" w:rsidRDefault="00654FD6" w:rsidP="00654F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54FD6" w:rsidRDefault="00654FD6" w:rsidP="00654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654FD6" w:rsidRDefault="00654FD6" w:rsidP="00654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4FD6" w:rsidRDefault="00654FD6" w:rsidP="00654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654FD6" w:rsidRDefault="006028CB" w:rsidP="00654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11.06.2025</w:t>
      </w:r>
      <w:r w:rsidR="00654FD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54FD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</w:t>
      </w:r>
      <w:r w:rsidR="000C6C3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</w:t>
      </w:r>
      <w:r w:rsidR="00654FD6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A42A50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654FD6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0C6C3E">
        <w:rPr>
          <w:rFonts w:ascii="Times New Roman" w:eastAsia="Times New Roman" w:hAnsi="Times New Roman" w:cs="Times New Roman"/>
          <w:sz w:val="28"/>
          <w:szCs w:val="24"/>
        </w:rPr>
        <w:t>1442</w:t>
      </w:r>
    </w:p>
    <w:p w:rsidR="00654FD6" w:rsidRDefault="00654FD6" w:rsidP="00654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</w:rPr>
        <w:t>. Бабушкина</w:t>
      </w:r>
    </w:p>
    <w:p w:rsidR="00654FD6" w:rsidRDefault="00654FD6" w:rsidP="00654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FD6" w:rsidRPr="00654FD6" w:rsidRDefault="006028CB" w:rsidP="00654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</w:t>
      </w:r>
      <w:r w:rsidR="00654FD6" w:rsidRPr="00654FD6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654FD6" w:rsidRPr="00654FD6">
        <w:rPr>
          <w:rFonts w:ascii="Times New Roman" w:hAnsi="Times New Roman" w:cs="Times New Roman"/>
          <w:b/>
          <w:sz w:val="28"/>
          <w:szCs w:val="28"/>
        </w:rPr>
        <w:t xml:space="preserve"> прохождения муниципальной службы в администрации  Бабушкинского муниципального округа Вологодской области</w:t>
      </w:r>
      <w:r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Бабушкинского муниципального округа Вологодской области от 24.04.2024 № 304</w:t>
      </w:r>
    </w:p>
    <w:p w:rsidR="00654FD6" w:rsidRPr="00654FD6" w:rsidRDefault="00654FD6" w:rsidP="00654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FD6" w:rsidRPr="00654FD6" w:rsidRDefault="00654FD6" w:rsidP="00654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FD6" w:rsidRPr="00654FD6" w:rsidRDefault="00654FD6" w:rsidP="0065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42 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руководствуясь Уставом Бабушкинского  муниципального округа Вологодской области, </w:t>
      </w:r>
    </w:p>
    <w:p w:rsidR="00654FD6" w:rsidRPr="00654FD6" w:rsidRDefault="00654FD6" w:rsidP="0065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54FD6" w:rsidRDefault="00654FD6" w:rsidP="0065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6028CB" w:rsidRDefault="006028CB" w:rsidP="0065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8CB" w:rsidRPr="006028CB" w:rsidRDefault="006028CB" w:rsidP="00654FD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2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1.Внести изменения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прохождения муниципальной службы в администрации Бабушкинского муниципального округа Вологодской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утвержденный постановлением администрации Бабушкинского муниципального округа Вологодской области от 24.04.2024 № 304:</w:t>
      </w:r>
    </w:p>
    <w:p w:rsidR="006028CB" w:rsidRDefault="00654FD6" w:rsidP="0065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0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Изложив подпункт 12 пункта 5.1</w:t>
      </w:r>
      <w:r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</w:t>
      </w:r>
      <w:r w:rsidR="0060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следующей редакции:</w:t>
      </w:r>
    </w:p>
    <w:p w:rsidR="00654FD6" w:rsidRPr="00654FD6" w:rsidRDefault="006028CB" w:rsidP="00654FD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954EB">
        <w:rPr>
          <w:rFonts w:ascii="Times New Roman" w:hAnsi="Times New Roman" w:cs="Times New Roman"/>
          <w:sz w:val="28"/>
          <w:szCs w:val="28"/>
        </w:rPr>
        <w:t xml:space="preserve"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r>
        <w:rPr>
          <w:rFonts w:ascii="Times New Roman" w:hAnsi="Times New Roman" w:cs="Times New Roman"/>
          <w:sz w:val="28"/>
          <w:szCs w:val="28"/>
        </w:rPr>
        <w:t>пунктом 4 настоящего Порядка</w:t>
      </w:r>
      <w:r w:rsidRPr="000954EB">
        <w:rPr>
          <w:rFonts w:ascii="Times New Roman" w:hAnsi="Times New Roman" w:cs="Times New Roman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рабочих дней со дня, когда муниципальному служащему стало известно об указанных изменениях, не считая  периода его временной нетрудоспособности, пребывания в отпуске, служебной командировке, других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отсутствия на службе по уважительным причинам, если иной срок не установлен федеральным законодательством, по установленной форме»</w:t>
      </w:r>
      <w:r w:rsidR="00654FD6"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8CB" w:rsidRDefault="006028CB" w:rsidP="00654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54FD6"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Изложив пункт 6.7</w:t>
      </w:r>
      <w:r w:rsidRPr="0060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следующей редакции:</w:t>
      </w:r>
    </w:p>
    <w:p w:rsidR="006028CB" w:rsidRDefault="006028CB" w:rsidP="006028C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6.7.</w:t>
      </w:r>
      <w:r w:rsidRPr="00654FD6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Аттестация муниципального служащего проводится в целях определения его соответствия замещаемой должности муниципальной службы</w:t>
      </w:r>
      <w:r w:rsidRPr="00654FD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Аттестация муниципального служащего проводится раз в три года.</w:t>
      </w:r>
      <w:r w:rsidRPr="00654FD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028CB" w:rsidRPr="00654FD6" w:rsidRDefault="006028CB" w:rsidP="006028C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54FD6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проведении аттестации муниципальных служащих 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Бабушкинского</w:t>
      </w:r>
      <w:r w:rsidRPr="00654FD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 утвержд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ено</w:t>
      </w:r>
      <w:r w:rsidRPr="00654FD6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Бабушкинского</w:t>
      </w:r>
      <w:r w:rsidRPr="00654FD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09.01.2024 года № 4 </w:t>
      </w:r>
      <w:r w:rsidRPr="00654FD6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18 Федерального закона от 02.03.2007 </w:t>
      </w:r>
      <w:hyperlink r:id="rId6" w:tgtFrame="_blank" w:history="1">
        <w:r w:rsidRPr="000954EB">
          <w:rPr>
            <w:rFonts w:ascii="Times New Roman" w:hAnsi="Times New Roman" w:cs="Times New Roman"/>
            <w:sz w:val="28"/>
            <w:szCs w:val="28"/>
            <w:lang w:eastAsia="ru-RU"/>
          </w:rPr>
          <w:t>№ 25-ФЗ</w:t>
        </w:r>
      </w:hyperlink>
      <w:r w:rsidRPr="00654FD6">
        <w:rPr>
          <w:rFonts w:ascii="Times New Roman" w:hAnsi="Times New Roman" w:cs="Times New Roman"/>
          <w:sz w:val="28"/>
          <w:szCs w:val="28"/>
          <w:lang w:eastAsia="ru-RU"/>
        </w:rPr>
        <w:t> «О муниципальной службе в Российской Федерации», типовым положением о проведении аттестации муниципальных служащих, утверждаемым законом Вологодской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54F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4FD6" w:rsidRPr="00654FD6" w:rsidRDefault="00654FD6" w:rsidP="00654FD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02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54FD6">
        <w:rPr>
          <w:kern w:val="2"/>
          <w:sz w:val="28"/>
          <w:szCs w:val="28"/>
        </w:rPr>
        <w:t xml:space="preserve"> </w:t>
      </w:r>
      <w:r w:rsidRPr="00654FD6">
        <w:rPr>
          <w:rFonts w:ascii="Times New Roman" w:hAnsi="Times New Roman" w:cs="Times New Roman"/>
          <w:kern w:val="2"/>
          <w:sz w:val="28"/>
          <w:szCs w:val="28"/>
        </w:rPr>
        <w:t>Настоящее постановление 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654FD6" w:rsidRPr="00654FD6" w:rsidRDefault="006028CB" w:rsidP="00654FD6">
      <w:pPr>
        <w:pStyle w:val="a9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654FD6" w:rsidRPr="00654FD6">
        <w:rPr>
          <w:sz w:val="28"/>
          <w:szCs w:val="28"/>
        </w:rPr>
        <w:t>.</w:t>
      </w:r>
      <w:proofErr w:type="gramStart"/>
      <w:r w:rsidR="00654FD6" w:rsidRPr="00654FD6">
        <w:rPr>
          <w:sz w:val="28"/>
          <w:szCs w:val="28"/>
        </w:rPr>
        <w:t>Контроль за</w:t>
      </w:r>
      <w:proofErr w:type="gramEnd"/>
      <w:r w:rsidR="00654FD6" w:rsidRPr="00654FD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654FD6" w:rsidRPr="00654FD6" w:rsidRDefault="00654FD6" w:rsidP="00654FD6">
      <w:pPr>
        <w:pStyle w:val="a9"/>
        <w:spacing w:after="0" w:line="360" w:lineRule="auto"/>
        <w:ind w:firstLine="708"/>
        <w:rPr>
          <w:sz w:val="28"/>
          <w:szCs w:val="28"/>
        </w:rPr>
      </w:pPr>
      <w:r w:rsidRPr="00654FD6">
        <w:rPr>
          <w:color w:val="000000"/>
          <w:sz w:val="28"/>
          <w:szCs w:val="28"/>
        </w:rPr>
        <w:t> </w:t>
      </w:r>
    </w:p>
    <w:p w:rsidR="00654FD6" w:rsidRPr="00654FD6" w:rsidRDefault="00654FD6" w:rsidP="00654F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округа                                                                                     Т.С. Жирохова</w:t>
      </w:r>
    </w:p>
    <w:p w:rsidR="00654FD6" w:rsidRPr="00654FD6" w:rsidRDefault="00654FD6" w:rsidP="00654FD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4FD6" w:rsidRPr="00654FD6" w:rsidRDefault="00654FD6" w:rsidP="00654F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4FD6" w:rsidRPr="00654FD6" w:rsidRDefault="00654FD6" w:rsidP="00654FD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4FD6" w:rsidRPr="00654FD6" w:rsidRDefault="00654FD6" w:rsidP="00654FD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4FD6" w:rsidRPr="00654FD6" w:rsidRDefault="00654FD6" w:rsidP="00654FD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4FD6" w:rsidRPr="00654FD6" w:rsidRDefault="00654FD6" w:rsidP="00654FD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4FD6" w:rsidRPr="00654FD6" w:rsidRDefault="00654FD6" w:rsidP="00654FD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4FD6" w:rsidRPr="00654FD6" w:rsidRDefault="00654FD6" w:rsidP="00654FD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4FD6" w:rsidRPr="00654FD6" w:rsidRDefault="00654FD6" w:rsidP="00654FD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4FD6" w:rsidRPr="00654FD6" w:rsidRDefault="00654FD6" w:rsidP="00654FD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4FD6" w:rsidRPr="00654FD6" w:rsidRDefault="00654FD6" w:rsidP="00654FD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4FD6" w:rsidRPr="00654FD6" w:rsidRDefault="00654FD6" w:rsidP="00654FD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5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654FD6" w:rsidRPr="00654FD6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399A"/>
    <w:multiLevelType w:val="multilevel"/>
    <w:tmpl w:val="333257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634C1"/>
    <w:multiLevelType w:val="multilevel"/>
    <w:tmpl w:val="2CC85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04F9E"/>
    <w:multiLevelType w:val="multilevel"/>
    <w:tmpl w:val="D642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77AAB"/>
    <w:multiLevelType w:val="multilevel"/>
    <w:tmpl w:val="A120F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FD6"/>
    <w:rsid w:val="000727F0"/>
    <w:rsid w:val="00080A09"/>
    <w:rsid w:val="000954EB"/>
    <w:rsid w:val="000C6C3E"/>
    <w:rsid w:val="000E56EC"/>
    <w:rsid w:val="001432CB"/>
    <w:rsid w:val="00466A1F"/>
    <w:rsid w:val="006028CB"/>
    <w:rsid w:val="00651B0F"/>
    <w:rsid w:val="00654875"/>
    <w:rsid w:val="00654FD6"/>
    <w:rsid w:val="00A42A50"/>
    <w:rsid w:val="00AE5FEA"/>
    <w:rsid w:val="00CE5A0D"/>
    <w:rsid w:val="00DB61AF"/>
    <w:rsid w:val="00DD36BF"/>
    <w:rsid w:val="00F2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75"/>
  </w:style>
  <w:style w:type="paragraph" w:styleId="2">
    <w:name w:val="heading 2"/>
    <w:basedOn w:val="a"/>
    <w:link w:val="20"/>
    <w:uiPriority w:val="9"/>
    <w:qFormat/>
    <w:rsid w:val="00654F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4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F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4F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Верхний колонтитул1"/>
    <w:basedOn w:val="a"/>
    <w:rsid w:val="0065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654FD6"/>
  </w:style>
  <w:style w:type="paragraph" w:styleId="a3">
    <w:name w:val="Normal (Web)"/>
    <w:basedOn w:val="a"/>
    <w:uiPriority w:val="99"/>
    <w:unhideWhenUsed/>
    <w:rsid w:val="0065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5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4FD6"/>
    <w:rPr>
      <w:color w:val="0000FF"/>
      <w:u w:val="single"/>
    </w:rPr>
  </w:style>
  <w:style w:type="character" w:customStyle="1" w:styleId="hyperlink">
    <w:name w:val="hyperlink"/>
    <w:basedOn w:val="a0"/>
    <w:rsid w:val="00654FD6"/>
  </w:style>
  <w:style w:type="paragraph" w:styleId="a5">
    <w:name w:val="Balloon Text"/>
    <w:basedOn w:val="a"/>
    <w:link w:val="a6"/>
    <w:uiPriority w:val="99"/>
    <w:semiHidden/>
    <w:unhideWhenUsed/>
    <w:rsid w:val="0065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FD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654FD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54FD6"/>
  </w:style>
  <w:style w:type="paragraph" w:styleId="a9">
    <w:name w:val="Body Text First Indent"/>
    <w:basedOn w:val="a7"/>
    <w:link w:val="aa"/>
    <w:uiPriority w:val="99"/>
    <w:unhideWhenUsed/>
    <w:rsid w:val="00654FD6"/>
    <w:pPr>
      <w:suppressAutoHyphens/>
      <w:spacing w:after="140" w:line="288" w:lineRule="auto"/>
      <w:ind w:firstLine="850"/>
      <w:jc w:val="both"/>
    </w:pPr>
    <w:rPr>
      <w:rFonts w:ascii="Times New Roman" w:eastAsia="Times New Roman" w:hAnsi="Times New Roman" w:cs="Times New Roman"/>
      <w:kern w:val="2"/>
      <w:sz w:val="26"/>
      <w:szCs w:val="26"/>
      <w:lang w:eastAsia="ru-RU"/>
    </w:rPr>
  </w:style>
  <w:style w:type="character" w:customStyle="1" w:styleId="aa">
    <w:name w:val="Красная строка Знак"/>
    <w:basedOn w:val="a8"/>
    <w:link w:val="a9"/>
    <w:uiPriority w:val="99"/>
    <w:rsid w:val="00654FD6"/>
    <w:rPr>
      <w:rFonts w:ascii="Times New Roman" w:eastAsia="Times New Roman" w:hAnsi="Times New Roman" w:cs="Times New Roman"/>
      <w:kern w:val="2"/>
      <w:sz w:val="26"/>
      <w:szCs w:val="26"/>
      <w:lang w:eastAsia="ru-RU"/>
    </w:rPr>
  </w:style>
  <w:style w:type="paragraph" w:styleId="ab">
    <w:name w:val="No Spacing"/>
    <w:uiPriority w:val="1"/>
    <w:qFormat/>
    <w:rsid w:val="00654FD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02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OxranaTruda</cp:lastModifiedBy>
  <cp:revision>4</cp:revision>
  <cp:lastPrinted>2025-06-16T08:21:00Z</cp:lastPrinted>
  <dcterms:created xsi:type="dcterms:W3CDTF">2025-06-05T07:35:00Z</dcterms:created>
  <dcterms:modified xsi:type="dcterms:W3CDTF">2025-06-16T08:21:00Z</dcterms:modified>
</cp:coreProperties>
</file>