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59" w:rsidRPr="00612459" w:rsidRDefault="00612459" w:rsidP="006124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2459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612459" w:rsidRPr="00612459" w:rsidRDefault="00612459" w:rsidP="006124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2459">
        <w:rPr>
          <w:rFonts w:ascii="Times New Roman" w:hAnsi="Times New Roman" w:cs="Times New Roman"/>
          <w:sz w:val="26"/>
          <w:szCs w:val="26"/>
        </w:rPr>
        <w:t>администрации Бабушкинского</w:t>
      </w:r>
    </w:p>
    <w:p w:rsidR="00612459" w:rsidRDefault="00612459" w:rsidP="006124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2459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proofErr w:type="gramStart"/>
      <w:r w:rsidRPr="0061245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6124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2459" w:rsidRDefault="00612459" w:rsidP="006124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2459">
        <w:rPr>
          <w:rFonts w:ascii="Times New Roman" w:hAnsi="Times New Roman" w:cs="Times New Roman"/>
          <w:sz w:val="26"/>
          <w:szCs w:val="26"/>
        </w:rPr>
        <w:t>«</w:t>
      </w:r>
      <w:r w:rsidR="00C42CA2">
        <w:rPr>
          <w:rFonts w:ascii="Times New Roman" w:hAnsi="Times New Roman" w:cs="Times New Roman"/>
          <w:sz w:val="26"/>
          <w:szCs w:val="26"/>
        </w:rPr>
        <w:t>09</w:t>
      </w:r>
      <w:r w:rsidRPr="00612459">
        <w:rPr>
          <w:rFonts w:ascii="Times New Roman" w:hAnsi="Times New Roman" w:cs="Times New Roman"/>
          <w:sz w:val="26"/>
          <w:szCs w:val="26"/>
        </w:rPr>
        <w:t>» января 2024 года №</w:t>
      </w:r>
      <w:r w:rsidR="00C42CA2">
        <w:rPr>
          <w:rFonts w:ascii="Times New Roman" w:hAnsi="Times New Roman" w:cs="Times New Roman"/>
          <w:sz w:val="26"/>
          <w:szCs w:val="26"/>
        </w:rPr>
        <w:t>2</w:t>
      </w:r>
    </w:p>
    <w:p w:rsidR="00544562" w:rsidRDefault="00544562" w:rsidP="006124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44562" w:rsidRPr="0076448A" w:rsidRDefault="00544562" w:rsidP="0054456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6448A">
        <w:rPr>
          <w:rFonts w:ascii="Times New Roman" w:hAnsi="Times New Roman" w:cs="Times New Roman"/>
          <w:sz w:val="26"/>
          <w:szCs w:val="26"/>
        </w:rPr>
        <w:t>ГРАФИК ПРОВЕДЕНИЯ АТТЕСТАЦИИ МУНИЦИПАЛЬНЫХ СЛУЖАЩИХ АДМИНИСТРАЦИИ БАБУШКИНСКОГО МУНИЦИПАЛЬНОГО ОКРУГА И ОТРАСЛЕВЫХ (ФУНКЦИОНАЛЬНЫХ) ОРГАНОВ АДМИНИСТРАЦИИ БАБУШКИНСКОГО МУНИЦИПАЛЬНОГО ОКРУГА</w:t>
      </w:r>
    </w:p>
    <w:p w:rsidR="00544562" w:rsidRDefault="00544562" w:rsidP="006124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276" w:type="dxa"/>
        <w:tblLook w:val="04A0"/>
      </w:tblPr>
      <w:tblGrid>
        <w:gridCol w:w="591"/>
        <w:gridCol w:w="3704"/>
        <w:gridCol w:w="3873"/>
        <w:gridCol w:w="2522"/>
        <w:gridCol w:w="2938"/>
        <w:gridCol w:w="1648"/>
      </w:tblGrid>
      <w:tr w:rsidR="00544562" w:rsidTr="001B3000">
        <w:tc>
          <w:tcPr>
            <w:tcW w:w="591" w:type="dxa"/>
          </w:tcPr>
          <w:p w:rsidR="00544562" w:rsidRPr="0076448A" w:rsidRDefault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44562" w:rsidRPr="0076448A" w:rsidRDefault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4" w:type="dxa"/>
          </w:tcPr>
          <w:p w:rsidR="00544562" w:rsidRPr="0076448A" w:rsidRDefault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отраслевого (функционального) органа, структурного подразделения, муниципальные служащие которого аттестуются</w:t>
            </w:r>
          </w:p>
        </w:tc>
        <w:tc>
          <w:tcPr>
            <w:tcW w:w="3873" w:type="dxa"/>
          </w:tcPr>
          <w:p w:rsidR="00544562" w:rsidRPr="0076448A" w:rsidRDefault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подлежащие аттестации</w:t>
            </w:r>
          </w:p>
        </w:tc>
        <w:tc>
          <w:tcPr>
            <w:tcW w:w="2522" w:type="dxa"/>
          </w:tcPr>
          <w:p w:rsidR="00544562" w:rsidRPr="0076448A" w:rsidRDefault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Дата, место и время проведения аттестации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544562" w:rsidRPr="0076448A" w:rsidRDefault="00544562" w:rsidP="00544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Дата представления в комиссию необходимых документов с указанием ответственных за их представление руководителей отраслевых (функциональных) органов и структурных подразделений администрации округа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544562" w:rsidRPr="0076448A" w:rsidRDefault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Подпись аттестуемого</w:t>
            </w:r>
            <w:r w:rsidR="00054910" w:rsidRPr="0076448A">
              <w:rPr>
                <w:rFonts w:ascii="Times New Roman" w:hAnsi="Times New Roman" w:cs="Times New Roman"/>
                <w:sz w:val="24"/>
                <w:szCs w:val="24"/>
              </w:rPr>
              <w:t>, дата ознакомления с графиком</w:t>
            </w:r>
          </w:p>
          <w:p w:rsidR="00544562" w:rsidRPr="0076448A" w:rsidRDefault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562" w:rsidRPr="0076448A" w:rsidRDefault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562" w:rsidRPr="0076448A" w:rsidRDefault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562" w:rsidRPr="0076448A" w:rsidRDefault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562" w:rsidRPr="0076448A" w:rsidRDefault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562" w:rsidRPr="0076448A" w:rsidRDefault="00544562" w:rsidP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62" w:rsidRPr="0076448A" w:rsidTr="001B3000">
        <w:tc>
          <w:tcPr>
            <w:tcW w:w="591" w:type="dxa"/>
          </w:tcPr>
          <w:p w:rsidR="00544562" w:rsidRPr="0076448A" w:rsidRDefault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4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Управление делами и обеспечения деятельности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Чежина</w:t>
            </w:r>
            <w:proofErr w:type="spellEnd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Владимировна, начальник Управления</w:t>
            </w:r>
          </w:p>
        </w:tc>
        <w:tc>
          <w:tcPr>
            <w:tcW w:w="2522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Бабушкинского муниципального округа (зал) 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544562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07.02.2024, первый заместитель Главы округа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Шишебаров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544562" w:rsidRPr="0076448A" w:rsidRDefault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62" w:rsidRPr="0076448A" w:rsidTr="001B3000">
        <w:tc>
          <w:tcPr>
            <w:tcW w:w="591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4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ЖКХ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Некипелова Светлана Ивановна, начальник Отдела</w:t>
            </w:r>
          </w:p>
        </w:tc>
        <w:tc>
          <w:tcPr>
            <w:tcW w:w="2522" w:type="dxa"/>
          </w:tcPr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544562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544562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07.02.2024, первый заместитель Главы округа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Шишебаров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544562" w:rsidRPr="0076448A" w:rsidRDefault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07" w:rsidRPr="0076448A" w:rsidTr="001B3000">
        <w:tc>
          <w:tcPr>
            <w:tcW w:w="591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4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ЖКХ </w:t>
            </w:r>
            <w:r w:rsidRPr="0076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Бабушкинского муниципального округа</w:t>
            </w:r>
          </w:p>
        </w:tc>
        <w:tc>
          <w:tcPr>
            <w:tcW w:w="3873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Потанина Мария Михайловна, главный специалист, архитектор </w:t>
            </w:r>
            <w:r w:rsidRPr="0076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</w:t>
            </w:r>
          </w:p>
        </w:tc>
        <w:tc>
          <w:tcPr>
            <w:tcW w:w="2522" w:type="dxa"/>
          </w:tcPr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12.02.2024</w:t>
            </w:r>
          </w:p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6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C0C07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07.02.2024, начальник Отдела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 Некипелова С.И.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62" w:rsidRPr="0076448A" w:rsidTr="001B3000">
        <w:tc>
          <w:tcPr>
            <w:tcW w:w="591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04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Отдел планирования и отчетности Управления делами и обеспечения деятельности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Репницына</w:t>
            </w:r>
            <w:proofErr w:type="spellEnd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Михайловна, начальник Отдела</w:t>
            </w:r>
          </w:p>
        </w:tc>
        <w:tc>
          <w:tcPr>
            <w:tcW w:w="2522" w:type="dxa"/>
          </w:tcPr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544562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544562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07.02.2024, начальник Управления делами и обеспечения деятельности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Чежина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544562" w:rsidRPr="0076448A" w:rsidRDefault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62" w:rsidRPr="0076448A" w:rsidTr="001B3000">
        <w:tc>
          <w:tcPr>
            <w:tcW w:w="591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4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Лужинская</w:t>
            </w:r>
            <w:proofErr w:type="spellEnd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Николаевна, консультант Отдела</w:t>
            </w:r>
          </w:p>
        </w:tc>
        <w:tc>
          <w:tcPr>
            <w:tcW w:w="2522" w:type="dxa"/>
          </w:tcPr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544562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544562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07.02.2024, начальник Отдела имущественных и земельных отношений И.М. Евдокимова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544562" w:rsidRPr="0076448A" w:rsidRDefault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07" w:rsidRPr="0076448A" w:rsidTr="001B3000">
        <w:tc>
          <w:tcPr>
            <w:tcW w:w="591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4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Отдел природопользования, экологии и лесного хозяйства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Литвинова Алена Валерьевна, начальник Отдела</w:t>
            </w:r>
          </w:p>
        </w:tc>
        <w:tc>
          <w:tcPr>
            <w:tcW w:w="2522" w:type="dxa"/>
          </w:tcPr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C0C07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07.02.2024, первый заместитель Главы округа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Шишебаров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07" w:rsidRPr="0076448A" w:rsidTr="001B3000">
        <w:tc>
          <w:tcPr>
            <w:tcW w:w="591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4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Отдел экономики и отраслевого развития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Кулепова</w:t>
            </w:r>
            <w:proofErr w:type="spellEnd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начальник Отдела</w:t>
            </w:r>
          </w:p>
        </w:tc>
        <w:tc>
          <w:tcPr>
            <w:tcW w:w="2522" w:type="dxa"/>
          </w:tcPr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C0C07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07.02.2024, заместитель Главы округа, начальник Финансового управления Н.А. Андреева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07" w:rsidRPr="0076448A" w:rsidTr="001B3000">
        <w:tc>
          <w:tcPr>
            <w:tcW w:w="591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4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Отдел экономики и отраслевого развития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Трухина Кристина Николаевна, консультант Отдела</w:t>
            </w:r>
          </w:p>
        </w:tc>
        <w:tc>
          <w:tcPr>
            <w:tcW w:w="2522" w:type="dxa"/>
          </w:tcPr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C0C07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07.02.2024, начальник Отдела экономики и отраслевого развития 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Кулепова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07" w:rsidRPr="0076448A" w:rsidTr="001B3000">
        <w:tc>
          <w:tcPr>
            <w:tcW w:w="591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4" w:type="dxa"/>
          </w:tcPr>
          <w:p w:rsidR="00EC0C07" w:rsidRPr="0076448A" w:rsidRDefault="0076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Управление правового и кадрового обеспечения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EC0C07" w:rsidRPr="0076448A" w:rsidRDefault="0076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Шилова Арина Андреевна, консультант по вопросам опеки и попечительства Управления</w:t>
            </w:r>
          </w:p>
        </w:tc>
        <w:tc>
          <w:tcPr>
            <w:tcW w:w="2522" w:type="dxa"/>
          </w:tcPr>
          <w:p w:rsidR="0076448A" w:rsidRPr="0076448A" w:rsidRDefault="0076448A" w:rsidP="0076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EC0C07" w:rsidRPr="0076448A" w:rsidRDefault="0076448A" w:rsidP="0076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C0C07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07.02.2024, начальник Управления правового и кадрового обеспечения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07" w:rsidRPr="0076448A" w:rsidTr="001B3000">
        <w:tc>
          <w:tcPr>
            <w:tcW w:w="591" w:type="dxa"/>
          </w:tcPr>
          <w:p w:rsidR="00EC0C07" w:rsidRPr="0076448A" w:rsidRDefault="0076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04" w:type="dxa"/>
          </w:tcPr>
          <w:p w:rsidR="00EC0C07" w:rsidRPr="0076448A" w:rsidRDefault="0076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туризму и молодежной политике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EC0C07" w:rsidRPr="0076448A" w:rsidRDefault="0076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Долговская</w:t>
            </w:r>
            <w:proofErr w:type="spellEnd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Васильевна, начальник Отдела</w:t>
            </w:r>
          </w:p>
        </w:tc>
        <w:tc>
          <w:tcPr>
            <w:tcW w:w="2522" w:type="dxa"/>
          </w:tcPr>
          <w:p w:rsidR="0076448A" w:rsidRPr="0076448A" w:rsidRDefault="0076448A" w:rsidP="0076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EC0C07" w:rsidRPr="0076448A" w:rsidRDefault="0076448A" w:rsidP="0076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C0C07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07.02.2024, заместитель Главы округа 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Метеньканич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FB" w:rsidRPr="0076448A" w:rsidTr="001B3000">
        <w:tc>
          <w:tcPr>
            <w:tcW w:w="591" w:type="dxa"/>
          </w:tcPr>
          <w:p w:rsidR="003B37FB" w:rsidRPr="0076448A" w:rsidRDefault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4" w:type="dxa"/>
          </w:tcPr>
          <w:p w:rsidR="003B37FB" w:rsidRPr="0076448A" w:rsidRDefault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дорожной деятельности, транспортного обслуживания, благоустройства администрации Бабушкинского муниципального округа </w:t>
            </w:r>
          </w:p>
        </w:tc>
        <w:tc>
          <w:tcPr>
            <w:tcW w:w="3873" w:type="dxa"/>
          </w:tcPr>
          <w:p w:rsidR="003B37FB" w:rsidRPr="0076448A" w:rsidRDefault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Павловна, начальник Отдела</w:t>
            </w:r>
          </w:p>
        </w:tc>
        <w:tc>
          <w:tcPr>
            <w:tcW w:w="2522" w:type="dxa"/>
          </w:tcPr>
          <w:p w:rsidR="003B37FB" w:rsidRPr="003B37FB" w:rsidRDefault="003B37FB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3B37FB" w:rsidRPr="0076448A" w:rsidRDefault="003B37FB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3B37FB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07.02.2024, первый заместитель Главы округа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Шишебаров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3B37FB" w:rsidRPr="0076448A" w:rsidRDefault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07" w:rsidRPr="0076448A" w:rsidTr="001B3000">
        <w:tc>
          <w:tcPr>
            <w:tcW w:w="591" w:type="dxa"/>
          </w:tcPr>
          <w:p w:rsidR="00EC0C07" w:rsidRPr="0076448A" w:rsidRDefault="0076448A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3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4" w:type="dxa"/>
          </w:tcPr>
          <w:p w:rsidR="00EC0C07" w:rsidRPr="0076448A" w:rsidRDefault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формирования и исполнения бюджета Финансового управления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EC0C07" w:rsidRPr="0076448A" w:rsidRDefault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Городишенина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Вячеславовна, консультант Отдела</w:t>
            </w:r>
          </w:p>
        </w:tc>
        <w:tc>
          <w:tcPr>
            <w:tcW w:w="2522" w:type="dxa"/>
          </w:tcPr>
          <w:p w:rsidR="003B37FB" w:rsidRPr="003B37FB" w:rsidRDefault="003B37FB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EC0C07" w:rsidRPr="0076448A" w:rsidRDefault="003B37FB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C0C07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07.02.2024, заместитель Главы округа, начальник Финансового управления Н.А. Андреева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07" w:rsidRPr="0076448A" w:rsidTr="001B3000">
        <w:tc>
          <w:tcPr>
            <w:tcW w:w="591" w:type="dxa"/>
          </w:tcPr>
          <w:p w:rsidR="00EC0C07" w:rsidRPr="0076448A" w:rsidRDefault="003B37FB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04" w:type="dxa"/>
          </w:tcPr>
          <w:p w:rsidR="00EC0C07" w:rsidRPr="0076448A" w:rsidRDefault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анализа доходов Финансового управления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EC0C07" w:rsidRPr="0076448A" w:rsidRDefault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Викторовна, консультант Отдела</w:t>
            </w:r>
          </w:p>
        </w:tc>
        <w:tc>
          <w:tcPr>
            <w:tcW w:w="2522" w:type="dxa"/>
          </w:tcPr>
          <w:p w:rsidR="003B37FB" w:rsidRPr="003B37FB" w:rsidRDefault="003B37FB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EC0C07" w:rsidRPr="0076448A" w:rsidRDefault="003B37FB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C0C07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07.02.2024, заместитель Главы округа, начальник Финансового управления Н.А. Андреева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8C4" w:rsidRPr="0076448A" w:rsidRDefault="009C58C4">
      <w:pPr>
        <w:rPr>
          <w:rFonts w:ascii="Times New Roman" w:hAnsi="Times New Roman" w:cs="Times New Roman"/>
          <w:sz w:val="24"/>
          <w:szCs w:val="24"/>
        </w:rPr>
      </w:pPr>
    </w:p>
    <w:sectPr w:rsidR="009C58C4" w:rsidRPr="0076448A" w:rsidSect="009C58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459" w:rsidRDefault="00612459" w:rsidP="00612459">
      <w:pPr>
        <w:spacing w:after="0" w:line="240" w:lineRule="auto"/>
      </w:pPr>
      <w:r>
        <w:separator/>
      </w:r>
    </w:p>
  </w:endnote>
  <w:endnote w:type="continuationSeparator" w:id="1">
    <w:p w:rsidR="00612459" w:rsidRDefault="00612459" w:rsidP="0061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459" w:rsidRDefault="00612459" w:rsidP="00612459">
      <w:pPr>
        <w:spacing w:after="0" w:line="240" w:lineRule="auto"/>
      </w:pPr>
      <w:r>
        <w:separator/>
      </w:r>
    </w:p>
  </w:footnote>
  <w:footnote w:type="continuationSeparator" w:id="1">
    <w:p w:rsidR="00612459" w:rsidRDefault="00612459" w:rsidP="00612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ACF"/>
    <w:rsid w:val="00054910"/>
    <w:rsid w:val="00067014"/>
    <w:rsid w:val="000745B6"/>
    <w:rsid w:val="001B3000"/>
    <w:rsid w:val="001C5B32"/>
    <w:rsid w:val="002E22B7"/>
    <w:rsid w:val="00367276"/>
    <w:rsid w:val="003B37FB"/>
    <w:rsid w:val="00544562"/>
    <w:rsid w:val="00612459"/>
    <w:rsid w:val="00624ACF"/>
    <w:rsid w:val="00646D23"/>
    <w:rsid w:val="006E7563"/>
    <w:rsid w:val="007423A5"/>
    <w:rsid w:val="0076448A"/>
    <w:rsid w:val="0083638D"/>
    <w:rsid w:val="008A19BC"/>
    <w:rsid w:val="008C0500"/>
    <w:rsid w:val="008F5F2C"/>
    <w:rsid w:val="00945171"/>
    <w:rsid w:val="009613DB"/>
    <w:rsid w:val="009746D3"/>
    <w:rsid w:val="009C58C4"/>
    <w:rsid w:val="00A27085"/>
    <w:rsid w:val="00A71ED8"/>
    <w:rsid w:val="00A844E7"/>
    <w:rsid w:val="00C42CA2"/>
    <w:rsid w:val="00CF2317"/>
    <w:rsid w:val="00D223F1"/>
    <w:rsid w:val="00DF7D4B"/>
    <w:rsid w:val="00EC0C07"/>
    <w:rsid w:val="00F435A7"/>
    <w:rsid w:val="00F63E1F"/>
    <w:rsid w:val="00F80029"/>
    <w:rsid w:val="00FF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2459"/>
  </w:style>
  <w:style w:type="paragraph" w:styleId="a6">
    <w:name w:val="footer"/>
    <w:basedOn w:val="a"/>
    <w:link w:val="a7"/>
    <w:uiPriority w:val="99"/>
    <w:semiHidden/>
    <w:unhideWhenUsed/>
    <w:rsid w:val="0061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2459"/>
  </w:style>
  <w:style w:type="paragraph" w:customStyle="1" w:styleId="ConsPlusTitle">
    <w:name w:val="ConsPlusTitle"/>
    <w:rsid w:val="005445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CB0D-88BE-4B28-9F9B-89E51A61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Yurotdel</cp:lastModifiedBy>
  <cp:revision>14</cp:revision>
  <cp:lastPrinted>2024-01-09T14:35:00Z</cp:lastPrinted>
  <dcterms:created xsi:type="dcterms:W3CDTF">2023-12-17T12:40:00Z</dcterms:created>
  <dcterms:modified xsi:type="dcterms:W3CDTF">2024-01-09T14:39:00Z</dcterms:modified>
</cp:coreProperties>
</file>