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A3" w:rsidRPr="00135D97" w:rsidRDefault="00D844A3" w:rsidP="00135D97">
      <w:pPr>
        <w:spacing w:after="0" w:line="240" w:lineRule="auto"/>
        <w:rPr>
          <w:rFonts w:ascii="Times New Roman" w:hAnsi="Times New Roman"/>
          <w:color w:val="000000" w:themeColor="text1"/>
          <w:sz w:val="4"/>
          <w:szCs w:val="4"/>
          <w:lang w:val="en-US"/>
        </w:rPr>
      </w:pPr>
    </w:p>
    <w:p w:rsidR="00723C8D" w:rsidRDefault="00D844A3" w:rsidP="007E4796">
      <w:pPr>
        <w:pStyle w:val="Default"/>
      </w:pPr>
      <w:r>
        <w:t xml:space="preserve">                                                                                                   </w:t>
      </w:r>
      <w:r w:rsidR="007E4796">
        <w:t xml:space="preserve">                                                  </w:t>
      </w:r>
    </w:p>
    <w:p w:rsidR="00475F85" w:rsidRDefault="00475F85" w:rsidP="00723C8D">
      <w:pPr>
        <w:pStyle w:val="Default"/>
        <w:jc w:val="right"/>
      </w:pPr>
    </w:p>
    <w:p w:rsidR="00475F85" w:rsidRPr="007F41E1" w:rsidRDefault="00475F85" w:rsidP="00475F85">
      <w:pPr>
        <w:spacing w:before="960"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0700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1E1">
        <w:rPr>
          <w:rFonts w:ascii="Times New Roman" w:hAnsi="Times New Roman"/>
          <w:sz w:val="20"/>
          <w:szCs w:val="20"/>
        </w:rPr>
        <w:t>АДМИНИСТРАЦИЯ БАБ</w:t>
      </w:r>
      <w:r>
        <w:rPr>
          <w:rFonts w:ascii="Times New Roman" w:hAnsi="Times New Roman"/>
          <w:sz w:val="20"/>
          <w:szCs w:val="20"/>
        </w:rPr>
        <w:t>УШКИНСКОГО МУНИЦИПАЛЬНОГО ОКРУГА</w:t>
      </w:r>
      <w:r w:rsidRPr="007F41E1">
        <w:rPr>
          <w:rFonts w:ascii="Times New Roman" w:hAnsi="Times New Roman"/>
          <w:sz w:val="20"/>
          <w:szCs w:val="20"/>
        </w:rPr>
        <w:t xml:space="preserve"> ВОЛОГОДСКОЙ ОБЛАСТИ</w:t>
      </w:r>
    </w:p>
    <w:p w:rsidR="00475F85" w:rsidRPr="00C37E06" w:rsidRDefault="003D1482" w:rsidP="00E314BF">
      <w:pPr>
        <w:spacing w:before="120" w:after="0"/>
        <w:ind w:left="-709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</w:t>
      </w:r>
      <w:r w:rsidR="00475F85" w:rsidRPr="00C37E06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475F85" w:rsidRPr="00C37E06" w:rsidRDefault="000C053B" w:rsidP="000C053B">
      <w:pPr>
        <w:spacing w:before="1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27.</w:t>
      </w:r>
      <w:r w:rsidR="00C37E06" w:rsidRPr="00C37E06">
        <w:rPr>
          <w:rFonts w:ascii="Times New Roman" w:hAnsi="Times New Roman"/>
          <w:sz w:val="26"/>
          <w:szCs w:val="26"/>
        </w:rPr>
        <w:t>01</w:t>
      </w:r>
      <w:r w:rsidR="00475F85" w:rsidRPr="00C37E06">
        <w:rPr>
          <w:rFonts w:ascii="Times New Roman" w:hAnsi="Times New Roman"/>
          <w:sz w:val="26"/>
          <w:szCs w:val="26"/>
        </w:rPr>
        <w:t xml:space="preserve">.2023 г.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475F85" w:rsidRPr="00C37E06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90</w:t>
      </w:r>
    </w:p>
    <w:p w:rsidR="00C37E06" w:rsidRPr="0040716C" w:rsidRDefault="00C37E06" w:rsidP="00C37E06">
      <w:pPr>
        <w:pStyle w:val="af"/>
        <w:tabs>
          <w:tab w:val="left" w:pos="1125"/>
          <w:tab w:val="right" w:pos="9576"/>
          <w:tab w:val="decimal" w:pos="10380"/>
        </w:tabs>
        <w:spacing w:after="240"/>
        <w:jc w:val="center"/>
        <w:rPr>
          <w:sz w:val="24"/>
          <w:szCs w:val="24"/>
        </w:rPr>
      </w:pPr>
      <w:proofErr w:type="spellStart"/>
      <w:proofErr w:type="gramStart"/>
      <w:r w:rsidRPr="0040716C">
        <w:rPr>
          <w:sz w:val="24"/>
          <w:szCs w:val="24"/>
        </w:rPr>
        <w:t>с</w:t>
      </w:r>
      <w:proofErr w:type="gramEnd"/>
      <w:r w:rsidRPr="0040716C">
        <w:rPr>
          <w:sz w:val="24"/>
          <w:szCs w:val="24"/>
        </w:rPr>
        <w:t>.</w:t>
      </w:r>
      <w:proofErr w:type="gramStart"/>
      <w:r w:rsidRPr="0040716C">
        <w:rPr>
          <w:sz w:val="24"/>
          <w:szCs w:val="24"/>
        </w:rPr>
        <w:t>им</w:t>
      </w:r>
      <w:proofErr w:type="spellEnd"/>
      <w:proofErr w:type="gramEnd"/>
      <w:r w:rsidRPr="0040716C">
        <w:rPr>
          <w:sz w:val="24"/>
          <w:szCs w:val="24"/>
        </w:rPr>
        <w:t>. Бабушкина</w:t>
      </w:r>
    </w:p>
    <w:tbl>
      <w:tblPr>
        <w:tblW w:w="6840" w:type="dxa"/>
        <w:jc w:val="center"/>
        <w:tblInd w:w="751" w:type="dxa"/>
        <w:tblLayout w:type="fixed"/>
        <w:tblLook w:val="0000" w:firstRow="0" w:lastRow="0" w:firstColumn="0" w:lastColumn="0" w:noHBand="0" w:noVBand="0"/>
      </w:tblPr>
      <w:tblGrid>
        <w:gridCol w:w="6840"/>
      </w:tblGrid>
      <w:tr w:rsidR="00475F85" w:rsidRPr="007F41E1" w:rsidTr="00A65EBC">
        <w:trPr>
          <w:trHeight w:val="1179"/>
          <w:jc w:val="center"/>
        </w:trPr>
        <w:tc>
          <w:tcPr>
            <w:tcW w:w="6840" w:type="dxa"/>
          </w:tcPr>
          <w:p w:rsidR="00475F85" w:rsidRPr="00475F85" w:rsidRDefault="00475F85" w:rsidP="00475F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475F85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475F85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eastAsia="ru-RU"/>
              </w:rPr>
              <w:t>по выдаче акта освидетельствования проведения основных р</w:t>
            </w:r>
            <w:r w:rsidRPr="00475F85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eastAsia="ru-RU"/>
              </w:rPr>
              <w:t>а</w:t>
            </w:r>
            <w:r w:rsidRPr="00475F85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eastAsia="ru-RU"/>
              </w:rPr>
              <w:t>бот по строительству (реконструкции) объекта инд</w:t>
            </w:r>
            <w:r w:rsidRPr="00475F85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eastAsia="ru-RU"/>
              </w:rPr>
              <w:t>и</w:t>
            </w:r>
            <w:r w:rsidRPr="00475F85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eastAsia="ru-RU"/>
              </w:rPr>
              <w:t>видуального жилищного строительства с привлеч</w:t>
            </w:r>
            <w:r w:rsidRPr="00475F85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eastAsia="ru-RU"/>
              </w:rPr>
              <w:t>е</w:t>
            </w:r>
            <w:r w:rsidRPr="00475F85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eastAsia="ru-RU"/>
              </w:rPr>
              <w:t>нием средств материнского (семейного) капитала.</w:t>
            </w:r>
          </w:p>
          <w:p w:rsidR="00475F85" w:rsidRPr="005F6DAA" w:rsidRDefault="00475F85" w:rsidP="00475F85">
            <w:pPr>
              <w:pStyle w:val="1"/>
              <w:ind w:left="1134"/>
              <w:rPr>
                <w:i/>
                <w:iCs/>
              </w:rPr>
            </w:pPr>
          </w:p>
        </w:tc>
      </w:tr>
    </w:tbl>
    <w:p w:rsidR="00C37E06" w:rsidRPr="00AD2415" w:rsidRDefault="00C37E06" w:rsidP="00D90B86">
      <w:pPr>
        <w:pStyle w:val="aff7"/>
        <w:spacing w:line="276" w:lineRule="auto"/>
        <w:ind w:firstLine="709"/>
        <w:jc w:val="both"/>
        <w:rPr>
          <w:sz w:val="28"/>
          <w:szCs w:val="28"/>
        </w:rPr>
      </w:pPr>
      <w:r w:rsidRPr="00EB433C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</w:t>
      </w:r>
      <w:r w:rsidRPr="00EB433C">
        <w:rPr>
          <w:sz w:val="28"/>
          <w:szCs w:val="28"/>
        </w:rPr>
        <w:t>едеральным законом от 27.07.2010 № 210–ФЗ «Об орган</w:t>
      </w:r>
      <w:r w:rsidRPr="00EB433C">
        <w:rPr>
          <w:sz w:val="28"/>
          <w:szCs w:val="28"/>
        </w:rPr>
        <w:t>и</w:t>
      </w:r>
      <w:r w:rsidRPr="00EB433C">
        <w:rPr>
          <w:sz w:val="28"/>
          <w:szCs w:val="28"/>
        </w:rPr>
        <w:t>зации предоставления государственных и муниципальных услуг»,</w:t>
      </w:r>
      <w:r w:rsidRPr="00EB433C">
        <w:rPr>
          <w:sz w:val="28"/>
          <w:szCs w:val="28"/>
          <w:lang w:eastAsia="zh-CN"/>
        </w:rPr>
        <w:t xml:space="preserve"> постановлен</w:t>
      </w:r>
      <w:r w:rsidRPr="00EB433C">
        <w:rPr>
          <w:sz w:val="28"/>
          <w:szCs w:val="28"/>
          <w:lang w:eastAsia="zh-CN"/>
        </w:rPr>
        <w:t>и</w:t>
      </w:r>
      <w:r w:rsidRPr="00EB433C">
        <w:rPr>
          <w:sz w:val="28"/>
          <w:szCs w:val="28"/>
          <w:lang w:eastAsia="zh-CN"/>
        </w:rPr>
        <w:t xml:space="preserve">ем администрации Бабушкинского муниципального района </w:t>
      </w:r>
      <w:r>
        <w:rPr>
          <w:sz w:val="28"/>
          <w:szCs w:val="28"/>
        </w:rPr>
        <w:t>от 09.01.2023 года № 20</w:t>
      </w:r>
      <w:r w:rsidRPr="00EB433C">
        <w:rPr>
          <w:sz w:val="28"/>
          <w:szCs w:val="28"/>
        </w:rPr>
        <w:t xml:space="preserve"> «О порядке разработки и утверждения административных регламентов пред</w:t>
      </w:r>
      <w:r w:rsidRPr="00EB433C">
        <w:rPr>
          <w:sz w:val="28"/>
          <w:szCs w:val="28"/>
        </w:rPr>
        <w:t>о</w:t>
      </w:r>
      <w:r w:rsidRPr="00EB433C">
        <w:rPr>
          <w:sz w:val="28"/>
          <w:szCs w:val="28"/>
        </w:rPr>
        <w:t>ставления муниципальных ус</w:t>
      </w:r>
      <w:r>
        <w:rPr>
          <w:sz w:val="28"/>
          <w:szCs w:val="28"/>
        </w:rPr>
        <w:t>луг»</w:t>
      </w:r>
      <w:r w:rsidRPr="00AD241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Бабушкинского муниципального округа Вологодской области,</w:t>
      </w:r>
    </w:p>
    <w:p w:rsidR="00C37E06" w:rsidRPr="00974B60" w:rsidRDefault="00C37E06" w:rsidP="00D90B8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5F85" w:rsidRPr="007F41E1" w:rsidRDefault="00475F85" w:rsidP="00D90B8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41E1">
        <w:rPr>
          <w:rFonts w:ascii="Times New Roman" w:hAnsi="Times New Roman"/>
          <w:b/>
          <w:sz w:val="28"/>
          <w:szCs w:val="28"/>
        </w:rPr>
        <w:t>ПОСТАНОВЛЯЮ:</w:t>
      </w:r>
    </w:p>
    <w:p w:rsidR="00475F85" w:rsidRDefault="00C37E06" w:rsidP="00D90B8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75F85" w:rsidRPr="007F41E1">
        <w:rPr>
          <w:rFonts w:ascii="Times New Roman" w:hAnsi="Times New Roman"/>
          <w:sz w:val="28"/>
          <w:szCs w:val="28"/>
        </w:rPr>
        <w:t xml:space="preserve"> 1. Утвердить прилагаемый административный регламент пред</w:t>
      </w:r>
      <w:r w:rsidR="00475F85">
        <w:rPr>
          <w:rFonts w:ascii="Times New Roman" w:hAnsi="Times New Roman"/>
          <w:sz w:val="28"/>
          <w:szCs w:val="28"/>
        </w:rPr>
        <w:t xml:space="preserve">оставления муниципальной услуги по </w:t>
      </w:r>
      <w:r w:rsidR="00475F85">
        <w:rPr>
          <w:rFonts w:ascii="Times New Roman" w:hAnsi="Times New Roman"/>
          <w:sz w:val="28"/>
        </w:rPr>
        <w:t>выдаче</w:t>
      </w:r>
      <w:r w:rsidR="00475F85" w:rsidRPr="007F41E1">
        <w:rPr>
          <w:rFonts w:ascii="Times New Roman" w:hAnsi="Times New Roman"/>
          <w:sz w:val="28"/>
        </w:rPr>
        <w:t xml:space="preserve"> разрешения на строительство</w:t>
      </w:r>
      <w:r w:rsidR="00475F85">
        <w:rPr>
          <w:rFonts w:ascii="Times New Roman" w:hAnsi="Times New Roman"/>
          <w:sz w:val="28"/>
        </w:rPr>
        <w:t>;</w:t>
      </w:r>
    </w:p>
    <w:p w:rsidR="00475F85" w:rsidRPr="00475F85" w:rsidRDefault="00475F85" w:rsidP="00D90B86">
      <w:pPr>
        <w:spacing w:after="0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7F41E1">
        <w:rPr>
          <w:rFonts w:ascii="Times New Roman" w:hAnsi="Times New Roman"/>
          <w:sz w:val="28"/>
          <w:szCs w:val="28"/>
        </w:rPr>
        <w:t xml:space="preserve">2. </w:t>
      </w:r>
      <w:r w:rsidRPr="002A7B97">
        <w:rPr>
          <w:rFonts w:ascii="Times New Roman" w:hAnsi="Times New Roman"/>
          <w:sz w:val="28"/>
          <w:szCs w:val="28"/>
        </w:rPr>
        <w:t xml:space="preserve">Назначить </w:t>
      </w:r>
      <w:r w:rsidR="00D90B86">
        <w:rPr>
          <w:rFonts w:ascii="Times New Roman" w:hAnsi="Times New Roman"/>
          <w:sz w:val="28"/>
          <w:szCs w:val="28"/>
        </w:rPr>
        <w:t>начальника</w:t>
      </w:r>
      <w:r w:rsidR="00B454A8">
        <w:rPr>
          <w:rFonts w:ascii="Times New Roman" w:hAnsi="Times New Roman"/>
          <w:sz w:val="28"/>
          <w:szCs w:val="28"/>
        </w:rPr>
        <w:t xml:space="preserve"> </w:t>
      </w:r>
      <w:r w:rsidRPr="002A7B97">
        <w:rPr>
          <w:rFonts w:ascii="Times New Roman" w:hAnsi="Times New Roman"/>
          <w:sz w:val="28"/>
          <w:szCs w:val="28"/>
        </w:rPr>
        <w:t>отдела строительства, архитектуры и жилищно-коммунального хозяйства администрации Бабушкинского муниципального окр</w:t>
      </w:r>
      <w:r w:rsidRPr="002A7B97">
        <w:rPr>
          <w:rFonts w:ascii="Times New Roman" w:hAnsi="Times New Roman"/>
          <w:sz w:val="28"/>
          <w:szCs w:val="28"/>
        </w:rPr>
        <w:t>у</w:t>
      </w:r>
      <w:r w:rsidRPr="002A7B97">
        <w:rPr>
          <w:rFonts w:ascii="Times New Roman" w:hAnsi="Times New Roman"/>
          <w:sz w:val="28"/>
          <w:szCs w:val="28"/>
        </w:rPr>
        <w:t xml:space="preserve">га, лицом, ответственным за предоставление муниципальной </w:t>
      </w:r>
      <w:r w:rsidRPr="00475F85">
        <w:rPr>
          <w:rFonts w:ascii="Times New Roman" w:hAnsi="Times New Roman"/>
          <w:sz w:val="28"/>
          <w:szCs w:val="28"/>
        </w:rPr>
        <w:t>услуги</w:t>
      </w:r>
      <w:r w:rsidRPr="00475F85">
        <w:rPr>
          <w:sz w:val="28"/>
          <w:szCs w:val="28"/>
        </w:rPr>
        <w:t xml:space="preserve"> </w:t>
      </w:r>
      <w:r w:rsidRPr="00475F85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по выдаче а</w:t>
      </w:r>
      <w:r w:rsidRPr="00475F85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к</w:t>
      </w:r>
      <w:r w:rsidRPr="00475F85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та освидетельствования проведения основных работ по строительству (реконстру</w:t>
      </w:r>
      <w:r w:rsidRPr="00475F85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к</w:t>
      </w:r>
      <w:r w:rsidRPr="00475F85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ции) объекта индивидуального жилищного строительства с привлечением средств ма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теринского (семейного) капитала</w:t>
      </w:r>
      <w:r w:rsidRPr="007F41E1">
        <w:rPr>
          <w:rFonts w:ascii="Times New Roman" w:hAnsi="Times New Roman"/>
          <w:sz w:val="28"/>
        </w:rPr>
        <w:t xml:space="preserve">, </w:t>
      </w:r>
      <w:r w:rsidRPr="007F41E1">
        <w:rPr>
          <w:rFonts w:ascii="Times New Roman" w:hAnsi="Times New Roman"/>
          <w:sz w:val="28"/>
          <w:szCs w:val="28"/>
        </w:rPr>
        <w:t>а также за информирование по вопросам пред</w:t>
      </w:r>
      <w:r>
        <w:rPr>
          <w:rFonts w:ascii="Times New Roman" w:hAnsi="Times New Roman"/>
          <w:sz w:val="28"/>
          <w:szCs w:val="28"/>
        </w:rPr>
        <w:t>остав</w:t>
      </w:r>
      <w:r w:rsidR="00C37E06">
        <w:rPr>
          <w:rFonts w:ascii="Times New Roman" w:hAnsi="Times New Roman"/>
          <w:sz w:val="28"/>
          <w:szCs w:val="28"/>
        </w:rPr>
        <w:t>ления муниципальной услуги.</w:t>
      </w:r>
    </w:p>
    <w:p w:rsidR="00475F85" w:rsidRDefault="00475F85" w:rsidP="00D90B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41E1">
        <w:rPr>
          <w:rFonts w:ascii="Times New Roman" w:hAnsi="Times New Roman"/>
          <w:sz w:val="28"/>
          <w:szCs w:val="28"/>
        </w:rPr>
        <w:t>3. Признать утратившими силу:</w:t>
      </w:r>
    </w:p>
    <w:p w:rsidR="00475F85" w:rsidRPr="00C37E06" w:rsidRDefault="00475F85" w:rsidP="00D90B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85">
        <w:rPr>
          <w:rFonts w:ascii="Times New Roman" w:hAnsi="Times New Roman"/>
        </w:rPr>
        <w:t xml:space="preserve">               </w:t>
      </w:r>
      <w:hyperlink r:id="rId10" w:history="1">
        <w:r w:rsidRPr="00475F85">
          <w:rPr>
            <w:rFonts w:ascii="Times New Roman" w:hAnsi="Times New Roman"/>
            <w:color w:val="000000"/>
            <w:sz w:val="28"/>
            <w:szCs w:val="28"/>
          </w:rPr>
          <w:t>постановление</w:t>
        </w:r>
      </w:hyperlink>
      <w:r w:rsidRPr="00475F85">
        <w:rPr>
          <w:rFonts w:ascii="Times New Roman" w:hAnsi="Times New Roman"/>
          <w:color w:val="000000"/>
          <w:sz w:val="28"/>
          <w:szCs w:val="28"/>
        </w:rPr>
        <w:t xml:space="preserve"> ад</w:t>
      </w:r>
      <w:r w:rsidRPr="00475F85">
        <w:rPr>
          <w:rFonts w:ascii="Times New Roman" w:hAnsi="Times New Roman"/>
          <w:sz w:val="28"/>
          <w:szCs w:val="28"/>
        </w:rPr>
        <w:t xml:space="preserve">министрации Бабушкинского муниципального района от </w:t>
      </w:r>
      <w:r>
        <w:rPr>
          <w:rFonts w:ascii="Times New Roman" w:hAnsi="Times New Roman"/>
          <w:sz w:val="28"/>
          <w:szCs w:val="28"/>
        </w:rPr>
        <w:t>10.12.2021</w:t>
      </w:r>
      <w:r w:rsidRPr="00475F85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801</w:t>
      </w:r>
      <w:r w:rsidRPr="00475F85">
        <w:rPr>
          <w:rFonts w:ascii="Times New Roman" w:hAnsi="Times New Roman"/>
          <w:sz w:val="28"/>
          <w:szCs w:val="28"/>
        </w:rPr>
        <w:t xml:space="preserve">  «Об утверждении административного регламента </w:t>
      </w:r>
      <w:r w:rsidRPr="00475F85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по выдаче акта освидетельствования проведения основных работ по строительству (реко</w:t>
      </w:r>
      <w:r w:rsidRPr="00475F85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н</w:t>
      </w:r>
      <w:r w:rsidRPr="00475F85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струкции) объекта индивидуального жилищного строительства с привлечением средств материнского (семейного) капитала</w:t>
      </w:r>
      <w:r w:rsidR="00C37E06">
        <w:rPr>
          <w:rFonts w:ascii="Times New Roman" w:hAnsi="Times New Roman"/>
          <w:sz w:val="28"/>
          <w:szCs w:val="28"/>
        </w:rPr>
        <w:t>».</w:t>
      </w:r>
    </w:p>
    <w:p w:rsidR="00C37E06" w:rsidRDefault="00475F85" w:rsidP="00D90B86">
      <w:pPr>
        <w:pStyle w:val="aff7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4</w:t>
      </w:r>
      <w:r w:rsidR="00C37E06">
        <w:rPr>
          <w:sz w:val="28"/>
          <w:szCs w:val="28"/>
        </w:rPr>
        <w:t>.</w:t>
      </w:r>
      <w:r w:rsidR="00D90B86">
        <w:rPr>
          <w:sz w:val="28"/>
          <w:szCs w:val="28"/>
        </w:rPr>
        <w:t xml:space="preserve"> Настоящее</w:t>
      </w:r>
      <w:r w:rsidR="00C37E06" w:rsidRPr="00C37E06">
        <w:rPr>
          <w:sz w:val="28"/>
          <w:szCs w:val="28"/>
        </w:rPr>
        <w:t xml:space="preserve"> </w:t>
      </w:r>
      <w:r w:rsidR="00D90B86">
        <w:rPr>
          <w:sz w:val="28"/>
          <w:szCs w:val="28"/>
        </w:rPr>
        <w:t>П</w:t>
      </w:r>
      <w:r w:rsidR="00C37E06">
        <w:rPr>
          <w:sz w:val="28"/>
          <w:szCs w:val="28"/>
        </w:rPr>
        <w:t>остановление подлежит опубликованию (обнародованию) в средствах массовой информации и размещению на официальном сайте Бабу</w:t>
      </w:r>
      <w:r w:rsidR="00C37E06">
        <w:rPr>
          <w:sz w:val="28"/>
          <w:szCs w:val="28"/>
        </w:rPr>
        <w:t>ш</w:t>
      </w:r>
      <w:r w:rsidR="00C37E06">
        <w:rPr>
          <w:sz w:val="28"/>
          <w:szCs w:val="28"/>
        </w:rPr>
        <w:t xml:space="preserve">кинского муниципального округа в информационно-телекоммуникационной сети </w:t>
      </w:r>
      <w:r w:rsidR="00C37E06">
        <w:rPr>
          <w:sz w:val="28"/>
          <w:szCs w:val="28"/>
        </w:rPr>
        <w:lastRenderedPageBreak/>
        <w:t>«Интернет», вступ</w:t>
      </w:r>
      <w:r w:rsidR="00D90B86">
        <w:rPr>
          <w:sz w:val="28"/>
          <w:szCs w:val="28"/>
        </w:rPr>
        <w:t>ает в силу со дня опубликования и распространяется на прав</w:t>
      </w:r>
      <w:r w:rsidR="00D90B86">
        <w:rPr>
          <w:sz w:val="28"/>
          <w:szCs w:val="28"/>
        </w:rPr>
        <w:t>о</w:t>
      </w:r>
      <w:r w:rsidR="00D90B86">
        <w:rPr>
          <w:sz w:val="28"/>
          <w:szCs w:val="28"/>
        </w:rPr>
        <w:t>отношения, возникшие с 01.01.2023 года.</w:t>
      </w:r>
    </w:p>
    <w:p w:rsidR="00C37E06" w:rsidRDefault="00475F85" w:rsidP="00D90B86">
      <w:pPr>
        <w:pStyle w:val="aff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7E06">
        <w:rPr>
          <w:sz w:val="28"/>
          <w:szCs w:val="28"/>
        </w:rPr>
        <w:t xml:space="preserve"> 5</w:t>
      </w:r>
      <w:r w:rsidRPr="007F41E1">
        <w:rPr>
          <w:sz w:val="28"/>
          <w:szCs w:val="28"/>
        </w:rPr>
        <w:t xml:space="preserve">. </w:t>
      </w:r>
      <w:proofErr w:type="gramStart"/>
      <w:r w:rsidR="00C37E06">
        <w:rPr>
          <w:sz w:val="28"/>
          <w:szCs w:val="28"/>
        </w:rPr>
        <w:t>Контроль</w:t>
      </w:r>
      <w:r w:rsidR="00D90B86">
        <w:rPr>
          <w:sz w:val="28"/>
          <w:szCs w:val="28"/>
        </w:rPr>
        <w:t xml:space="preserve"> </w:t>
      </w:r>
      <w:r w:rsidR="00C37E06">
        <w:rPr>
          <w:sz w:val="28"/>
          <w:szCs w:val="28"/>
        </w:rPr>
        <w:t xml:space="preserve"> за</w:t>
      </w:r>
      <w:proofErr w:type="gramEnd"/>
      <w:r w:rsidR="00C37E06">
        <w:rPr>
          <w:sz w:val="28"/>
          <w:szCs w:val="28"/>
        </w:rPr>
        <w:t xml:space="preserve"> исполнением настоящего постановления возложить на перв</w:t>
      </w:r>
      <w:r w:rsidR="00C37E06">
        <w:rPr>
          <w:sz w:val="28"/>
          <w:szCs w:val="28"/>
        </w:rPr>
        <w:t>о</w:t>
      </w:r>
      <w:r w:rsidR="00C37E06">
        <w:rPr>
          <w:sz w:val="28"/>
          <w:szCs w:val="28"/>
        </w:rPr>
        <w:t>го заместителя Главы Бабушкинского муниципального округа.</w:t>
      </w:r>
      <w:r w:rsidR="00C37E06">
        <w:rPr>
          <w:sz w:val="28"/>
          <w:szCs w:val="28"/>
        </w:rPr>
        <w:tab/>
      </w:r>
    </w:p>
    <w:p w:rsidR="00C37E06" w:rsidRDefault="00C37E06" w:rsidP="00D90B8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F85" w:rsidRPr="007F41E1" w:rsidRDefault="00475F85" w:rsidP="00D90B86">
      <w:pPr>
        <w:pStyle w:val="aff7"/>
        <w:spacing w:line="276" w:lineRule="auto"/>
        <w:jc w:val="both"/>
        <w:rPr>
          <w:sz w:val="28"/>
          <w:szCs w:val="28"/>
        </w:rPr>
      </w:pPr>
    </w:p>
    <w:p w:rsidR="00475F85" w:rsidRPr="00D1289C" w:rsidRDefault="00475F85" w:rsidP="00D90B86">
      <w:pPr>
        <w:keepLines/>
        <w:tabs>
          <w:tab w:val="left" w:pos="31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1289C"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</w:t>
      </w:r>
      <w:r w:rsidR="00D114F4">
        <w:rPr>
          <w:rFonts w:ascii="Times New Roman" w:hAnsi="Times New Roman"/>
          <w:sz w:val="28"/>
          <w:szCs w:val="28"/>
        </w:rPr>
        <w:t xml:space="preserve">                       </w:t>
      </w:r>
      <w:r w:rsidRPr="00D1289C">
        <w:rPr>
          <w:rFonts w:ascii="Times New Roman" w:hAnsi="Times New Roman"/>
          <w:sz w:val="28"/>
          <w:szCs w:val="28"/>
        </w:rPr>
        <w:t xml:space="preserve"> Т.С. </w:t>
      </w:r>
      <w:proofErr w:type="spellStart"/>
      <w:r w:rsidRPr="00D1289C">
        <w:rPr>
          <w:rFonts w:ascii="Times New Roman" w:hAnsi="Times New Roman"/>
          <w:sz w:val="28"/>
          <w:szCs w:val="28"/>
        </w:rPr>
        <w:t>Жирохова</w:t>
      </w:r>
      <w:proofErr w:type="spellEnd"/>
    </w:p>
    <w:p w:rsidR="00475F85" w:rsidRPr="007F41E1" w:rsidRDefault="00475F85" w:rsidP="00475F85">
      <w:pPr>
        <w:jc w:val="both"/>
        <w:rPr>
          <w:rFonts w:ascii="Times New Roman" w:hAnsi="Times New Roman"/>
          <w:sz w:val="28"/>
          <w:szCs w:val="28"/>
        </w:rPr>
      </w:pPr>
    </w:p>
    <w:p w:rsidR="00475F85" w:rsidRPr="007F41E1" w:rsidRDefault="00475F85" w:rsidP="00475F85">
      <w:pPr>
        <w:jc w:val="both"/>
        <w:rPr>
          <w:rFonts w:ascii="Times New Roman" w:hAnsi="Times New Roman"/>
          <w:sz w:val="28"/>
          <w:szCs w:val="28"/>
        </w:rPr>
      </w:pPr>
      <w:r w:rsidRPr="007F41E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22248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  <w:gridCol w:w="2470"/>
      </w:tblGrid>
      <w:tr w:rsidR="00475F85" w:rsidRPr="007F41E1" w:rsidTr="00475F85">
        <w:tc>
          <w:tcPr>
            <w:tcW w:w="9889" w:type="dxa"/>
          </w:tcPr>
          <w:p w:rsidR="00475F85" w:rsidRPr="00D1289C" w:rsidRDefault="00475F85" w:rsidP="00475F85">
            <w:pPr>
              <w:keepLine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9" w:type="dxa"/>
          </w:tcPr>
          <w:p w:rsidR="00475F85" w:rsidRPr="007F41E1" w:rsidRDefault="00475F85" w:rsidP="00475F85">
            <w:pPr>
              <w:keepLine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475F85" w:rsidRPr="007F41E1" w:rsidRDefault="00475F85" w:rsidP="00475F85">
            <w:pPr>
              <w:keepLine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46E8" w:rsidRDefault="00475F85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1246E8" w:rsidRDefault="001246E8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46E8" w:rsidRDefault="001246E8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46E8" w:rsidRDefault="001246E8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46E8" w:rsidRDefault="001246E8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46E8" w:rsidRDefault="001246E8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46E8" w:rsidRDefault="001246E8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46E8" w:rsidRDefault="001246E8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46E8" w:rsidRDefault="001246E8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46E8" w:rsidRDefault="001246E8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46E8" w:rsidRDefault="001246E8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14F4" w:rsidRDefault="00D114F4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14F4" w:rsidRDefault="00D114F4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14F4" w:rsidRDefault="00D114F4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14F4" w:rsidRDefault="00D114F4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14F4" w:rsidRDefault="00D114F4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14F4" w:rsidRDefault="00D114F4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14F4" w:rsidRDefault="00D114F4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14F4" w:rsidRDefault="00D114F4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14F4" w:rsidRDefault="00D114F4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14F4" w:rsidRDefault="00D114F4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14F4" w:rsidRDefault="00D114F4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14F4" w:rsidRDefault="00D114F4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14F4" w:rsidRDefault="00D114F4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14F4" w:rsidRDefault="00D114F4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46E8" w:rsidRDefault="001246E8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90B86" w:rsidRDefault="00D90B86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314BF" w:rsidRDefault="00475F85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14BF" w:rsidRDefault="00E314BF" w:rsidP="00475F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75F85" w:rsidRPr="009E5307" w:rsidRDefault="00475F85" w:rsidP="00475F85">
      <w:pPr>
        <w:spacing w:after="0"/>
        <w:jc w:val="right"/>
        <w:rPr>
          <w:rFonts w:ascii="Times New Roman" w:hAnsi="Times New Roman"/>
          <w:kern w:val="1"/>
          <w:sz w:val="26"/>
          <w:szCs w:val="26"/>
        </w:rPr>
      </w:pPr>
      <w:r w:rsidRPr="009E5307">
        <w:rPr>
          <w:rFonts w:ascii="Times New Roman" w:hAnsi="Times New Roman"/>
          <w:kern w:val="1"/>
          <w:sz w:val="26"/>
          <w:szCs w:val="26"/>
        </w:rPr>
        <w:t xml:space="preserve">Утверждён </w:t>
      </w:r>
    </w:p>
    <w:p w:rsidR="00475F85" w:rsidRPr="009E5307" w:rsidRDefault="00475F85" w:rsidP="00475F85">
      <w:pPr>
        <w:spacing w:after="0"/>
        <w:jc w:val="right"/>
        <w:rPr>
          <w:rFonts w:ascii="Times New Roman" w:hAnsi="Times New Roman"/>
        </w:rPr>
      </w:pPr>
      <w:r w:rsidRPr="009E5307">
        <w:rPr>
          <w:rFonts w:ascii="Times New Roman" w:hAnsi="Times New Roman"/>
          <w:kern w:val="1"/>
          <w:sz w:val="26"/>
          <w:szCs w:val="26"/>
        </w:rPr>
        <w:t>постановлением</w:t>
      </w:r>
    </w:p>
    <w:p w:rsidR="00475F85" w:rsidRPr="009E5307" w:rsidRDefault="00D114F4" w:rsidP="00475F85">
      <w:pPr>
        <w:spacing w:after="0"/>
        <w:ind w:left="5245"/>
        <w:jc w:val="right"/>
        <w:rPr>
          <w:rFonts w:ascii="Times New Roman" w:hAnsi="Times New Roman"/>
          <w:kern w:val="1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kern w:val="1"/>
          <w:sz w:val="26"/>
          <w:szCs w:val="26"/>
        </w:rPr>
        <w:t>а</w:t>
      </w:r>
      <w:r w:rsidR="00475F85" w:rsidRPr="009E5307">
        <w:rPr>
          <w:rFonts w:ascii="Times New Roman" w:hAnsi="Times New Roman"/>
          <w:kern w:val="1"/>
          <w:sz w:val="26"/>
          <w:szCs w:val="26"/>
        </w:rPr>
        <w:t xml:space="preserve">дминистрации Бабушкинского </w:t>
      </w:r>
    </w:p>
    <w:p w:rsidR="00475F85" w:rsidRPr="009E5307" w:rsidRDefault="00475F85" w:rsidP="00475F85">
      <w:pPr>
        <w:spacing w:after="0"/>
        <w:ind w:left="5245"/>
        <w:jc w:val="right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муни</w:t>
      </w:r>
      <w:r>
        <w:rPr>
          <w:rFonts w:ascii="Times New Roman" w:hAnsi="Times New Roman"/>
          <w:kern w:val="1"/>
          <w:sz w:val="26"/>
          <w:szCs w:val="26"/>
        </w:rPr>
        <w:softHyphen/>
        <w:t>ципального округа</w:t>
      </w:r>
    </w:p>
    <w:p w:rsidR="00D844A3" w:rsidRPr="00D114F4" w:rsidRDefault="000C053B" w:rsidP="00D114F4">
      <w:pPr>
        <w:spacing w:after="0"/>
        <w:ind w:left="5245"/>
        <w:jc w:val="right"/>
        <w:rPr>
          <w:rFonts w:ascii="Times New Roman" w:hAnsi="Times New Roman"/>
        </w:rPr>
      </w:pPr>
      <w:r>
        <w:rPr>
          <w:rFonts w:ascii="Times New Roman" w:hAnsi="Times New Roman"/>
          <w:kern w:val="1"/>
          <w:sz w:val="26"/>
          <w:szCs w:val="26"/>
        </w:rPr>
        <w:t>от 27.01</w:t>
      </w:r>
      <w:r w:rsidR="00475F85" w:rsidRPr="009E5307">
        <w:rPr>
          <w:rFonts w:ascii="Times New Roman" w:hAnsi="Times New Roman"/>
          <w:kern w:val="1"/>
          <w:sz w:val="26"/>
          <w:szCs w:val="26"/>
        </w:rPr>
        <w:t>.2</w:t>
      </w:r>
      <w:r>
        <w:rPr>
          <w:rFonts w:ascii="Times New Roman" w:hAnsi="Times New Roman"/>
          <w:kern w:val="1"/>
          <w:sz w:val="26"/>
          <w:szCs w:val="26"/>
        </w:rPr>
        <w:t>023 г. № 90</w:t>
      </w:r>
      <w:r w:rsidR="00475F85">
        <w:rPr>
          <w:rFonts w:ascii="Times New Roman" w:hAnsi="Times New Roman"/>
          <w:kern w:val="1"/>
          <w:sz w:val="26"/>
          <w:szCs w:val="26"/>
        </w:rPr>
        <w:t xml:space="preserve">      </w:t>
      </w:r>
    </w:p>
    <w:p w:rsidR="00D114F4" w:rsidRDefault="00D114F4" w:rsidP="00D844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844A3" w:rsidRPr="00D844A3" w:rsidRDefault="00D844A3" w:rsidP="00D844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D844A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</w:t>
      </w:r>
      <w:r w:rsidR="007B7948" w:rsidRPr="00D844A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дминистративный регламент предоставления муниципальной услуги</w:t>
      </w:r>
      <w:r w:rsidR="007B7948" w:rsidRPr="00D844A3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по выдаче акта освидетельствования проведения основных работ по строител</w:t>
      </w:r>
      <w:r w:rsidR="007B7948" w:rsidRPr="00D844A3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ь</w:t>
      </w:r>
      <w:r w:rsidR="007B7948" w:rsidRPr="00D844A3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D844A3" w:rsidRPr="001139BC" w:rsidRDefault="00D844A3" w:rsidP="00D844A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D844A3" w:rsidRPr="00D114F4" w:rsidRDefault="007B7948" w:rsidP="00D844A3">
      <w:pPr>
        <w:spacing w:before="71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114F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D114F4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D844A3" w:rsidRPr="001139BC" w:rsidRDefault="00D844A3" w:rsidP="00D844A3">
      <w:pPr>
        <w:spacing w:after="0" w:line="240" w:lineRule="auto"/>
        <w:ind w:firstLine="567"/>
        <w:jc w:val="center"/>
        <w:rPr>
          <w:rFonts w:ascii="Times New Roman" w:eastAsia="MS Mincho" w:hAnsi="Times New Roman"/>
          <w:bCs/>
          <w:color w:val="000000" w:themeColor="text1"/>
          <w:sz w:val="28"/>
          <w:szCs w:val="28"/>
          <w:lang w:eastAsia="ru-RU"/>
        </w:rPr>
      </w:pPr>
    </w:p>
    <w:p w:rsidR="00D844A3" w:rsidRPr="001139BC" w:rsidRDefault="007B7948" w:rsidP="00D844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и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ем средств материнского (семейного) капитала 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(далее соответственно </w:t>
      </w:r>
      <w:r w:rsidRPr="001139BC">
        <w:rPr>
          <w:rFonts w:ascii="Symbol" w:hAnsi="Symbol"/>
          <w:color w:val="000000" w:themeColor="text1"/>
          <w:sz w:val="28"/>
          <w:szCs w:val="28"/>
          <w:lang w:eastAsia="ru-RU"/>
        </w:rPr>
        <w:sym w:font="Symbol" w:char="F02D"/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стративный регламент, муниципальная услуга) устанавливает порядок и стандарт предоставления муниципальной услуги.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1.2.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Заявителями при предоставлении муниципальной услуги являются ф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зические лица, получившие государственный сертификат на материнский (семе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ный) капитал, либо их уполномоченные представители (далее – заявители).</w:t>
      </w:r>
    </w:p>
    <w:p w:rsidR="00D844A3" w:rsidRPr="00EA19E2" w:rsidRDefault="00D844A3" w:rsidP="00D844A3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Pr="00EA19E2">
        <w:rPr>
          <w:sz w:val="28"/>
          <w:szCs w:val="28"/>
        </w:rPr>
        <w:t xml:space="preserve">. Заявитель, обращается в </w:t>
      </w:r>
      <w:r w:rsidR="00135D97"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строительства, архитектуры и жилищно-коммунального хозяйства </w:t>
      </w:r>
      <w:r w:rsidR="00135D9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Бабушкинского муниципального </w:t>
      </w:r>
      <w:r w:rsidR="00135D9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(далее - Уполномоченный орган) </w:t>
      </w:r>
      <w:r w:rsidRPr="00EA19E2">
        <w:rPr>
          <w:sz w:val="28"/>
          <w:szCs w:val="28"/>
        </w:rPr>
        <w:t>с запросом о предоставлении муниципальной услуги.</w:t>
      </w:r>
    </w:p>
    <w:p w:rsidR="00D844A3" w:rsidRPr="00EA19E2" w:rsidRDefault="00D844A3" w:rsidP="00D844A3">
      <w:pPr>
        <w:pStyle w:val="aff7"/>
        <w:jc w:val="both"/>
        <w:rPr>
          <w:sz w:val="28"/>
          <w:szCs w:val="28"/>
        </w:rPr>
      </w:pPr>
      <w:r w:rsidRPr="00EA19E2">
        <w:rPr>
          <w:sz w:val="28"/>
          <w:szCs w:val="28"/>
        </w:rPr>
        <w:t xml:space="preserve">         </w:t>
      </w:r>
      <w:proofErr w:type="gramStart"/>
      <w:r w:rsidRPr="00EA19E2">
        <w:rPr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</w:t>
      </w:r>
      <w:r w:rsidRPr="00EA19E2">
        <w:rPr>
          <w:sz w:val="28"/>
          <w:szCs w:val="28"/>
        </w:rPr>
        <w:t>ы</w:t>
      </w:r>
      <w:r w:rsidRPr="00EA19E2">
        <w:rPr>
          <w:sz w:val="28"/>
          <w:szCs w:val="28"/>
        </w:rPr>
        <w:t>ми для предоставления муниципальной услуги, сведений о ходе предоста</w:t>
      </w:r>
      <w:r w:rsidR="00541B36">
        <w:rPr>
          <w:sz w:val="28"/>
          <w:szCs w:val="28"/>
        </w:rPr>
        <w:t>вления указанных услуг, в том числе</w:t>
      </w:r>
      <w:r w:rsidRPr="00EA19E2">
        <w:rPr>
          <w:sz w:val="28"/>
          <w:szCs w:val="28"/>
        </w:rPr>
        <w:t xml:space="preserve"> на официальном сайте в информационно-телекоммуникационной сети «Интернет»</w:t>
      </w:r>
      <w:r w:rsidR="00541B36">
        <w:rPr>
          <w:sz w:val="28"/>
          <w:szCs w:val="28"/>
        </w:rPr>
        <w:t xml:space="preserve"> округа</w:t>
      </w:r>
      <w:r w:rsidRPr="00EA19E2">
        <w:rPr>
          <w:sz w:val="28"/>
          <w:szCs w:val="28"/>
        </w:rPr>
        <w:t xml:space="preserve"> (далее - официальный сайт), а также с использованием государственной информационной системы «Портал го</w:t>
      </w:r>
      <w:r w:rsidRPr="00EA19E2">
        <w:rPr>
          <w:sz w:val="28"/>
          <w:szCs w:val="28"/>
        </w:rPr>
        <w:t>с</w:t>
      </w:r>
      <w:r w:rsidRPr="00EA19E2">
        <w:rPr>
          <w:sz w:val="28"/>
          <w:szCs w:val="28"/>
        </w:rPr>
        <w:t>ударственных и муниципальных услуг (функций) Вологодской области</w:t>
      </w:r>
      <w:r w:rsidR="00C30BAC">
        <w:rPr>
          <w:sz w:val="28"/>
          <w:szCs w:val="28"/>
        </w:rPr>
        <w:t>» (далее - Региональный портал).</w:t>
      </w:r>
      <w:proofErr w:type="gramEnd"/>
    </w:p>
    <w:p w:rsidR="007F6AB4" w:rsidRPr="007F6AB4" w:rsidRDefault="007F6AB4" w:rsidP="007F6AB4">
      <w:pPr>
        <w:pStyle w:val="aff7"/>
        <w:jc w:val="both"/>
        <w:rPr>
          <w:sz w:val="28"/>
          <w:szCs w:val="28"/>
        </w:rPr>
      </w:pPr>
      <w:r>
        <w:tab/>
      </w:r>
      <w:r w:rsidR="00364E6F">
        <w:rPr>
          <w:sz w:val="28"/>
          <w:szCs w:val="28"/>
        </w:rPr>
        <w:t>1.4. Место нахождения а</w:t>
      </w:r>
      <w:r w:rsidRPr="007F6AB4">
        <w:rPr>
          <w:sz w:val="28"/>
          <w:szCs w:val="28"/>
        </w:rPr>
        <w:t xml:space="preserve">дминистрации Бабушкинского муниципального </w:t>
      </w:r>
      <w:r w:rsidR="00135D97">
        <w:rPr>
          <w:sz w:val="28"/>
          <w:szCs w:val="28"/>
        </w:rPr>
        <w:t>округа</w:t>
      </w:r>
      <w:r w:rsidRPr="007F6AB4">
        <w:rPr>
          <w:sz w:val="28"/>
          <w:szCs w:val="28"/>
        </w:rPr>
        <w:t>, её структурных подразделений (далее — Уполномоченный орган):</w:t>
      </w:r>
    </w:p>
    <w:p w:rsidR="007F6AB4" w:rsidRPr="007F6AB4" w:rsidRDefault="007F6AB4" w:rsidP="007F6AB4">
      <w:pPr>
        <w:pStyle w:val="aff7"/>
        <w:jc w:val="both"/>
        <w:rPr>
          <w:sz w:val="28"/>
          <w:szCs w:val="28"/>
        </w:rPr>
      </w:pPr>
      <w:r w:rsidRPr="007F6AB4">
        <w:rPr>
          <w:sz w:val="28"/>
          <w:szCs w:val="28"/>
        </w:rPr>
        <w:t xml:space="preserve">161350, Вологодская область, Бабушкинский район, </w:t>
      </w:r>
      <w:proofErr w:type="gramStart"/>
      <w:r w:rsidRPr="007F6AB4">
        <w:rPr>
          <w:sz w:val="28"/>
          <w:szCs w:val="28"/>
        </w:rPr>
        <w:t>с</w:t>
      </w:r>
      <w:proofErr w:type="gramEnd"/>
      <w:r w:rsidRPr="007F6AB4">
        <w:rPr>
          <w:sz w:val="28"/>
          <w:szCs w:val="28"/>
        </w:rPr>
        <w:t xml:space="preserve">. </w:t>
      </w:r>
      <w:proofErr w:type="gramStart"/>
      <w:r w:rsidRPr="007F6AB4">
        <w:rPr>
          <w:sz w:val="28"/>
          <w:szCs w:val="28"/>
        </w:rPr>
        <w:t>им</w:t>
      </w:r>
      <w:proofErr w:type="gramEnd"/>
      <w:r w:rsidRPr="007F6AB4">
        <w:rPr>
          <w:sz w:val="28"/>
          <w:szCs w:val="28"/>
        </w:rPr>
        <w:t>. Бабушкина, ул. Бабу</w:t>
      </w:r>
      <w:r w:rsidRPr="007F6AB4">
        <w:rPr>
          <w:sz w:val="28"/>
          <w:szCs w:val="28"/>
        </w:rPr>
        <w:t>ш</w:t>
      </w:r>
      <w:r w:rsidRPr="007F6AB4">
        <w:rPr>
          <w:sz w:val="28"/>
          <w:szCs w:val="28"/>
        </w:rPr>
        <w:t>кина, дом 54.</w:t>
      </w:r>
    </w:p>
    <w:p w:rsidR="00364E6F" w:rsidRDefault="007F6AB4" w:rsidP="00364E6F">
      <w:pPr>
        <w:pStyle w:val="aff7"/>
        <w:jc w:val="both"/>
        <w:rPr>
          <w:color w:val="000000"/>
          <w:sz w:val="28"/>
          <w:szCs w:val="28"/>
        </w:rPr>
      </w:pPr>
      <w:r w:rsidRPr="007F6AB4">
        <w:rPr>
          <w:color w:val="000000"/>
          <w:sz w:val="28"/>
          <w:szCs w:val="28"/>
        </w:rPr>
        <w:tab/>
        <w:t xml:space="preserve">Адрес электронной почты: </w:t>
      </w:r>
    </w:p>
    <w:p w:rsidR="00364E6F" w:rsidRPr="003C1E79" w:rsidRDefault="00364E6F" w:rsidP="00364E6F">
      <w:pPr>
        <w:pStyle w:val="aff7"/>
        <w:ind w:firstLine="709"/>
        <w:jc w:val="both"/>
        <w:rPr>
          <w:sz w:val="28"/>
          <w:szCs w:val="28"/>
        </w:rPr>
      </w:pPr>
      <w:r w:rsidRPr="003C1E79">
        <w:rPr>
          <w:sz w:val="28"/>
          <w:szCs w:val="28"/>
        </w:rPr>
        <w:t>Отдел строительства, архитектуры и жилищно-</w:t>
      </w:r>
      <w:r>
        <w:rPr>
          <w:sz w:val="28"/>
          <w:szCs w:val="28"/>
        </w:rPr>
        <w:t>коммунального хозяйства а</w:t>
      </w:r>
      <w:r w:rsidRPr="003C1E79">
        <w:rPr>
          <w:sz w:val="28"/>
          <w:szCs w:val="28"/>
        </w:rPr>
        <w:t>дминистрации Бабушкинского муниципального округа:</w:t>
      </w:r>
      <w:r>
        <w:rPr>
          <w:sz w:val="28"/>
          <w:szCs w:val="28"/>
        </w:rPr>
        <w:t xml:space="preserve"> </w:t>
      </w:r>
      <w:hyperlink r:id="rId11" w:history="1">
        <w:r w:rsidRPr="003C1E79">
          <w:rPr>
            <w:rStyle w:val="a3"/>
            <w:bCs/>
            <w:sz w:val="28"/>
            <w:szCs w:val="28"/>
            <w:lang w:val="en-US"/>
          </w:rPr>
          <w:t>babushstroi</w:t>
        </w:r>
        <w:r w:rsidRPr="003C1E79">
          <w:rPr>
            <w:rStyle w:val="a3"/>
            <w:bCs/>
            <w:sz w:val="28"/>
            <w:szCs w:val="28"/>
          </w:rPr>
          <w:t>@</w:t>
        </w:r>
        <w:r w:rsidRPr="003C1E79">
          <w:rPr>
            <w:rStyle w:val="a3"/>
            <w:bCs/>
            <w:sz w:val="28"/>
            <w:szCs w:val="28"/>
            <w:lang w:val="en-US"/>
          </w:rPr>
          <w:t>mail</w:t>
        </w:r>
        <w:r w:rsidRPr="003C1E79">
          <w:rPr>
            <w:rStyle w:val="a3"/>
            <w:bCs/>
            <w:sz w:val="28"/>
            <w:szCs w:val="28"/>
          </w:rPr>
          <w:t>.</w:t>
        </w:r>
        <w:proofErr w:type="spellStart"/>
        <w:r w:rsidRPr="003C1E79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364E6F" w:rsidRDefault="00364E6F" w:rsidP="00364E6F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 xml:space="preserve">Администрации Бабушкинского муниципального округа: </w:t>
      </w:r>
    </w:p>
    <w:p w:rsidR="007F6AB4" w:rsidRPr="00364E6F" w:rsidRDefault="00D8696B" w:rsidP="007F6AB4">
      <w:pPr>
        <w:pStyle w:val="aff7"/>
        <w:jc w:val="both"/>
        <w:rPr>
          <w:sz w:val="28"/>
          <w:szCs w:val="28"/>
        </w:rPr>
      </w:pPr>
      <w:hyperlink r:id="rId12" w:history="1">
        <w:r w:rsidR="00364E6F" w:rsidRPr="003C1E79">
          <w:rPr>
            <w:rStyle w:val="a3"/>
            <w:bCs/>
            <w:sz w:val="28"/>
            <w:szCs w:val="28"/>
            <w:lang w:val="en-US"/>
          </w:rPr>
          <w:t>babushadm</w:t>
        </w:r>
        <w:r w:rsidR="00364E6F" w:rsidRPr="003C1E79">
          <w:rPr>
            <w:rStyle w:val="a3"/>
            <w:bCs/>
            <w:sz w:val="28"/>
            <w:szCs w:val="28"/>
          </w:rPr>
          <w:t>@</w:t>
        </w:r>
        <w:r w:rsidR="00364E6F" w:rsidRPr="003C1E79">
          <w:rPr>
            <w:rStyle w:val="a3"/>
            <w:bCs/>
            <w:sz w:val="28"/>
            <w:szCs w:val="28"/>
            <w:lang w:val="en-US"/>
          </w:rPr>
          <w:t>vologda</w:t>
        </w:r>
        <w:r w:rsidR="00364E6F" w:rsidRPr="003C1E79">
          <w:rPr>
            <w:rStyle w:val="a3"/>
            <w:bCs/>
            <w:sz w:val="28"/>
            <w:szCs w:val="28"/>
          </w:rPr>
          <w:t>.</w:t>
        </w:r>
        <w:proofErr w:type="spellStart"/>
        <w:r w:rsidR="00364E6F" w:rsidRPr="003C1E79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364E6F">
        <w:rPr>
          <w:sz w:val="28"/>
          <w:szCs w:val="28"/>
        </w:rPr>
        <w:t>.</w:t>
      </w:r>
    </w:p>
    <w:p w:rsidR="007F6AB4" w:rsidRPr="007F6AB4" w:rsidRDefault="007F6AB4" w:rsidP="007F6AB4">
      <w:pPr>
        <w:pStyle w:val="af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F6AB4">
        <w:rPr>
          <w:sz w:val="28"/>
          <w:szCs w:val="28"/>
        </w:rPr>
        <w:t>График работы Уполномоченного органа:</w:t>
      </w:r>
    </w:p>
    <w:tbl>
      <w:tblPr>
        <w:tblW w:w="8808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4099"/>
        <w:gridCol w:w="4709"/>
      </w:tblGrid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4709" w:type="dxa"/>
            <w:vMerge w:val="restart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 xml:space="preserve">С 9.00 — 17.15, </w:t>
            </w:r>
          </w:p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перерыв 13.00 — 14.00</w:t>
            </w:r>
          </w:p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</w:p>
        </w:tc>
      </w:tr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Вторник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</w:p>
        </w:tc>
      </w:tr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Среда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</w:p>
        </w:tc>
      </w:tr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Четверг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</w:p>
        </w:tc>
      </w:tr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Пятница</w:t>
            </w:r>
          </w:p>
        </w:tc>
        <w:tc>
          <w:tcPr>
            <w:tcW w:w="470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 xml:space="preserve">С 9.00 — 17.00, </w:t>
            </w:r>
          </w:p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перерыв 13.00 — 14.00</w:t>
            </w:r>
          </w:p>
        </w:tc>
      </w:tr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Суббота</w:t>
            </w:r>
          </w:p>
        </w:tc>
        <w:tc>
          <w:tcPr>
            <w:tcW w:w="470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выходной</w:t>
            </w:r>
          </w:p>
        </w:tc>
      </w:tr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0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выходной</w:t>
            </w:r>
          </w:p>
        </w:tc>
      </w:tr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0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продолжительность рабочего дня уменьшается на один час</w:t>
            </w:r>
          </w:p>
        </w:tc>
      </w:tr>
    </w:tbl>
    <w:p w:rsidR="00FE4474" w:rsidRDefault="00FE4474" w:rsidP="007F6AB4">
      <w:pPr>
        <w:pStyle w:val="aff7"/>
        <w:rPr>
          <w:sz w:val="28"/>
          <w:szCs w:val="28"/>
        </w:rPr>
      </w:pPr>
    </w:p>
    <w:p w:rsidR="007F6AB4" w:rsidRPr="00FE4474" w:rsidRDefault="007F6AB4" w:rsidP="007F6AB4">
      <w:pPr>
        <w:pStyle w:val="aff7"/>
        <w:rPr>
          <w:sz w:val="28"/>
          <w:szCs w:val="28"/>
        </w:rPr>
      </w:pPr>
      <w:r w:rsidRPr="00FE4474">
        <w:rPr>
          <w:sz w:val="28"/>
          <w:szCs w:val="28"/>
        </w:rPr>
        <w:t>График приёма документов:</w:t>
      </w:r>
    </w:p>
    <w:tbl>
      <w:tblPr>
        <w:tblW w:w="8808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4099"/>
        <w:gridCol w:w="4709"/>
      </w:tblGrid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09" w:type="dxa"/>
            <w:vMerge w:val="restart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 xml:space="preserve">С 9.00 — 17.15, </w:t>
            </w:r>
          </w:p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перерыв 13.00 — 14.00</w:t>
            </w:r>
          </w:p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</w:p>
        </w:tc>
      </w:tr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Вторник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</w:p>
        </w:tc>
      </w:tr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Среда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</w:p>
        </w:tc>
      </w:tr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Четверг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</w:p>
        </w:tc>
      </w:tr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Пятница</w:t>
            </w:r>
          </w:p>
        </w:tc>
        <w:tc>
          <w:tcPr>
            <w:tcW w:w="470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 xml:space="preserve">С 9.00 — 17.00, </w:t>
            </w:r>
          </w:p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перерыв 13.00 — 14.00</w:t>
            </w:r>
          </w:p>
        </w:tc>
      </w:tr>
    </w:tbl>
    <w:p w:rsidR="00FE4474" w:rsidRDefault="00FE4474" w:rsidP="00364E6F">
      <w:pPr>
        <w:pStyle w:val="aff7"/>
        <w:tabs>
          <w:tab w:val="left" w:pos="142"/>
        </w:tabs>
        <w:rPr>
          <w:sz w:val="28"/>
          <w:szCs w:val="28"/>
        </w:rPr>
      </w:pPr>
    </w:p>
    <w:p w:rsidR="007F6AB4" w:rsidRPr="00FE4474" w:rsidRDefault="007F6AB4" w:rsidP="00364E6F">
      <w:pPr>
        <w:pStyle w:val="aff7"/>
        <w:tabs>
          <w:tab w:val="left" w:pos="142"/>
        </w:tabs>
        <w:rPr>
          <w:sz w:val="28"/>
          <w:szCs w:val="28"/>
        </w:rPr>
      </w:pPr>
      <w:r w:rsidRPr="00FE4474">
        <w:rPr>
          <w:sz w:val="28"/>
          <w:szCs w:val="28"/>
        </w:rPr>
        <w:t xml:space="preserve">График личного приёма </w:t>
      </w:r>
      <w:r w:rsidR="001246E8" w:rsidRPr="00FE4474">
        <w:rPr>
          <w:sz w:val="28"/>
          <w:szCs w:val="28"/>
        </w:rPr>
        <w:t>Главы</w:t>
      </w:r>
      <w:r w:rsidRPr="00FE4474">
        <w:rPr>
          <w:sz w:val="28"/>
          <w:szCs w:val="28"/>
        </w:rPr>
        <w:t xml:space="preserve"> </w:t>
      </w:r>
      <w:r w:rsidR="00364E6F" w:rsidRPr="00FE4474">
        <w:rPr>
          <w:sz w:val="28"/>
          <w:szCs w:val="28"/>
        </w:rPr>
        <w:t>округа</w:t>
      </w:r>
      <w:r w:rsidRPr="00FE4474">
        <w:rPr>
          <w:sz w:val="28"/>
          <w:szCs w:val="28"/>
        </w:rPr>
        <w:t>:</w:t>
      </w:r>
    </w:p>
    <w:tbl>
      <w:tblPr>
        <w:tblW w:w="8808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4099"/>
        <w:gridCol w:w="4709"/>
      </w:tblGrid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09" w:type="dxa"/>
            <w:vMerge w:val="restart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 xml:space="preserve">С 9.00 — 17.15, </w:t>
            </w:r>
          </w:p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перерыв 13.00 — 14.00</w:t>
            </w:r>
          </w:p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</w:p>
        </w:tc>
      </w:tr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Вторник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</w:p>
        </w:tc>
      </w:tr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Среда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</w:p>
        </w:tc>
      </w:tr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Четверг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</w:p>
        </w:tc>
      </w:tr>
      <w:tr w:rsidR="007F6AB4" w:rsidRPr="00FE4474" w:rsidTr="00364E6F">
        <w:tc>
          <w:tcPr>
            <w:tcW w:w="409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Пятница</w:t>
            </w:r>
          </w:p>
        </w:tc>
        <w:tc>
          <w:tcPr>
            <w:tcW w:w="4709" w:type="dxa"/>
            <w:tcMar>
              <w:left w:w="73" w:type="dxa"/>
            </w:tcMar>
          </w:tcPr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 xml:space="preserve">С 9.00 — 17.00, </w:t>
            </w:r>
          </w:p>
          <w:p w:rsidR="007F6AB4" w:rsidRPr="00FE4474" w:rsidRDefault="007F6AB4" w:rsidP="007F6AB4">
            <w:pPr>
              <w:pStyle w:val="aff7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перерыв 13.00 — 14.00</w:t>
            </w:r>
          </w:p>
        </w:tc>
      </w:tr>
    </w:tbl>
    <w:p w:rsidR="007F6AB4" w:rsidRPr="007F6AB4" w:rsidRDefault="007F6AB4" w:rsidP="007F6AB4">
      <w:pPr>
        <w:pStyle w:val="aff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F6AB4">
        <w:rPr>
          <w:sz w:val="28"/>
          <w:szCs w:val="28"/>
        </w:rPr>
        <w:t>Телефон для информирования по вопросам, связанным с предоставлением муниципальной услуги: Телефон/факс (881745)2-</w:t>
      </w:r>
      <w:r>
        <w:rPr>
          <w:color w:val="000000"/>
          <w:sz w:val="28"/>
          <w:szCs w:val="28"/>
        </w:rPr>
        <w:t>19-13</w:t>
      </w:r>
      <w:r w:rsidRPr="007F6AB4">
        <w:rPr>
          <w:color w:val="000000"/>
          <w:sz w:val="28"/>
          <w:szCs w:val="28"/>
        </w:rPr>
        <w:t>, факс (881745)2-14-45.</w:t>
      </w:r>
    </w:p>
    <w:p w:rsidR="007F6AB4" w:rsidRPr="007F6AB4" w:rsidRDefault="007F6AB4" w:rsidP="007F6AB4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6AB4">
        <w:rPr>
          <w:sz w:val="28"/>
          <w:szCs w:val="28"/>
        </w:rPr>
        <w:t xml:space="preserve">Адрес официального сайта в информационно-телекоммуникационной сети «Интернет» (далее — сайт в сети «Интернет»):  </w:t>
      </w:r>
      <w:r w:rsidRPr="007F6AB4">
        <w:rPr>
          <w:rStyle w:val="-"/>
          <w:color w:val="000000"/>
          <w:sz w:val="28"/>
          <w:szCs w:val="28"/>
          <w:lang w:val="en-US"/>
        </w:rPr>
        <w:t>www</w:t>
      </w:r>
      <w:r w:rsidRPr="007F6AB4">
        <w:rPr>
          <w:rStyle w:val="-"/>
          <w:color w:val="000000"/>
          <w:sz w:val="28"/>
          <w:szCs w:val="28"/>
        </w:rPr>
        <w:t>.</w:t>
      </w:r>
      <w:r w:rsidRPr="007F6AB4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7F6AB4">
        <w:rPr>
          <w:color w:val="000000"/>
          <w:sz w:val="28"/>
          <w:szCs w:val="28"/>
          <w:u w:val="single"/>
        </w:rPr>
        <w:t>adm</w:t>
      </w:r>
      <w:r w:rsidRPr="007F6AB4">
        <w:rPr>
          <w:rStyle w:val="-"/>
          <w:color w:val="000000"/>
          <w:sz w:val="28"/>
          <w:szCs w:val="28"/>
          <w:lang w:val="en-US"/>
        </w:rPr>
        <w:t>babush</w:t>
      </w:r>
      <w:proofErr w:type="spellEnd"/>
      <w:r w:rsidRPr="007F6AB4">
        <w:rPr>
          <w:rStyle w:val="-"/>
          <w:color w:val="000000"/>
          <w:sz w:val="28"/>
          <w:szCs w:val="28"/>
        </w:rPr>
        <w:t>.</w:t>
      </w:r>
      <w:proofErr w:type="spellStart"/>
      <w:r w:rsidRPr="007F6AB4">
        <w:rPr>
          <w:rStyle w:val="-"/>
          <w:color w:val="000000"/>
          <w:sz w:val="28"/>
          <w:szCs w:val="28"/>
        </w:rPr>
        <w:t>ru</w:t>
      </w:r>
      <w:proofErr w:type="spellEnd"/>
      <w:r w:rsidRPr="007F6AB4">
        <w:rPr>
          <w:rStyle w:val="-"/>
          <w:color w:val="000000"/>
          <w:sz w:val="28"/>
          <w:szCs w:val="28"/>
        </w:rPr>
        <w:t>.</w:t>
      </w:r>
    </w:p>
    <w:p w:rsidR="007F6AB4" w:rsidRPr="007F6AB4" w:rsidRDefault="007F6AB4" w:rsidP="007F6AB4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6AB4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— Единый портал) в сети «Интернет»: </w:t>
      </w:r>
      <w:r w:rsidRPr="007F6AB4">
        <w:rPr>
          <w:rStyle w:val="-"/>
          <w:sz w:val="28"/>
          <w:szCs w:val="28"/>
        </w:rPr>
        <w:t>www.gosuslugi.</w:t>
      </w:r>
      <w:proofErr w:type="spellStart"/>
      <w:r w:rsidRPr="007F6AB4">
        <w:rPr>
          <w:rStyle w:val="-"/>
          <w:sz w:val="28"/>
          <w:szCs w:val="28"/>
          <w:lang w:val="en-US"/>
        </w:rPr>
        <w:t>ru</w:t>
      </w:r>
      <w:proofErr w:type="spellEnd"/>
      <w:r w:rsidRPr="007F6AB4">
        <w:rPr>
          <w:sz w:val="28"/>
          <w:szCs w:val="28"/>
        </w:rPr>
        <w:t>.</w:t>
      </w:r>
    </w:p>
    <w:p w:rsidR="007F6AB4" w:rsidRPr="007F6AB4" w:rsidRDefault="007F6AB4" w:rsidP="007F6AB4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6AB4">
        <w:rPr>
          <w:sz w:val="28"/>
          <w:szCs w:val="28"/>
        </w:rPr>
        <w:t>Адрес государственной информационной системы «Портал государстве</w:t>
      </w:r>
      <w:r w:rsidRPr="007F6AB4">
        <w:rPr>
          <w:sz w:val="28"/>
          <w:szCs w:val="28"/>
        </w:rPr>
        <w:t>н</w:t>
      </w:r>
      <w:r w:rsidRPr="007F6AB4">
        <w:rPr>
          <w:sz w:val="28"/>
          <w:szCs w:val="28"/>
        </w:rPr>
        <w:t xml:space="preserve">ных и муниципальных услуг (функций) Вологодской области» (далее также — Региональный портал) в сети «Интернет»: </w:t>
      </w:r>
      <w:hyperlink r:id="rId13">
        <w:r w:rsidRPr="007F6AB4">
          <w:rPr>
            <w:rStyle w:val="-"/>
            <w:sz w:val="28"/>
            <w:szCs w:val="28"/>
            <w:lang w:val="en-US"/>
          </w:rPr>
          <w:t>https</w:t>
        </w:r>
        <w:r w:rsidRPr="007F6AB4">
          <w:rPr>
            <w:rStyle w:val="-"/>
            <w:sz w:val="28"/>
            <w:szCs w:val="28"/>
          </w:rPr>
          <w:t>://gosuslugi35.ru.</w:t>
        </w:r>
      </w:hyperlink>
    </w:p>
    <w:p w:rsidR="007F6AB4" w:rsidRPr="007F6AB4" w:rsidRDefault="007F6AB4" w:rsidP="007F6AB4">
      <w:pPr>
        <w:pStyle w:val="aff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F6AB4">
        <w:rPr>
          <w:color w:val="000000"/>
          <w:sz w:val="28"/>
          <w:szCs w:val="28"/>
        </w:rPr>
        <w:t xml:space="preserve">Сведения о месте нахождения </w:t>
      </w:r>
      <w:r w:rsidRPr="007F6AB4">
        <w:rPr>
          <w:sz w:val="28"/>
          <w:szCs w:val="28"/>
        </w:rPr>
        <w:t>многофункционального центра предоставл</w:t>
      </w:r>
      <w:r w:rsidRPr="007F6AB4">
        <w:rPr>
          <w:sz w:val="28"/>
          <w:szCs w:val="28"/>
        </w:rPr>
        <w:t>е</w:t>
      </w:r>
      <w:r w:rsidRPr="007F6AB4">
        <w:rPr>
          <w:sz w:val="28"/>
          <w:szCs w:val="28"/>
        </w:rPr>
        <w:t xml:space="preserve">ния государственных и муниципальных услуг </w:t>
      </w:r>
      <w:r w:rsidRPr="007F6AB4">
        <w:rPr>
          <w:color w:val="000000"/>
          <w:sz w:val="28"/>
          <w:szCs w:val="28"/>
        </w:rPr>
        <w:t>(далее — МФЦ), контактных тел</w:t>
      </w:r>
      <w:r w:rsidRPr="007F6AB4">
        <w:rPr>
          <w:color w:val="000000"/>
          <w:sz w:val="28"/>
          <w:szCs w:val="28"/>
        </w:rPr>
        <w:t>е</w:t>
      </w:r>
      <w:r w:rsidRPr="007F6AB4">
        <w:rPr>
          <w:color w:val="000000"/>
          <w:sz w:val="28"/>
          <w:szCs w:val="28"/>
        </w:rPr>
        <w:t>фонах, адресах электронной почты, графике работы и адресах официальных са</w:t>
      </w:r>
      <w:r w:rsidRPr="007F6AB4">
        <w:rPr>
          <w:color w:val="000000"/>
          <w:sz w:val="28"/>
          <w:szCs w:val="28"/>
        </w:rPr>
        <w:t>й</w:t>
      </w:r>
      <w:r w:rsidRPr="007F6AB4">
        <w:rPr>
          <w:color w:val="000000"/>
          <w:sz w:val="28"/>
          <w:szCs w:val="28"/>
        </w:rPr>
        <w:t xml:space="preserve">тов в сети «Интернет» приводятся в приложении № </w:t>
      </w:r>
      <w:r w:rsidR="003E40D8" w:rsidRPr="003E40D8">
        <w:rPr>
          <w:color w:val="000000"/>
          <w:sz w:val="28"/>
          <w:szCs w:val="28"/>
        </w:rPr>
        <w:t>2</w:t>
      </w:r>
      <w:r w:rsidRPr="007F6AB4">
        <w:rPr>
          <w:color w:val="000000"/>
          <w:sz w:val="28"/>
          <w:szCs w:val="28"/>
        </w:rPr>
        <w:t xml:space="preserve"> к настоящему администр</w:t>
      </w:r>
      <w:r w:rsidRPr="007F6AB4">
        <w:rPr>
          <w:color w:val="000000"/>
          <w:sz w:val="28"/>
          <w:szCs w:val="28"/>
        </w:rPr>
        <w:t>а</w:t>
      </w:r>
      <w:r w:rsidRPr="007F6AB4">
        <w:rPr>
          <w:color w:val="000000"/>
          <w:sz w:val="28"/>
          <w:szCs w:val="28"/>
        </w:rPr>
        <w:t>тивному регламенту</w:t>
      </w:r>
      <w:r w:rsidRPr="007F6AB4">
        <w:rPr>
          <w:i/>
          <w:iCs/>
          <w:color w:val="000000" w:themeColor="text1"/>
          <w:sz w:val="28"/>
          <w:szCs w:val="28"/>
        </w:rPr>
        <w:t>.</w:t>
      </w:r>
    </w:p>
    <w:p w:rsidR="00D844A3" w:rsidRPr="001139BC" w:rsidRDefault="007F6AB4" w:rsidP="00D844A3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1.5</w:t>
      </w:r>
      <w:r w:rsidR="007B7948" w:rsidRPr="001139BC">
        <w:rPr>
          <w:rFonts w:ascii="Times New Roman" w:hAnsi="Times New Roman"/>
          <w:color w:val="000000" w:themeColor="text1"/>
          <w:sz w:val="28"/>
          <w:szCs w:val="28"/>
        </w:rPr>
        <w:t>. Информацию о правилах предоставления муниципальной услуги заяв</w:t>
      </w:r>
      <w:r w:rsidR="007B7948"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B7948"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тель может получить следующими способами: </w:t>
      </w:r>
    </w:p>
    <w:p w:rsidR="00D844A3" w:rsidRPr="001139BC" w:rsidRDefault="007B7948" w:rsidP="00D844A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лично;</w:t>
      </w:r>
    </w:p>
    <w:p w:rsidR="00D844A3" w:rsidRPr="001139BC" w:rsidRDefault="007B7948" w:rsidP="00D844A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посредством телефонной связи;</w:t>
      </w:r>
    </w:p>
    <w:p w:rsidR="00D844A3" w:rsidRPr="001139BC" w:rsidRDefault="007B7948" w:rsidP="00D844A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посредством электронной почты, </w:t>
      </w:r>
    </w:p>
    <w:p w:rsidR="00D844A3" w:rsidRPr="001139BC" w:rsidRDefault="007B7948" w:rsidP="00D844A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посредством почтовой связи;</w:t>
      </w:r>
    </w:p>
    <w:p w:rsidR="00D844A3" w:rsidRPr="001139BC" w:rsidRDefault="007B7948" w:rsidP="00D844A3">
      <w:pPr>
        <w:widowControl w:val="0"/>
        <w:spacing w:after="0" w:line="240" w:lineRule="auto"/>
        <w:ind w:left="1"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на информационных стендах в помещениях Уполномоченного органа, МФЦ;</w:t>
      </w:r>
    </w:p>
    <w:p w:rsidR="00D844A3" w:rsidRPr="001139BC" w:rsidRDefault="007B7948" w:rsidP="00D844A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в сети «Интернет»: </w:t>
      </w:r>
    </w:p>
    <w:p w:rsidR="00D844A3" w:rsidRPr="001139BC" w:rsidRDefault="007B7948" w:rsidP="00D844A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на официальном сайте Уполномоченного органа, МФЦ;</w:t>
      </w:r>
    </w:p>
    <w:p w:rsidR="00D844A3" w:rsidRPr="001139BC" w:rsidRDefault="006A3AB2" w:rsidP="00D844A3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</w:t>
      </w:r>
      <w:r w:rsidR="00D84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 </w:t>
      </w:r>
    </w:p>
    <w:p w:rsidR="00D844A3" w:rsidRPr="001139BC" w:rsidRDefault="006A3AB2" w:rsidP="00D844A3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использованием Региональных порталов государственных и муниципал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>ных услуг.</w:t>
      </w:r>
    </w:p>
    <w:p w:rsidR="009B625E" w:rsidRPr="003C1E79" w:rsidRDefault="009B625E" w:rsidP="009B625E">
      <w:pPr>
        <w:pStyle w:val="af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3C1E79">
        <w:rPr>
          <w:sz w:val="28"/>
          <w:szCs w:val="28"/>
        </w:rPr>
        <w:t>. Порядок информирования о предоставлении муниципальной услуги.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3C1E79">
        <w:rPr>
          <w:sz w:val="28"/>
          <w:szCs w:val="28"/>
        </w:rPr>
        <w:t>.1. Информирование о предоставлении муниципальной услуги осущест</w:t>
      </w:r>
      <w:r w:rsidRPr="003C1E79">
        <w:rPr>
          <w:sz w:val="28"/>
          <w:szCs w:val="28"/>
        </w:rPr>
        <w:t>в</w:t>
      </w:r>
      <w:r w:rsidRPr="003C1E79">
        <w:rPr>
          <w:sz w:val="28"/>
          <w:szCs w:val="28"/>
        </w:rPr>
        <w:t>ляется по следующим вопросам: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место нахождения Уполномоченного органа, его структурных подраздел</w:t>
      </w:r>
      <w:r w:rsidRPr="003C1E79">
        <w:rPr>
          <w:sz w:val="28"/>
          <w:szCs w:val="28"/>
        </w:rPr>
        <w:t>е</w:t>
      </w:r>
      <w:r w:rsidRPr="003C1E79">
        <w:rPr>
          <w:sz w:val="28"/>
          <w:szCs w:val="28"/>
        </w:rPr>
        <w:t>ний (при наличии), МФЦ;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</w:t>
      </w:r>
      <w:r w:rsidRPr="003C1E79">
        <w:rPr>
          <w:sz w:val="28"/>
          <w:szCs w:val="28"/>
        </w:rPr>
        <w:t>е</w:t>
      </w:r>
      <w:r w:rsidRPr="003C1E79">
        <w:rPr>
          <w:sz w:val="28"/>
          <w:szCs w:val="28"/>
        </w:rPr>
        <w:t xml:space="preserve">лефонов; </w:t>
      </w:r>
    </w:p>
    <w:p w:rsidR="009B625E" w:rsidRPr="003C1E79" w:rsidRDefault="009B625E" w:rsidP="009B625E">
      <w:pPr>
        <w:pStyle w:val="aff7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график работы Уполномоченного органа, МФЦ;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адрес сайта в сети «Интернет» Уполномоченного органа, МФЦ;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адрес электронной почты Уполномоченного органа, МФЦ;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</w:t>
      </w:r>
      <w:r w:rsidRPr="003C1E79">
        <w:rPr>
          <w:sz w:val="28"/>
          <w:szCs w:val="28"/>
        </w:rPr>
        <w:t>о</w:t>
      </w:r>
      <w:r w:rsidRPr="003C1E79">
        <w:rPr>
          <w:sz w:val="28"/>
          <w:szCs w:val="28"/>
        </w:rPr>
        <w:t>мер, дата принятия нормативного правового акта);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ход предоставления муниципальной услуги;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срок предоставления муниципальной услуги;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 xml:space="preserve">порядок и формы </w:t>
      </w:r>
      <w:proofErr w:type="gramStart"/>
      <w:r w:rsidRPr="003C1E79">
        <w:rPr>
          <w:sz w:val="28"/>
          <w:szCs w:val="28"/>
        </w:rPr>
        <w:t>контроля за</w:t>
      </w:r>
      <w:proofErr w:type="gramEnd"/>
      <w:r w:rsidRPr="003C1E79">
        <w:rPr>
          <w:sz w:val="28"/>
          <w:szCs w:val="28"/>
        </w:rPr>
        <w:t xml:space="preserve"> предоставлением муниципальной услуги;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основания для отказа в предоставлении муниципальной услуги;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</w:t>
      </w:r>
      <w:r w:rsidRPr="003C1E79">
        <w:rPr>
          <w:sz w:val="28"/>
          <w:szCs w:val="28"/>
        </w:rPr>
        <w:t>т</w:t>
      </w:r>
      <w:r w:rsidRPr="003C1E79">
        <w:rPr>
          <w:sz w:val="28"/>
          <w:szCs w:val="28"/>
        </w:rPr>
        <w:t>ственных за предоставление муниципальной услуги, а также решений, принятых в ходе предоставления муниципальной услуги;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</w:t>
      </w:r>
      <w:r w:rsidRPr="003C1E79">
        <w:rPr>
          <w:sz w:val="28"/>
          <w:szCs w:val="28"/>
        </w:rPr>
        <w:t>о</w:t>
      </w:r>
      <w:r w:rsidRPr="003C1E79">
        <w:rPr>
          <w:sz w:val="28"/>
          <w:szCs w:val="28"/>
        </w:rPr>
        <w:t>управления».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3C1E79">
        <w:rPr>
          <w:sz w:val="28"/>
          <w:szCs w:val="28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</w:t>
      </w:r>
      <w:r w:rsidRPr="003C1E79">
        <w:rPr>
          <w:sz w:val="28"/>
          <w:szCs w:val="28"/>
        </w:rPr>
        <w:t>а</w:t>
      </w:r>
      <w:r w:rsidRPr="003C1E79">
        <w:rPr>
          <w:sz w:val="28"/>
          <w:szCs w:val="28"/>
        </w:rPr>
        <w:t>щении заявителей за информацией лично, посредством телефонной, почтовой связи или электронной почты.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3C1E79">
        <w:rPr>
          <w:sz w:val="28"/>
          <w:szCs w:val="28"/>
        </w:rPr>
        <w:t>.3. Индивидуальное устное информирование осуществляется должнос</w:t>
      </w:r>
      <w:r w:rsidRPr="003C1E79">
        <w:rPr>
          <w:sz w:val="28"/>
          <w:szCs w:val="28"/>
        </w:rPr>
        <w:t>т</w:t>
      </w:r>
      <w:r w:rsidRPr="003C1E79">
        <w:rPr>
          <w:sz w:val="28"/>
          <w:szCs w:val="28"/>
        </w:rPr>
        <w:t>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C1E79">
        <w:rPr>
          <w:sz w:val="28"/>
          <w:szCs w:val="28"/>
        </w:rPr>
        <w:t>Специалист, ответственный за информирование, принимает все необход</w:t>
      </w:r>
      <w:r w:rsidRPr="003C1E79">
        <w:rPr>
          <w:sz w:val="28"/>
          <w:szCs w:val="28"/>
        </w:rPr>
        <w:t>и</w:t>
      </w:r>
      <w:r w:rsidRPr="003C1E79">
        <w:rPr>
          <w:sz w:val="28"/>
          <w:szCs w:val="28"/>
        </w:rPr>
        <w:t>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</w:t>
      </w:r>
      <w:r w:rsidRPr="003C1E79">
        <w:rPr>
          <w:sz w:val="28"/>
          <w:szCs w:val="28"/>
        </w:rPr>
        <w:t>о</w:t>
      </w:r>
      <w:r w:rsidRPr="003C1E79">
        <w:rPr>
          <w:sz w:val="28"/>
          <w:szCs w:val="28"/>
        </w:rPr>
        <w:t>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</w:t>
      </w:r>
      <w:r w:rsidRPr="003C1E79">
        <w:rPr>
          <w:sz w:val="28"/>
          <w:szCs w:val="28"/>
        </w:rPr>
        <w:t>о</w:t>
      </w:r>
      <w:r w:rsidRPr="003C1E79">
        <w:rPr>
          <w:sz w:val="28"/>
          <w:szCs w:val="28"/>
        </w:rPr>
        <w:t>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</w:t>
      </w:r>
      <w:r w:rsidRPr="003C1E79">
        <w:rPr>
          <w:sz w:val="28"/>
          <w:szCs w:val="28"/>
        </w:rPr>
        <w:t>о</w:t>
      </w:r>
      <w:r w:rsidRPr="003C1E79">
        <w:rPr>
          <w:sz w:val="28"/>
          <w:szCs w:val="28"/>
        </w:rPr>
        <w:t>моченного органа/ МФЦ, принявший телефонный звонок, разъясняет заявителю право обратиться с письменным обращением в Уполномоченный орган и треб</w:t>
      </w:r>
      <w:r w:rsidRPr="003C1E79">
        <w:rPr>
          <w:sz w:val="28"/>
          <w:szCs w:val="28"/>
        </w:rPr>
        <w:t>о</w:t>
      </w:r>
      <w:r w:rsidRPr="003C1E79">
        <w:rPr>
          <w:sz w:val="28"/>
          <w:szCs w:val="28"/>
        </w:rPr>
        <w:t>вания к оформлению обращения.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При ответе на телефонные звонки специалист, ответственный за информ</w:t>
      </w:r>
      <w:r w:rsidRPr="003C1E79">
        <w:rPr>
          <w:sz w:val="28"/>
          <w:szCs w:val="28"/>
        </w:rPr>
        <w:t>и</w:t>
      </w:r>
      <w:r w:rsidRPr="003C1E79">
        <w:rPr>
          <w:sz w:val="28"/>
          <w:szCs w:val="28"/>
        </w:rPr>
        <w:t xml:space="preserve">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9B625E" w:rsidRDefault="009B625E" w:rsidP="009B625E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3767C">
        <w:rPr>
          <w:sz w:val="28"/>
          <w:szCs w:val="28"/>
        </w:rPr>
        <w:t>Устное информирование должно проводиться с учетом требований офиц</w:t>
      </w:r>
      <w:r w:rsidRPr="0053767C">
        <w:rPr>
          <w:sz w:val="28"/>
          <w:szCs w:val="28"/>
        </w:rPr>
        <w:t>и</w:t>
      </w:r>
      <w:r w:rsidRPr="0053767C">
        <w:rPr>
          <w:sz w:val="28"/>
          <w:szCs w:val="28"/>
        </w:rPr>
        <w:t>ально-делового стиля речи. Во время информирования заявителя, обратившегося за муниципальной услугой, специалистом Уполномоченного органа не допускае</w:t>
      </w:r>
      <w:r w:rsidRPr="0053767C">
        <w:rPr>
          <w:sz w:val="28"/>
          <w:szCs w:val="28"/>
        </w:rPr>
        <w:t>т</w:t>
      </w:r>
      <w:r w:rsidRPr="0053767C">
        <w:rPr>
          <w:sz w:val="28"/>
          <w:szCs w:val="28"/>
        </w:rPr>
        <w:t>ся ведение разговора с другими лицами.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3C1E79">
        <w:rPr>
          <w:sz w:val="28"/>
          <w:szCs w:val="28"/>
        </w:rPr>
        <w:t xml:space="preserve">.4. Индивидуальное письменное информирование осуществляется </w:t>
      </w:r>
      <w:proofErr w:type="gramStart"/>
      <w:r w:rsidRPr="003C1E79">
        <w:rPr>
          <w:sz w:val="28"/>
          <w:szCs w:val="28"/>
        </w:rPr>
        <w:t>в виде письменного ответа на обращение заинтересованного лица в соответствии с зак</w:t>
      </w:r>
      <w:r w:rsidRPr="003C1E79">
        <w:rPr>
          <w:sz w:val="28"/>
          <w:szCs w:val="28"/>
        </w:rPr>
        <w:t>о</w:t>
      </w:r>
      <w:r w:rsidRPr="003C1E79">
        <w:rPr>
          <w:sz w:val="28"/>
          <w:szCs w:val="28"/>
        </w:rPr>
        <w:t>нодательством о порядке</w:t>
      </w:r>
      <w:proofErr w:type="gramEnd"/>
      <w:r w:rsidRPr="003C1E79">
        <w:rPr>
          <w:sz w:val="28"/>
          <w:szCs w:val="28"/>
        </w:rPr>
        <w:t xml:space="preserve"> рассмотрения обращений граждан.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Ответ на обращение составляется в простой, четкой форме с указанием ф</w:t>
      </w:r>
      <w:r w:rsidRPr="003C1E79">
        <w:rPr>
          <w:sz w:val="28"/>
          <w:szCs w:val="28"/>
        </w:rPr>
        <w:t>а</w:t>
      </w:r>
      <w:r w:rsidRPr="003C1E79">
        <w:rPr>
          <w:sz w:val="28"/>
          <w:szCs w:val="28"/>
        </w:rPr>
        <w:t xml:space="preserve">милии, имени, отчества, номера телефона исполнителя, подписывается Главой </w:t>
      </w:r>
      <w:r>
        <w:rPr>
          <w:sz w:val="28"/>
          <w:szCs w:val="28"/>
        </w:rPr>
        <w:t>Бабушкинского муниципального округа</w:t>
      </w:r>
      <w:r w:rsidRPr="003C1E79">
        <w:rPr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3C1E79">
        <w:rPr>
          <w:sz w:val="28"/>
          <w:szCs w:val="28"/>
        </w:rPr>
        <w:t>.5. Публичное устное информирование осуществляется посредством пр</w:t>
      </w:r>
      <w:r w:rsidRPr="003C1E79">
        <w:rPr>
          <w:sz w:val="28"/>
          <w:szCs w:val="28"/>
        </w:rPr>
        <w:t>и</w:t>
      </w:r>
      <w:r w:rsidRPr="003C1E79">
        <w:rPr>
          <w:sz w:val="28"/>
          <w:szCs w:val="28"/>
        </w:rPr>
        <w:t xml:space="preserve">влечения средств массовой информации – радио, телевидения. </w:t>
      </w:r>
      <w:r>
        <w:rPr>
          <w:sz w:val="28"/>
          <w:szCs w:val="28"/>
        </w:rPr>
        <w:tab/>
      </w:r>
      <w:r w:rsidRPr="003C1E79">
        <w:rPr>
          <w:sz w:val="28"/>
          <w:szCs w:val="28"/>
        </w:rPr>
        <w:t>Выступления должностных лиц, ответственных за информирование, по радио и телевидению согласовываются с Главой</w:t>
      </w:r>
      <w:r>
        <w:rPr>
          <w:sz w:val="28"/>
          <w:szCs w:val="28"/>
        </w:rPr>
        <w:t xml:space="preserve"> Бабушкинского муниципального округа (далее –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вой округа)</w:t>
      </w:r>
      <w:r w:rsidRPr="003C1E79">
        <w:rPr>
          <w:sz w:val="28"/>
          <w:szCs w:val="28"/>
        </w:rPr>
        <w:t>.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3C1E79">
        <w:rPr>
          <w:sz w:val="28"/>
          <w:szCs w:val="28"/>
        </w:rPr>
        <w:t>.6. Публичное письменное информирование осуществляется путем пу</w:t>
      </w:r>
      <w:r w:rsidRPr="003C1E79">
        <w:rPr>
          <w:sz w:val="28"/>
          <w:szCs w:val="28"/>
        </w:rPr>
        <w:t>б</w:t>
      </w:r>
      <w:r w:rsidRPr="003C1E79">
        <w:rPr>
          <w:sz w:val="28"/>
          <w:szCs w:val="28"/>
        </w:rPr>
        <w:t>ликации информационных материалов о правилах предоставления муниципал</w:t>
      </w:r>
      <w:r w:rsidRPr="003C1E79">
        <w:rPr>
          <w:sz w:val="28"/>
          <w:szCs w:val="28"/>
        </w:rPr>
        <w:t>ь</w:t>
      </w:r>
      <w:r w:rsidRPr="003C1E79">
        <w:rPr>
          <w:sz w:val="28"/>
          <w:szCs w:val="28"/>
        </w:rPr>
        <w:t>ной услуги, а также настоящего административного регламента и муниципальн</w:t>
      </w:r>
      <w:r w:rsidRPr="003C1E79">
        <w:rPr>
          <w:sz w:val="28"/>
          <w:szCs w:val="28"/>
        </w:rPr>
        <w:t>о</w:t>
      </w:r>
      <w:r w:rsidRPr="003C1E79">
        <w:rPr>
          <w:sz w:val="28"/>
          <w:szCs w:val="28"/>
        </w:rPr>
        <w:t>го правового акта об его утверждении: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в средствах массовой информации;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на сайте Уполномоченного органа, МФЦ в сети «Интернет»;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на Едином портале;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на Региональном портале;</w:t>
      </w:r>
    </w:p>
    <w:p w:rsidR="009B625E" w:rsidRPr="003C1E79" w:rsidRDefault="009B625E" w:rsidP="009B625E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на информационных стендах Уполномоченного органа, МФЦ.</w:t>
      </w:r>
    </w:p>
    <w:p w:rsidR="009B625E" w:rsidRPr="006358BC" w:rsidRDefault="009B625E" w:rsidP="009B625E">
      <w:pPr>
        <w:pStyle w:val="aff7"/>
        <w:jc w:val="both"/>
        <w:rPr>
          <w:sz w:val="28"/>
          <w:szCs w:val="28"/>
        </w:rPr>
      </w:pPr>
    </w:p>
    <w:p w:rsidR="00D844A3" w:rsidRPr="001139BC" w:rsidRDefault="00D844A3" w:rsidP="00D844A3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844A3" w:rsidRPr="00521EFD" w:rsidRDefault="007B7948" w:rsidP="00D844A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21EFD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Pr="00521E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Стандарт предоставления муниципальной услуги</w:t>
      </w:r>
    </w:p>
    <w:p w:rsidR="00D844A3" w:rsidRPr="00521EFD" w:rsidRDefault="00D844A3" w:rsidP="00D844A3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844A3" w:rsidRPr="007F6AB4" w:rsidRDefault="007B7948" w:rsidP="00D844A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F6AB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2.1 Наименование муниципальной услуги</w:t>
      </w:r>
    </w:p>
    <w:p w:rsidR="00D844A3" w:rsidRPr="001139BC" w:rsidRDefault="00D844A3" w:rsidP="00D844A3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D844A3" w:rsidRPr="001139BC" w:rsidRDefault="007B7948" w:rsidP="00D844A3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Выдача акта освидетельствования проведения основных работ по строител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ь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ству (реконструкции) объекта индивидуального жилищного строительства с привл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е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чением средств материнского (семейного) капитала.</w:t>
      </w:r>
    </w:p>
    <w:p w:rsidR="00D844A3" w:rsidRPr="001139BC" w:rsidRDefault="00D844A3" w:rsidP="00D844A3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844A3" w:rsidRPr="007F6AB4" w:rsidRDefault="007B7948" w:rsidP="00135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6AB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2.2. Наименование органа местного самоуправления, предоставляющего муниц</w:t>
      </w:r>
      <w:r w:rsidRPr="007F6AB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7F6AB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пальную услугу</w:t>
      </w:r>
    </w:p>
    <w:p w:rsidR="00D844A3" w:rsidRPr="001139BC" w:rsidRDefault="00D844A3" w:rsidP="00D84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00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2.2.1.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6A3AB2" w:rsidRDefault="006A3AB2" w:rsidP="006A3AB2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Администрацией Бабушкинского муниципального</w:t>
      </w:r>
      <w:r w:rsidR="00135D9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лице </w:t>
      </w:r>
      <w:r w:rsidR="00135D97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строительства, архитектуры и жилищно-коммунального хозяйства администрации Бабушкинского муниципального </w:t>
      </w:r>
      <w:r w:rsidR="00135D9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полном объеме;</w:t>
      </w:r>
    </w:p>
    <w:p w:rsidR="006A3AB2" w:rsidRDefault="006A3AB2" w:rsidP="006A3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МФЦ по месту жительства заявителя - в части приема и (или) выдачи док</w:t>
      </w:r>
      <w:r>
        <w:rPr>
          <w:rFonts w:ascii="Times New Roman" w:eastAsia="Calibri" w:hAnsi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/>
          <w:sz w:val="28"/>
          <w:szCs w:val="28"/>
          <w:lang w:eastAsia="ru-RU"/>
        </w:rPr>
        <w:t>ментов на предоставление муниципальной услуги (при условии заключения с</w:t>
      </w:r>
      <w:r>
        <w:rPr>
          <w:rFonts w:ascii="Times New Roman" w:eastAsia="Calibri" w:hAnsi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/>
          <w:sz w:val="28"/>
          <w:szCs w:val="28"/>
          <w:lang w:eastAsia="ru-RU"/>
        </w:rPr>
        <w:t>глашений о взаимодействии с МФЦ).</w:t>
      </w:r>
    </w:p>
    <w:p w:rsidR="006A3AB2" w:rsidRDefault="006A3AB2" w:rsidP="006A3AB2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2.2.2. </w:t>
      </w:r>
      <w:r>
        <w:rPr>
          <w:sz w:val="28"/>
          <w:szCs w:val="28"/>
        </w:rPr>
        <w:tab/>
        <w:t>Должностные лица, ответственные за предоставление муниципальной услуги, определяются муниципальным правовым актом Уполномоченного органа, который размещается на официальном сайте Уполномоченного органа, на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мационном стенде в Уполномоченном органе.</w:t>
      </w:r>
    </w:p>
    <w:p w:rsidR="006A3AB2" w:rsidRDefault="006A3AB2" w:rsidP="006A3AB2">
      <w:pPr>
        <w:pStyle w:val="aff7"/>
        <w:jc w:val="both"/>
        <w:rPr>
          <w:bCs/>
          <w:iCs/>
          <w:sz w:val="27"/>
          <w:szCs w:val="27"/>
        </w:rPr>
      </w:pPr>
      <w:r>
        <w:rPr>
          <w:sz w:val="28"/>
          <w:szCs w:val="28"/>
        </w:rPr>
        <w:tab/>
        <w:t xml:space="preserve">2.2.3. </w:t>
      </w:r>
      <w:proofErr w:type="gramStart"/>
      <w:r w:rsidRPr="00520741">
        <w:rPr>
          <w:bCs/>
          <w:iCs/>
          <w:sz w:val="27"/>
          <w:szCs w:val="27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</w:t>
      </w:r>
      <w:r w:rsidRPr="00520741">
        <w:rPr>
          <w:bCs/>
          <w:iCs/>
          <w:sz w:val="27"/>
          <w:szCs w:val="27"/>
        </w:rPr>
        <w:t>н</w:t>
      </w:r>
      <w:r w:rsidRPr="00520741">
        <w:rPr>
          <w:bCs/>
          <w:iCs/>
          <w:sz w:val="27"/>
          <w:szCs w:val="27"/>
        </w:rPr>
        <w:t>ных с обращением в иные государственные органы, органы местного самоуправл</w:t>
      </w:r>
      <w:r w:rsidRPr="00520741">
        <w:rPr>
          <w:bCs/>
          <w:iCs/>
          <w:sz w:val="27"/>
          <w:szCs w:val="27"/>
        </w:rPr>
        <w:t>е</w:t>
      </w:r>
      <w:r w:rsidRPr="00520741">
        <w:rPr>
          <w:bCs/>
          <w:iCs/>
          <w:sz w:val="27"/>
          <w:szCs w:val="27"/>
        </w:rPr>
        <w:t>ния, организации, за исключением получения услуг и получения документов и и</w:t>
      </w:r>
      <w:r w:rsidRPr="00520741">
        <w:rPr>
          <w:bCs/>
          <w:iCs/>
          <w:sz w:val="27"/>
          <w:szCs w:val="27"/>
        </w:rPr>
        <w:t>н</w:t>
      </w:r>
      <w:r w:rsidRPr="00520741">
        <w:rPr>
          <w:bCs/>
          <w:iCs/>
          <w:sz w:val="27"/>
          <w:szCs w:val="27"/>
        </w:rPr>
        <w:t xml:space="preserve">формации, предоставляемых в результате предоставления таких услуг, включенных в перечни, указанные в части 1 статьи 9  Федерального закона от 27.07.2010 </w:t>
      </w:r>
      <w:r>
        <w:rPr>
          <w:bCs/>
          <w:iCs/>
          <w:sz w:val="27"/>
          <w:szCs w:val="27"/>
        </w:rPr>
        <w:t xml:space="preserve">года </w:t>
      </w:r>
      <w:r w:rsidRPr="00520741">
        <w:rPr>
          <w:bCs/>
          <w:iCs/>
          <w:sz w:val="27"/>
          <w:szCs w:val="27"/>
        </w:rPr>
        <w:t>№ 210-ФЗ «Об организации</w:t>
      </w:r>
      <w:proofErr w:type="gramEnd"/>
      <w:r w:rsidRPr="00520741">
        <w:rPr>
          <w:bCs/>
          <w:iCs/>
          <w:sz w:val="27"/>
          <w:szCs w:val="27"/>
        </w:rPr>
        <w:t xml:space="preserve"> предоставления государственных и муниципальных услуг».</w:t>
      </w:r>
    </w:p>
    <w:p w:rsidR="00D844A3" w:rsidRPr="001139BC" w:rsidRDefault="00D844A3" w:rsidP="00D844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844A3" w:rsidRPr="00E04D25" w:rsidRDefault="007B7948" w:rsidP="00D844A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04D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2.3. Результат предоставления муниципальной услуги</w:t>
      </w:r>
    </w:p>
    <w:p w:rsidR="00D844A3" w:rsidRPr="00E04D25" w:rsidRDefault="00D844A3" w:rsidP="00D84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844A3" w:rsidRPr="001139BC" w:rsidRDefault="007B7948" w:rsidP="00D84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является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A3AB2">
        <w:rPr>
          <w:rFonts w:ascii="Times New Roman" w:hAnsi="Times New Roman"/>
          <w:color w:val="000000" w:themeColor="text1"/>
          <w:sz w:val="28"/>
          <w:szCs w:val="28"/>
        </w:rPr>
        <w:t>аправление (вручение) заявителю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844A3" w:rsidRPr="001139BC" w:rsidRDefault="007B7948" w:rsidP="00D844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акта освидетельствования проведения основных работ по строительству (р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конструкции) объекта индивидуального жилищного строительства с привлечен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ем средств материнского (семейного) капитала;</w:t>
      </w:r>
    </w:p>
    <w:p w:rsidR="00D844A3" w:rsidRPr="001139BC" w:rsidRDefault="007B7948" w:rsidP="00D844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решения об отказе в предоставлении акта освидетельствования проведения основных работ по строительству (реконструкции) объекта индивидуального ж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лищного строительства с привлечением средств материнского (семейного) кап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тала.</w:t>
      </w:r>
    </w:p>
    <w:p w:rsidR="00D844A3" w:rsidRPr="001139BC" w:rsidRDefault="00D844A3" w:rsidP="00D844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844A3" w:rsidRPr="00E04D25" w:rsidRDefault="007B7948" w:rsidP="00D844A3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04D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2.4. Срок предоставления муниципальной услуги</w:t>
      </w:r>
    </w:p>
    <w:p w:rsidR="00D844A3" w:rsidRPr="00E04D25" w:rsidRDefault="00D844A3" w:rsidP="00D844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844A3" w:rsidRPr="001139BC" w:rsidRDefault="007B7948" w:rsidP="00D844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муниципальной услуги составляет </w:t>
      </w:r>
      <w:r w:rsidR="00D8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10 раб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чих дней </w:t>
      </w:r>
      <w:proofErr w:type="gramStart"/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прилагаемых документов в Уполном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ченном органе (далее – заявление).</w:t>
      </w:r>
    </w:p>
    <w:p w:rsidR="00D844A3" w:rsidRPr="001139BC" w:rsidRDefault="00D844A3" w:rsidP="00D84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4"/>
          <w:lang w:eastAsia="ru-RU"/>
        </w:rPr>
      </w:pPr>
    </w:p>
    <w:p w:rsidR="00D844A3" w:rsidRPr="00E04D25" w:rsidRDefault="007B7948" w:rsidP="00D844A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04D25">
        <w:rPr>
          <w:rFonts w:ascii="Times New Roman" w:hAnsi="Times New Roman"/>
          <w:color w:val="000000" w:themeColor="text1"/>
          <w:sz w:val="28"/>
          <w:szCs w:val="28"/>
        </w:rPr>
        <w:t>2.5. Правовые основания для предоставления  муниципальной услуги</w:t>
      </w:r>
    </w:p>
    <w:p w:rsidR="00D844A3" w:rsidRPr="00E04D25" w:rsidRDefault="00D844A3" w:rsidP="00D844A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3AB2" w:rsidRPr="00BC5A3E" w:rsidRDefault="006A3AB2" w:rsidP="006A3AB2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5A3E">
        <w:rPr>
          <w:sz w:val="28"/>
          <w:szCs w:val="28"/>
        </w:rPr>
        <w:t xml:space="preserve">Перечень нормативных правовых актов, непосредственно регулирующих </w:t>
      </w:r>
      <w:proofErr w:type="gramStart"/>
      <w:r w:rsidRPr="00BC5A3E">
        <w:rPr>
          <w:sz w:val="28"/>
          <w:szCs w:val="28"/>
        </w:rPr>
        <w:t>отношения, возникающие в связи с предоставлением муниципальной услуги ра</w:t>
      </w:r>
      <w:r w:rsidRPr="00BC5A3E">
        <w:rPr>
          <w:sz w:val="28"/>
          <w:szCs w:val="28"/>
        </w:rPr>
        <w:t>з</w:t>
      </w:r>
      <w:r w:rsidRPr="00BC5A3E">
        <w:rPr>
          <w:sz w:val="28"/>
          <w:szCs w:val="28"/>
        </w:rPr>
        <w:t>мещен</w:t>
      </w:r>
      <w:proofErr w:type="gramEnd"/>
      <w:r w:rsidRPr="00BC5A3E">
        <w:rPr>
          <w:sz w:val="28"/>
          <w:szCs w:val="28"/>
        </w:rPr>
        <w:t xml:space="preserve"> на сайте Уполномоченного органа в сети, в Реестре и на Региональном портале.</w:t>
      </w:r>
    </w:p>
    <w:p w:rsidR="00D844A3" w:rsidRPr="001139BC" w:rsidRDefault="00D844A3" w:rsidP="00D844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844A3" w:rsidRPr="00E04D25" w:rsidRDefault="007B7948" w:rsidP="00D844A3">
      <w:pPr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04D25">
        <w:rPr>
          <w:rFonts w:ascii="Times New Roman" w:hAnsi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</w:t>
      </w:r>
      <w:r w:rsidRPr="00E04D2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04D25">
        <w:rPr>
          <w:rFonts w:ascii="Times New Roman" w:hAnsi="Times New Roman"/>
          <w:color w:val="000000" w:themeColor="text1"/>
          <w:sz w:val="28"/>
          <w:szCs w:val="28"/>
        </w:rPr>
        <w:t>ления муниципальной услуги, которые заявитель должен представить самосто</w:t>
      </w:r>
      <w:r w:rsidRPr="00E04D2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04D25">
        <w:rPr>
          <w:rFonts w:ascii="Times New Roman" w:hAnsi="Times New Roman"/>
          <w:color w:val="000000" w:themeColor="text1"/>
          <w:sz w:val="28"/>
          <w:szCs w:val="28"/>
        </w:rPr>
        <w:t>тельно</w:t>
      </w:r>
    </w:p>
    <w:p w:rsidR="00D844A3" w:rsidRPr="001139BC" w:rsidRDefault="00D844A3" w:rsidP="00D844A3">
      <w:pPr>
        <w:spacing w:after="0" w:line="240" w:lineRule="auto"/>
        <w:ind w:firstLine="72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844A3" w:rsidRPr="001139BC" w:rsidRDefault="007B7948" w:rsidP="00D84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2.6.1.  Для предоставления муниципальной услуги заявитель представляет (направляет):</w:t>
      </w:r>
    </w:p>
    <w:p w:rsidR="00D844A3" w:rsidRPr="001139BC" w:rsidRDefault="007B7948" w:rsidP="00D844A3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  заявление 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ь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ства с привлечением средств материнского (семейного) капитала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(далее - заявление) по форме согласно приложению 1 к административному регламенту.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с возможностью его бесплатного копирования.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Заявление заполняется разборчиво, в машинописном виде или от руки. З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явление заверяется подписью заявителя (его уполномоченного представителя).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Заявление, по просьбе заявителя, может быть заполнено специалистом, 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ветственным за прием документов, с помощью компьютера или от руки. </w:t>
      </w: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В п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следнем случае заявитель (его уполномоченный представитель) вписывает в зая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ление от руки свои фамилию, имя, отчество (полностью) и ставит подпись. </w:t>
      </w:r>
      <w:proofErr w:type="gramEnd"/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Заявление составляется в единственном экземпляре – оригинале.</w:t>
      </w:r>
    </w:p>
    <w:p w:rsidR="00D844A3" w:rsidRPr="001139BC" w:rsidRDefault="007B7948" w:rsidP="00D84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D844A3" w:rsidRPr="001139BC" w:rsidRDefault="007B7948" w:rsidP="00D84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б) 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документ, удостоверяющий личность заявителя (представителя).</w:t>
      </w:r>
    </w:p>
    <w:p w:rsidR="00D844A3" w:rsidRPr="001139BC" w:rsidRDefault="007B7948" w:rsidP="00D84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r w:rsidRPr="001139BC">
        <w:rPr>
          <w:color w:val="000000" w:themeColor="text1"/>
        </w:rPr>
        <w:t xml:space="preserve">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документ, подтверждающий полномочия представителя физического 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ца действовать от его имени, в случае обращения за получением муниципальной услуги представителя заявителя.</w:t>
      </w:r>
    </w:p>
    <w:p w:rsidR="00D844A3" w:rsidRPr="001139BC" w:rsidRDefault="007B7948" w:rsidP="00D844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" w:name="sub_391525"/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2.6.2.  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Копии документов представляются с предъявлением подлинников либо заверенными в нотариальном порядке. После проведения сверки подлинн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и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ки документов незамедлительно возвращаются заявителю.</w:t>
      </w:r>
    </w:p>
    <w:p w:rsidR="00D844A3" w:rsidRPr="001139BC" w:rsidRDefault="007B7948" w:rsidP="00D844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В качестве документа, подтверждающего полномочия представителя физ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и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ческого лица представляется доверенность, заверенная нотариально.</w:t>
      </w:r>
    </w:p>
    <w:p w:rsidR="00D844A3" w:rsidRPr="001139BC" w:rsidRDefault="007B7948" w:rsidP="00D844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2.6.3. Заявитель имеет право представить заявление на предоставление м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у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ниципальной услуги следующими способами: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lastRenderedPageBreak/>
        <w:t xml:space="preserve">а) путем обращения в Уполномоченный орган </w:t>
      </w:r>
      <w:r w:rsidR="006A3AB2">
        <w:rPr>
          <w:rFonts w:ascii="Symbol" w:eastAsia="Calibri" w:hAnsi="Symbol"/>
          <w:color w:val="000000" w:themeColor="text1"/>
          <w:sz w:val="28"/>
          <w:szCs w:val="28"/>
          <w:vertAlign w:val="superscript"/>
          <w:lang w:eastAsia="ru-RU"/>
        </w:rPr>
        <w:t></w:t>
      </w:r>
      <w:r w:rsidR="00DC5AD9">
        <w:rPr>
          <w:rFonts w:ascii="Symbol" w:eastAsia="Calibri" w:hAnsi="Symbol"/>
          <w:color w:val="000000" w:themeColor="text1"/>
          <w:sz w:val="28"/>
          <w:szCs w:val="28"/>
          <w:vertAlign w:val="superscript"/>
          <w:lang w:eastAsia="ru-RU"/>
        </w:rPr>
        <w:t>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лично либо через представ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и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телей;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б) посредством почтовой связи;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в) по электронной почте;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г) в электронной форме с использованием Регионального портала.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2.6.4. При подаче заявления в форме электронного документа заявление и прилагаемые документы подписываются допустимым видом электронной подп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си, отвечающей требованиям Федерального закона от 06.04.2011 № 63-ФЗ «Об электронной подписи» и статей 21.1 и 21.2 Федерального закона от 27.07.2010  № 210-ФЗ «Об организации предоставления государственных и мун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ципальных услуг».</w:t>
      </w:r>
    </w:p>
    <w:p w:rsidR="00D844A3" w:rsidRPr="001139BC" w:rsidRDefault="007B7948" w:rsidP="00D84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50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2.6.5. Документы не должны содержать подчистки либо приписки, зачер</w:t>
      </w:r>
      <w:r w:rsidRPr="00350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Pr="00350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нутые слова и иные не оговоренные в них исправления, а также серьезные повр</w:t>
      </w:r>
      <w:r w:rsidRPr="00350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350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ждения, не позволяющие однозначно истолковать их содержание.</w:t>
      </w:r>
    </w:p>
    <w:bookmarkEnd w:id="1"/>
    <w:p w:rsidR="00D844A3" w:rsidRPr="001139BC" w:rsidRDefault="00D844A3" w:rsidP="00D84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</w:rPr>
      </w:pPr>
    </w:p>
    <w:p w:rsidR="00D844A3" w:rsidRPr="00E04D25" w:rsidRDefault="007B7948" w:rsidP="00D844A3">
      <w:pPr>
        <w:spacing w:after="0" w:line="240" w:lineRule="auto"/>
        <w:ind w:firstLine="720"/>
        <w:jc w:val="center"/>
        <w:rPr>
          <w:rFonts w:ascii="Verdana" w:hAnsi="Verdana"/>
          <w:color w:val="000000" w:themeColor="text1"/>
          <w:sz w:val="28"/>
          <w:szCs w:val="28"/>
          <w:lang w:eastAsia="ru-RU"/>
        </w:rPr>
      </w:pPr>
      <w:r w:rsidRPr="00E04D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2.7.  Исчерпывающий перечень документов, необходимых в соответствии с законодательными или иными нормативными правовыми актами для предоста</w:t>
      </w:r>
      <w:r w:rsidRPr="00E04D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Pr="00E04D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ления муниципальной услуги, которые заявитель вправе представить по со</w:t>
      </w:r>
      <w:r w:rsidRPr="00E04D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Pr="00E04D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ственной инициативе, так как они подлежат представлению в рамках межведо</w:t>
      </w:r>
      <w:r w:rsidRPr="00E04D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E04D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ственного информационного взаимодействия</w:t>
      </w:r>
    </w:p>
    <w:p w:rsidR="00D844A3" w:rsidRPr="00E04D25" w:rsidRDefault="00D844A3" w:rsidP="00D844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44A3" w:rsidRPr="001139BC" w:rsidRDefault="007B7948" w:rsidP="00D84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2.7.1. Заявители вправе представить в Уполномоченный орган документ, подтверждающий факт создания объекта индивидуального жилищного стро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тельства (выписку из Единого государственного реестра недвижимости об объе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те недвижимости).</w:t>
      </w:r>
    </w:p>
    <w:p w:rsidR="00D844A3" w:rsidRPr="001139BC" w:rsidRDefault="007B7948" w:rsidP="00D844A3">
      <w:pPr>
        <w:pStyle w:val="ConsPlusNormal"/>
        <w:widowControl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2.7.2. 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указанный в пункте 2.7.1 административного регламента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(копии, сведения, содержащиеся в нем), запрашивается в государственных орг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нах, и (или) подведомственных государственным органам организациям, в расп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ряжении которых находится указанный документ, и не может быть затребован у заявителя, при этом заявитель вправе его представить самостоятельно.</w:t>
      </w:r>
    </w:p>
    <w:p w:rsidR="00D844A3" w:rsidRPr="00E04D25" w:rsidRDefault="00E04D25" w:rsidP="00E04D25">
      <w:pPr>
        <w:pStyle w:val="aff7"/>
        <w:jc w:val="both"/>
        <w:rPr>
          <w:sz w:val="28"/>
          <w:szCs w:val="28"/>
        </w:rPr>
      </w:pPr>
      <w:r w:rsidRPr="00723C8D">
        <w:rPr>
          <w:sz w:val="28"/>
          <w:szCs w:val="28"/>
        </w:rPr>
        <w:tab/>
      </w:r>
      <w:r w:rsidR="007B7948" w:rsidRPr="00E04D25">
        <w:rPr>
          <w:sz w:val="28"/>
          <w:szCs w:val="28"/>
        </w:rPr>
        <w:t>2.7.3 Запрещено требовать от заявителя:</w:t>
      </w:r>
    </w:p>
    <w:p w:rsidR="00E04D25" w:rsidRDefault="00E04D25" w:rsidP="00E04D25">
      <w:pPr>
        <w:pStyle w:val="aff7"/>
        <w:jc w:val="both"/>
        <w:rPr>
          <w:sz w:val="28"/>
          <w:szCs w:val="28"/>
        </w:rPr>
      </w:pPr>
      <w:r w:rsidRPr="00723C8D">
        <w:rPr>
          <w:i/>
          <w:iCs/>
          <w:sz w:val="28"/>
          <w:szCs w:val="28"/>
        </w:rPr>
        <w:tab/>
      </w:r>
      <w:r w:rsidRPr="00E04D2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E04D25">
        <w:rPr>
          <w:sz w:val="28"/>
          <w:szCs w:val="28"/>
        </w:rPr>
        <w:t>о</w:t>
      </w:r>
      <w:r w:rsidRPr="00E04D25">
        <w:rPr>
          <w:sz w:val="28"/>
          <w:szCs w:val="28"/>
        </w:rPr>
        <w:t xml:space="preserve">ставлением </w:t>
      </w:r>
      <w:r w:rsidRPr="00E04D25">
        <w:rPr>
          <w:bCs/>
          <w:iCs/>
          <w:sz w:val="28"/>
          <w:szCs w:val="28"/>
        </w:rPr>
        <w:t>муниципаль</w:t>
      </w:r>
      <w:r w:rsidRPr="00E04D25">
        <w:rPr>
          <w:sz w:val="28"/>
          <w:szCs w:val="28"/>
        </w:rPr>
        <w:t>ной услуги;</w:t>
      </w:r>
    </w:p>
    <w:p w:rsidR="009D0E5F" w:rsidRPr="009D0E5F" w:rsidRDefault="009D0E5F" w:rsidP="003D14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proofErr w:type="gramStart"/>
      <w:r w:rsidRPr="009D0E5F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</w:t>
      </w:r>
      <w:r w:rsidRPr="009D0E5F">
        <w:rPr>
          <w:rFonts w:ascii="Times New Roman" w:hAnsi="Times New Roman"/>
          <w:sz w:val="28"/>
          <w:szCs w:val="28"/>
        </w:rPr>
        <w:t>и</w:t>
      </w:r>
      <w:r w:rsidRPr="009D0E5F">
        <w:rPr>
          <w:rFonts w:ascii="Times New Roman" w:hAnsi="Times New Roman"/>
          <w:sz w:val="28"/>
          <w:szCs w:val="28"/>
        </w:rPr>
        <w:t>пальные услуги, органов местного самоуправления либо подведомственных орг</w:t>
      </w:r>
      <w:r w:rsidRPr="009D0E5F">
        <w:rPr>
          <w:rFonts w:ascii="Times New Roman" w:hAnsi="Times New Roman"/>
          <w:sz w:val="28"/>
          <w:szCs w:val="28"/>
        </w:rPr>
        <w:t>а</w:t>
      </w:r>
      <w:r w:rsidRPr="009D0E5F">
        <w:rPr>
          <w:rFonts w:ascii="Times New Roman" w:hAnsi="Times New Roman"/>
          <w:sz w:val="28"/>
          <w:szCs w:val="28"/>
        </w:rPr>
        <w:t>нам местного самоуправления организаций, участвующих в предоставлении предусмотрен</w:t>
      </w:r>
      <w:r>
        <w:rPr>
          <w:rFonts w:ascii="Times New Roman" w:hAnsi="Times New Roman"/>
          <w:sz w:val="28"/>
          <w:szCs w:val="28"/>
        </w:rPr>
        <w:t>ных частью 1 статьи 1</w:t>
      </w:r>
      <w:r w:rsidR="00CE7E41" w:rsidRPr="00CE7E41">
        <w:rPr>
          <w:sz w:val="28"/>
          <w:szCs w:val="28"/>
        </w:rPr>
        <w:t xml:space="preserve"> </w:t>
      </w:r>
      <w:r w:rsidR="00CE7E41" w:rsidRPr="00CE7E41">
        <w:rPr>
          <w:rFonts w:ascii="Times New Roman" w:hAnsi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CE7E41">
        <w:rPr>
          <w:rFonts w:ascii="Times New Roman" w:hAnsi="Times New Roman"/>
          <w:sz w:val="28"/>
          <w:szCs w:val="28"/>
        </w:rPr>
        <w:t xml:space="preserve"> </w:t>
      </w:r>
      <w:r w:rsidRPr="009D0E5F">
        <w:rPr>
          <w:rFonts w:ascii="Times New Roman" w:hAnsi="Times New Roman"/>
          <w:sz w:val="28"/>
          <w:szCs w:val="28"/>
        </w:rPr>
        <w:t>в соответствии с</w:t>
      </w:r>
      <w:proofErr w:type="gramEnd"/>
      <w:r w:rsidRPr="009D0E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0E5F">
        <w:rPr>
          <w:rFonts w:ascii="Times New Roman" w:hAnsi="Times New Roman"/>
          <w:sz w:val="28"/>
          <w:szCs w:val="28"/>
        </w:rPr>
        <w:t>нормативными правовыми актами Российской Федер</w:t>
      </w:r>
      <w:r w:rsidRPr="009D0E5F">
        <w:rPr>
          <w:rFonts w:ascii="Times New Roman" w:hAnsi="Times New Roman"/>
          <w:sz w:val="28"/>
          <w:szCs w:val="28"/>
        </w:rPr>
        <w:t>а</w:t>
      </w:r>
      <w:r w:rsidRPr="009D0E5F">
        <w:rPr>
          <w:rFonts w:ascii="Times New Roman" w:hAnsi="Times New Roman"/>
          <w:sz w:val="28"/>
          <w:szCs w:val="28"/>
        </w:rPr>
        <w:t>ции, нормативными правовыми актами субъектов Российской Федерации, мун</w:t>
      </w:r>
      <w:r w:rsidRPr="009D0E5F">
        <w:rPr>
          <w:rFonts w:ascii="Times New Roman" w:hAnsi="Times New Roman"/>
          <w:sz w:val="28"/>
          <w:szCs w:val="28"/>
        </w:rPr>
        <w:t>и</w:t>
      </w:r>
      <w:r w:rsidRPr="009D0E5F">
        <w:rPr>
          <w:rFonts w:ascii="Times New Roman" w:hAnsi="Times New Roman"/>
          <w:sz w:val="28"/>
          <w:szCs w:val="28"/>
        </w:rPr>
        <w:t>ципальными правовыми актами, за исключением документов, включенных в определенный</w:t>
      </w:r>
      <w:r w:rsidR="00CE7E41" w:rsidRPr="00CE7E41">
        <w:rPr>
          <w:rFonts w:ascii="Times New Roman" w:hAnsi="Times New Roman"/>
          <w:sz w:val="28"/>
          <w:szCs w:val="28"/>
        </w:rPr>
        <w:t xml:space="preserve"> </w:t>
      </w:r>
      <w:r w:rsidR="00CE7E41">
        <w:rPr>
          <w:rFonts w:ascii="Times New Roman" w:hAnsi="Times New Roman"/>
          <w:sz w:val="28"/>
          <w:szCs w:val="28"/>
        </w:rPr>
        <w:t xml:space="preserve">частью </w:t>
      </w:r>
      <w:r w:rsidR="00CE7E41" w:rsidRPr="00CE7E41">
        <w:rPr>
          <w:rFonts w:ascii="Times New Roman" w:hAnsi="Times New Roman"/>
          <w:sz w:val="28"/>
          <w:szCs w:val="28"/>
        </w:rPr>
        <w:t xml:space="preserve">6 статьи 7  Федерального закона от 27 июля 2010 года № </w:t>
      </w:r>
      <w:r w:rsidR="00CE7E41" w:rsidRPr="00CE7E41">
        <w:rPr>
          <w:rFonts w:ascii="Times New Roman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</w:t>
      </w:r>
      <w:r w:rsidR="00CE7E41">
        <w:rPr>
          <w:rFonts w:ascii="Times New Roman" w:hAnsi="Times New Roman"/>
          <w:sz w:val="28"/>
          <w:szCs w:val="28"/>
        </w:rPr>
        <w:t xml:space="preserve"> </w:t>
      </w:r>
      <w:r w:rsidRPr="009D0E5F">
        <w:rPr>
          <w:rFonts w:ascii="Times New Roman" w:hAnsi="Times New Roman"/>
          <w:sz w:val="28"/>
          <w:szCs w:val="28"/>
        </w:rPr>
        <w:t>перечень документов.</w:t>
      </w:r>
      <w:proofErr w:type="gramEnd"/>
      <w:r w:rsidRPr="009D0E5F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</w:t>
      </w:r>
      <w:r w:rsidRPr="009D0E5F">
        <w:rPr>
          <w:rFonts w:ascii="Times New Roman" w:hAnsi="Times New Roman"/>
          <w:sz w:val="28"/>
          <w:szCs w:val="28"/>
        </w:rPr>
        <w:t>н</w:t>
      </w:r>
      <w:r w:rsidRPr="009D0E5F">
        <w:rPr>
          <w:rFonts w:ascii="Times New Roman" w:hAnsi="Times New Roman"/>
          <w:sz w:val="28"/>
          <w:szCs w:val="28"/>
        </w:rPr>
        <w:t>ной инициативе;</w:t>
      </w:r>
    </w:p>
    <w:p w:rsidR="00CE7E41" w:rsidRPr="00CE7E41" w:rsidRDefault="00E04D25" w:rsidP="003D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C8D">
        <w:rPr>
          <w:sz w:val="28"/>
          <w:szCs w:val="28"/>
        </w:rPr>
        <w:tab/>
      </w:r>
      <w:proofErr w:type="gramStart"/>
      <w:r w:rsidR="00CE7E41" w:rsidRPr="00CE7E41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</w:t>
      </w:r>
      <w:r w:rsidR="00CE7E41" w:rsidRPr="00CE7E41">
        <w:rPr>
          <w:rFonts w:ascii="Times New Roman" w:hAnsi="Times New Roman"/>
          <w:sz w:val="28"/>
          <w:szCs w:val="28"/>
        </w:rPr>
        <w:t>о</w:t>
      </w:r>
      <w:r w:rsidR="00CE7E41" w:rsidRPr="00CE7E41">
        <w:rPr>
          <w:rFonts w:ascii="Times New Roman" w:hAnsi="Times New Roman"/>
          <w:sz w:val="28"/>
          <w:szCs w:val="28"/>
        </w:rPr>
        <w:t>лучения муниципальных услуг и связанных с обращением в органы местного с</w:t>
      </w:r>
      <w:r w:rsidR="00CE7E41" w:rsidRPr="00CE7E41">
        <w:rPr>
          <w:rFonts w:ascii="Times New Roman" w:hAnsi="Times New Roman"/>
          <w:sz w:val="28"/>
          <w:szCs w:val="28"/>
        </w:rPr>
        <w:t>а</w:t>
      </w:r>
      <w:r w:rsidR="00CE7E41" w:rsidRPr="00CE7E41">
        <w:rPr>
          <w:rFonts w:ascii="Times New Roman" w:hAnsi="Times New Roman"/>
          <w:sz w:val="28"/>
          <w:szCs w:val="28"/>
        </w:rPr>
        <w:t>моуправления, организации, за исключением получения услуг и получения док</w:t>
      </w:r>
      <w:r w:rsidR="00CE7E41" w:rsidRPr="00CE7E41">
        <w:rPr>
          <w:rFonts w:ascii="Times New Roman" w:hAnsi="Times New Roman"/>
          <w:sz w:val="28"/>
          <w:szCs w:val="28"/>
        </w:rPr>
        <w:t>у</w:t>
      </w:r>
      <w:r w:rsidR="00CE7E41" w:rsidRPr="00CE7E41">
        <w:rPr>
          <w:rFonts w:ascii="Times New Roman" w:hAnsi="Times New Roman"/>
          <w:sz w:val="28"/>
          <w:szCs w:val="28"/>
        </w:rPr>
        <w:t>ментов и информации, предоставляемых в ре</w:t>
      </w:r>
      <w:r w:rsidR="003D1482">
        <w:rPr>
          <w:rFonts w:ascii="Times New Roman" w:hAnsi="Times New Roman"/>
          <w:sz w:val="28"/>
          <w:szCs w:val="28"/>
        </w:rPr>
        <w:t xml:space="preserve">зультате предоставления таких </w:t>
      </w:r>
      <w:r w:rsidR="00CE7E41" w:rsidRPr="00CE7E41">
        <w:rPr>
          <w:rFonts w:ascii="Times New Roman" w:hAnsi="Times New Roman"/>
          <w:sz w:val="28"/>
          <w:szCs w:val="28"/>
        </w:rPr>
        <w:t xml:space="preserve">услуг, включенных в перечни, указанные в части 1 статьи 9 </w:t>
      </w:r>
      <w:r w:rsidR="003D1482" w:rsidRPr="00CE7E41">
        <w:rPr>
          <w:rFonts w:ascii="Times New Roman" w:hAnsi="Times New Roman"/>
          <w:sz w:val="28"/>
          <w:szCs w:val="28"/>
        </w:rPr>
        <w:t>Федерального закона от 27 июля 2010 года № 210-ФЗ «Об организации предоставления государстве</w:t>
      </w:r>
      <w:r w:rsidR="003D1482" w:rsidRPr="00CE7E41">
        <w:rPr>
          <w:rFonts w:ascii="Times New Roman" w:hAnsi="Times New Roman"/>
          <w:sz w:val="28"/>
          <w:szCs w:val="28"/>
        </w:rPr>
        <w:t>н</w:t>
      </w:r>
      <w:r w:rsidR="003D1482" w:rsidRPr="00CE7E41">
        <w:rPr>
          <w:rFonts w:ascii="Times New Roman" w:hAnsi="Times New Roman"/>
          <w:sz w:val="28"/>
          <w:szCs w:val="28"/>
        </w:rPr>
        <w:t>ных и муниципальных услуг»</w:t>
      </w:r>
      <w:r w:rsidR="00CE7E41" w:rsidRPr="00CE7E41">
        <w:rPr>
          <w:rFonts w:ascii="Times New Roman" w:hAnsi="Times New Roman"/>
          <w:sz w:val="28"/>
          <w:szCs w:val="28"/>
        </w:rPr>
        <w:t>;</w:t>
      </w:r>
      <w:proofErr w:type="gramEnd"/>
    </w:p>
    <w:p w:rsidR="00E04D25" w:rsidRPr="00E04D25" w:rsidRDefault="00E04D25" w:rsidP="003D1482">
      <w:pPr>
        <w:pStyle w:val="aff7"/>
        <w:jc w:val="both"/>
        <w:rPr>
          <w:sz w:val="28"/>
          <w:szCs w:val="28"/>
        </w:rPr>
      </w:pPr>
      <w:r w:rsidRPr="00723C8D">
        <w:rPr>
          <w:sz w:val="28"/>
          <w:szCs w:val="28"/>
        </w:rPr>
        <w:tab/>
      </w:r>
      <w:proofErr w:type="gramStart"/>
      <w:r w:rsidRPr="00E04D25">
        <w:rPr>
          <w:sz w:val="28"/>
          <w:szCs w:val="28"/>
        </w:rPr>
        <w:t>представления документов и информации, отсутствие и (или) недостове</w:t>
      </w:r>
      <w:r w:rsidRPr="00E04D25">
        <w:rPr>
          <w:sz w:val="28"/>
          <w:szCs w:val="28"/>
        </w:rPr>
        <w:t>р</w:t>
      </w:r>
      <w:r w:rsidRPr="00E04D25">
        <w:rPr>
          <w:sz w:val="28"/>
          <w:szCs w:val="28"/>
        </w:rPr>
        <w:t xml:space="preserve"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3D1482">
          <w:rPr>
            <w:rStyle w:val="a3"/>
            <w:rFonts w:eastAsiaTheme="majorEastAsia"/>
            <w:color w:val="auto"/>
            <w:sz w:val="28"/>
            <w:szCs w:val="28"/>
            <w:u w:val="none"/>
          </w:rPr>
          <w:t>пунктом 4 ч</w:t>
        </w:r>
        <w:r w:rsidRPr="003D1482">
          <w:rPr>
            <w:rStyle w:val="a3"/>
            <w:rFonts w:eastAsiaTheme="majorEastAsia"/>
            <w:color w:val="auto"/>
            <w:sz w:val="28"/>
            <w:szCs w:val="28"/>
            <w:u w:val="none"/>
          </w:rPr>
          <w:t>а</w:t>
        </w:r>
        <w:r w:rsidRPr="003D1482">
          <w:rPr>
            <w:rStyle w:val="a3"/>
            <w:rFonts w:eastAsiaTheme="majorEastAsia"/>
            <w:color w:val="auto"/>
            <w:sz w:val="28"/>
            <w:szCs w:val="28"/>
            <w:u w:val="none"/>
          </w:rPr>
          <w:t>сти 1 статьи 7</w:t>
        </w:r>
      </w:hyperlink>
      <w:r w:rsidRPr="00E04D25">
        <w:rPr>
          <w:sz w:val="28"/>
          <w:szCs w:val="28"/>
        </w:rPr>
        <w:t xml:space="preserve"> Федерального закона от 27 июля 2010 года № 210-ФЗ «Об орган</w:t>
      </w:r>
      <w:r w:rsidRPr="00E04D25">
        <w:rPr>
          <w:sz w:val="28"/>
          <w:szCs w:val="28"/>
        </w:rPr>
        <w:t>и</w:t>
      </w:r>
      <w:r w:rsidRPr="00E04D25">
        <w:rPr>
          <w:sz w:val="28"/>
          <w:szCs w:val="28"/>
        </w:rPr>
        <w:t>зации предоставления государственных и муниципальных услуг»;</w:t>
      </w:r>
      <w:proofErr w:type="gramEnd"/>
    </w:p>
    <w:p w:rsidR="00E04D25" w:rsidRPr="00E04D25" w:rsidRDefault="00E04D25" w:rsidP="00E04D25">
      <w:pPr>
        <w:pStyle w:val="aff7"/>
        <w:jc w:val="both"/>
        <w:rPr>
          <w:b/>
          <w:bCs/>
          <w:sz w:val="28"/>
          <w:szCs w:val="28"/>
        </w:rPr>
      </w:pPr>
      <w:r w:rsidRPr="00723C8D">
        <w:rPr>
          <w:sz w:val="28"/>
          <w:szCs w:val="28"/>
        </w:rPr>
        <w:tab/>
      </w:r>
      <w:proofErr w:type="gramStart"/>
      <w:r w:rsidRPr="00E04D25">
        <w:rPr>
          <w:sz w:val="28"/>
          <w:szCs w:val="28"/>
        </w:rPr>
        <w:t>представления на бумажном носителе документов и информации, электро</w:t>
      </w:r>
      <w:r w:rsidRPr="00E04D25">
        <w:rPr>
          <w:sz w:val="28"/>
          <w:szCs w:val="28"/>
        </w:rPr>
        <w:t>н</w:t>
      </w:r>
      <w:r w:rsidRPr="00E04D25">
        <w:rPr>
          <w:sz w:val="28"/>
          <w:szCs w:val="28"/>
        </w:rPr>
        <w:t>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04D25" w:rsidRPr="00723C8D" w:rsidRDefault="00E04D25" w:rsidP="00E04D25">
      <w:pPr>
        <w:pStyle w:val="aff7"/>
        <w:jc w:val="both"/>
        <w:rPr>
          <w:i/>
          <w:iCs/>
          <w:sz w:val="28"/>
          <w:szCs w:val="28"/>
        </w:rPr>
      </w:pPr>
    </w:p>
    <w:p w:rsidR="00D844A3" w:rsidRPr="00E04D25" w:rsidRDefault="00E04D25" w:rsidP="00E04D25">
      <w:pPr>
        <w:pStyle w:val="aff7"/>
        <w:jc w:val="center"/>
        <w:rPr>
          <w:iCs/>
          <w:sz w:val="28"/>
          <w:szCs w:val="28"/>
        </w:rPr>
      </w:pPr>
      <w:r w:rsidRPr="00723C8D">
        <w:rPr>
          <w:iCs/>
          <w:sz w:val="28"/>
          <w:szCs w:val="28"/>
        </w:rPr>
        <w:t>2</w:t>
      </w:r>
      <w:r w:rsidR="007B7948" w:rsidRPr="00E04D25">
        <w:rPr>
          <w:iCs/>
          <w:sz w:val="28"/>
          <w:szCs w:val="28"/>
        </w:rPr>
        <w:t>.8.  Исчерпывающий перечень оснований для отказа в приеме документов, нео</w:t>
      </w:r>
      <w:r w:rsidR="007B7948" w:rsidRPr="00E04D25">
        <w:rPr>
          <w:iCs/>
          <w:sz w:val="28"/>
          <w:szCs w:val="28"/>
        </w:rPr>
        <w:t>б</w:t>
      </w:r>
      <w:r w:rsidR="007B7948" w:rsidRPr="00E04D25">
        <w:rPr>
          <w:iCs/>
          <w:sz w:val="28"/>
          <w:szCs w:val="28"/>
        </w:rPr>
        <w:t>ходимых для предоставления муниципальной услуги</w:t>
      </w:r>
    </w:p>
    <w:p w:rsidR="00D844A3" w:rsidRPr="001139BC" w:rsidRDefault="00D844A3" w:rsidP="00D844A3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D844A3" w:rsidRPr="001139BC" w:rsidRDefault="007B7948" w:rsidP="00D844A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отказа в приеме заявления и  документов, необходимых для предоставления муниципальной услуги, не имеется.</w:t>
      </w:r>
    </w:p>
    <w:p w:rsidR="00D844A3" w:rsidRPr="001139BC" w:rsidRDefault="00D844A3" w:rsidP="00D844A3">
      <w:pPr>
        <w:pStyle w:val="210"/>
        <w:shd w:val="clear" w:color="auto" w:fill="FFFFFF"/>
        <w:ind w:firstLine="709"/>
        <w:rPr>
          <w:rFonts w:cs="Times New Roman"/>
          <w:color w:val="000000" w:themeColor="text1"/>
          <w:sz w:val="28"/>
          <w:szCs w:val="28"/>
        </w:rPr>
      </w:pPr>
    </w:p>
    <w:p w:rsidR="00D844A3" w:rsidRPr="003E40D8" w:rsidRDefault="007B7948" w:rsidP="003D1482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E40D8">
        <w:rPr>
          <w:rFonts w:ascii="Times New Roman" w:hAnsi="Times New Roman"/>
          <w:iCs/>
          <w:color w:val="000000" w:themeColor="text1"/>
          <w:sz w:val="28"/>
          <w:szCs w:val="28"/>
        </w:rPr>
        <w:t>2.9. Исчерпывающий перечень оснований для приостановления предоставления муниципальной услуги или  отказа в предоставлении муниципальной услуги</w:t>
      </w:r>
    </w:p>
    <w:p w:rsidR="00D844A3" w:rsidRPr="001139BC" w:rsidRDefault="00D844A3" w:rsidP="00D84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844A3" w:rsidRPr="001139BC" w:rsidRDefault="007B7948" w:rsidP="00D84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06.04.2011 № 63-ФЗ «Об электронной подписи» условий признания действител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ности квалифицированной электронной подписи (в случае направления заявления и прилагаемых документов, предусмотренных административным регламентом, в электронной форме).</w:t>
      </w:r>
    </w:p>
    <w:p w:rsidR="00D844A3" w:rsidRPr="001139BC" w:rsidRDefault="007B7948" w:rsidP="00D84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2.9.2. Основания для приостановления 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предоставлении муниципальной услуги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отсутствуют.</w:t>
      </w:r>
    </w:p>
    <w:p w:rsidR="00D844A3" w:rsidRPr="001139BC" w:rsidRDefault="007B7948" w:rsidP="00D84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2.9.3. 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Основаниями для отказа в предоставлении муниципальной услуги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ляются:</w:t>
      </w:r>
    </w:p>
    <w:p w:rsidR="00D844A3" w:rsidRPr="001139BC" w:rsidRDefault="007B7948" w:rsidP="00D844A3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1) в ходе освидетельствования проведения основных работ по строител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ь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ству объекта индивидуального жилищного строительства (монтаж фундамента, 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lastRenderedPageBreak/>
        <w:t>возведение стен и кровли) будет установлено, что такие работы не выполнены в полном объеме;</w:t>
      </w:r>
    </w:p>
    <w:p w:rsidR="00D844A3" w:rsidRPr="001139BC" w:rsidRDefault="007B7948" w:rsidP="00D844A3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2)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и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вается менее чем на учетную норму площади жилого помещения, устанавлива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е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мую в соответствии с жилищным законодательством Российской Федерации.</w:t>
      </w:r>
    </w:p>
    <w:p w:rsidR="00D844A3" w:rsidRPr="001139BC" w:rsidRDefault="00D844A3" w:rsidP="00D84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D844A3" w:rsidRPr="003E40D8" w:rsidRDefault="007B7948" w:rsidP="00D844A3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E40D8">
        <w:rPr>
          <w:rFonts w:ascii="Times New Roman" w:hAnsi="Times New Roman"/>
          <w:i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</w:t>
      </w:r>
      <w:r w:rsidRPr="003E40D8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 w:rsidRPr="003E40D8">
        <w:rPr>
          <w:rFonts w:ascii="Times New Roman" w:hAnsi="Times New Roman"/>
          <w:iCs/>
          <w:color w:val="000000" w:themeColor="text1"/>
          <w:sz w:val="28"/>
          <w:szCs w:val="28"/>
        </w:rPr>
        <w:t>ментах), выдаваемом (выдаваемых) организациями, участвующими в предоста</w:t>
      </w:r>
      <w:r w:rsidRPr="003E40D8">
        <w:rPr>
          <w:rFonts w:ascii="Times New Roman" w:hAnsi="Times New Roman"/>
          <w:iCs/>
          <w:color w:val="000000" w:themeColor="text1"/>
          <w:sz w:val="28"/>
          <w:szCs w:val="28"/>
        </w:rPr>
        <w:t>в</w:t>
      </w:r>
      <w:r w:rsidRPr="003E40D8">
        <w:rPr>
          <w:rFonts w:ascii="Times New Roman" w:hAnsi="Times New Roman"/>
          <w:iCs/>
          <w:color w:val="000000" w:themeColor="text1"/>
          <w:sz w:val="28"/>
          <w:szCs w:val="28"/>
        </w:rPr>
        <w:t>лении муниципальной услуги</w:t>
      </w:r>
    </w:p>
    <w:p w:rsidR="00D844A3" w:rsidRPr="001139BC" w:rsidRDefault="00D844A3" w:rsidP="00D84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A3AB2" w:rsidRDefault="006A3AB2" w:rsidP="006A3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Услуги, которые является необходимыми и обязательными для предоставл</w:t>
      </w:r>
      <w:r>
        <w:rPr>
          <w:rFonts w:ascii="Times New Roman" w:eastAsia="Calibri" w:hAnsi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/>
          <w:sz w:val="28"/>
          <w:szCs w:val="28"/>
          <w:lang w:eastAsia="ru-RU"/>
        </w:rPr>
        <w:t>ния муниципальной услуги, отсутствуют.</w:t>
      </w:r>
    </w:p>
    <w:p w:rsidR="00D844A3" w:rsidRPr="001139BC" w:rsidRDefault="00D844A3" w:rsidP="00D844A3">
      <w:pPr>
        <w:pStyle w:val="33"/>
        <w:ind w:firstLine="720"/>
        <w:rPr>
          <w:rFonts w:eastAsia="Times New Roman"/>
          <w:color w:val="000000" w:themeColor="text1"/>
          <w:sz w:val="26"/>
          <w:szCs w:val="26"/>
        </w:rPr>
      </w:pPr>
    </w:p>
    <w:p w:rsidR="00D844A3" w:rsidRPr="003E40D8" w:rsidRDefault="007B7948" w:rsidP="00D844A3">
      <w:pPr>
        <w:pStyle w:val="24"/>
        <w:ind w:left="0"/>
        <w:jc w:val="center"/>
        <w:rPr>
          <w:color w:val="000000" w:themeColor="text1"/>
        </w:rPr>
      </w:pPr>
      <w:r w:rsidRPr="003E40D8">
        <w:rPr>
          <w:color w:val="000000" w:themeColor="text1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</w:t>
      </w:r>
      <w:r w:rsidRPr="003E40D8">
        <w:rPr>
          <w:color w:val="000000" w:themeColor="text1"/>
        </w:rPr>
        <w:t>о</w:t>
      </w:r>
      <w:r w:rsidRPr="003E40D8">
        <w:rPr>
          <w:color w:val="000000" w:themeColor="text1"/>
        </w:rPr>
        <w:t>нами, принимаемыми в соответствии с ними иными нормативными правовыми актами Российской Федерации, нормативными правовыми актами субъектов Ро</w:t>
      </w:r>
      <w:r w:rsidRPr="003E40D8">
        <w:rPr>
          <w:color w:val="000000" w:themeColor="text1"/>
        </w:rPr>
        <w:t>с</w:t>
      </w:r>
      <w:r w:rsidRPr="003E40D8">
        <w:rPr>
          <w:color w:val="000000" w:themeColor="text1"/>
        </w:rPr>
        <w:t>сийской Федерации, муниципальными правовыми актами</w:t>
      </w:r>
    </w:p>
    <w:p w:rsidR="00D844A3" w:rsidRPr="001139BC" w:rsidRDefault="00D844A3" w:rsidP="00D844A3">
      <w:pPr>
        <w:pStyle w:val="24"/>
        <w:ind w:firstLine="709"/>
        <w:rPr>
          <w:color w:val="000000" w:themeColor="text1"/>
        </w:rPr>
      </w:pP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D844A3" w:rsidRPr="001139BC" w:rsidRDefault="00D844A3" w:rsidP="00D844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844A3" w:rsidRPr="003E40D8" w:rsidRDefault="007B7948" w:rsidP="00D844A3">
      <w:pPr>
        <w:pStyle w:val="4"/>
        <w:ind w:left="0"/>
        <w:jc w:val="center"/>
        <w:rPr>
          <w:iCs/>
          <w:color w:val="000000" w:themeColor="text1"/>
          <w:sz w:val="28"/>
          <w:szCs w:val="28"/>
        </w:rPr>
      </w:pPr>
      <w:r w:rsidRPr="003E40D8">
        <w:rPr>
          <w:i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</w:t>
      </w:r>
      <w:r w:rsidRPr="003E40D8">
        <w:rPr>
          <w:iCs/>
          <w:color w:val="000000" w:themeColor="text1"/>
          <w:sz w:val="28"/>
          <w:szCs w:val="28"/>
        </w:rPr>
        <w:t>е</w:t>
      </w:r>
      <w:r w:rsidRPr="003E40D8">
        <w:rPr>
          <w:iCs/>
          <w:color w:val="000000" w:themeColor="text1"/>
          <w:sz w:val="28"/>
          <w:szCs w:val="28"/>
        </w:rPr>
        <w:t>нии муниципальной услуги и при получении результата предоставления муниц</w:t>
      </w:r>
      <w:r w:rsidRPr="003E40D8">
        <w:rPr>
          <w:iCs/>
          <w:color w:val="000000" w:themeColor="text1"/>
          <w:sz w:val="28"/>
          <w:szCs w:val="28"/>
        </w:rPr>
        <w:t>и</w:t>
      </w:r>
      <w:r w:rsidRPr="003E40D8">
        <w:rPr>
          <w:iCs/>
          <w:color w:val="000000" w:themeColor="text1"/>
          <w:sz w:val="28"/>
          <w:szCs w:val="28"/>
        </w:rPr>
        <w:t>пальной услуги</w:t>
      </w:r>
    </w:p>
    <w:p w:rsidR="00D844A3" w:rsidRPr="001139BC" w:rsidRDefault="00D844A3" w:rsidP="00D844A3">
      <w:pPr>
        <w:pStyle w:val="af"/>
        <w:ind w:firstLine="540"/>
        <w:rPr>
          <w:color w:val="000000" w:themeColor="text1"/>
        </w:rPr>
      </w:pPr>
    </w:p>
    <w:p w:rsidR="00D844A3" w:rsidRPr="001139BC" w:rsidRDefault="007B7948" w:rsidP="00D844A3">
      <w:pPr>
        <w:pStyle w:val="af"/>
        <w:ind w:firstLine="709"/>
        <w:rPr>
          <w:color w:val="000000" w:themeColor="text1"/>
        </w:rPr>
      </w:pPr>
      <w:r w:rsidRPr="001139BC">
        <w:rPr>
          <w:color w:val="000000" w:themeColor="text1"/>
        </w:rPr>
        <w:t>Максимальный срок ожидания в очереди при подаче заявления о предоста</w:t>
      </w:r>
      <w:r w:rsidRPr="001139BC">
        <w:rPr>
          <w:color w:val="000000" w:themeColor="text1"/>
        </w:rPr>
        <w:t>в</w:t>
      </w:r>
      <w:r w:rsidRPr="001139BC">
        <w:rPr>
          <w:color w:val="000000" w:themeColor="text1"/>
        </w:rPr>
        <w:t>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D844A3" w:rsidRPr="001139BC" w:rsidRDefault="00D844A3" w:rsidP="00D844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44A3" w:rsidRPr="003E40D8" w:rsidRDefault="007B7948" w:rsidP="00D844A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0D8">
        <w:rPr>
          <w:rFonts w:ascii="Times New Roman" w:hAnsi="Times New Roman" w:cs="Times New Roman"/>
          <w:color w:val="000000" w:themeColor="text1"/>
          <w:sz w:val="28"/>
          <w:szCs w:val="28"/>
        </w:rPr>
        <w:t>2.13. Срок регистрации запроса заявителя</w:t>
      </w:r>
    </w:p>
    <w:p w:rsidR="00D844A3" w:rsidRPr="003E40D8" w:rsidRDefault="007B7948" w:rsidP="00D844A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0D8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услуги, в том числе в электронной форме</w:t>
      </w:r>
    </w:p>
    <w:p w:rsidR="00D844A3" w:rsidRPr="001139BC" w:rsidRDefault="00D844A3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44A3" w:rsidRDefault="007B7948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Регистрация заявления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 предоставлении муниципальной услуги, в том чи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</w:rPr>
        <w:t>с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ле в электронной форме </w:t>
      </w:r>
      <w:r w:rsidR="008D0FB8">
        <w:rPr>
          <w:rFonts w:ascii="Times New Roman" w:hAnsi="Times New Roman"/>
          <w:color w:val="000000" w:themeColor="text1"/>
          <w:sz w:val="28"/>
          <w:szCs w:val="28"/>
        </w:rPr>
        <w:t xml:space="preserve">или почтовым отправлением 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</w:rPr>
        <w:t>осуществляется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в день его поступления в Уполномоченный орган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4070EB" w:rsidRPr="008E0888" w:rsidRDefault="004070EB" w:rsidP="004070EB">
      <w:pPr>
        <w:pStyle w:val="af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0888">
        <w:rPr>
          <w:sz w:val="28"/>
          <w:szCs w:val="28"/>
        </w:rPr>
        <w:t>В случае если заявитель направил заявление о предоставлении муниц</w:t>
      </w:r>
      <w:r w:rsidRPr="008E0888">
        <w:rPr>
          <w:sz w:val="28"/>
          <w:szCs w:val="28"/>
        </w:rPr>
        <w:t>и</w:t>
      </w:r>
      <w:r w:rsidRPr="008E0888">
        <w:rPr>
          <w:sz w:val="28"/>
          <w:szCs w:val="28"/>
        </w:rPr>
        <w:t>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070EB" w:rsidRPr="008E0888" w:rsidRDefault="004070EB" w:rsidP="004070EB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E0888">
        <w:rPr>
          <w:sz w:val="28"/>
          <w:szCs w:val="28"/>
        </w:rPr>
        <w:t>Проверка усиленной неквалифицированной и усиленной квалифицирова</w:t>
      </w:r>
      <w:r w:rsidRPr="008E0888">
        <w:rPr>
          <w:sz w:val="28"/>
          <w:szCs w:val="28"/>
        </w:rPr>
        <w:t>н</w:t>
      </w:r>
      <w:r w:rsidRPr="008E0888">
        <w:rPr>
          <w:sz w:val="28"/>
          <w:szCs w:val="28"/>
        </w:rPr>
        <w:t>ной электронной подписи осуществляется с использованием имеющихся средств электронной подписи или средств информационной системы головного удостов</w:t>
      </w:r>
      <w:r w:rsidRPr="008E0888">
        <w:rPr>
          <w:sz w:val="28"/>
          <w:szCs w:val="28"/>
        </w:rPr>
        <w:t>е</w:t>
      </w:r>
      <w:r w:rsidRPr="008E0888">
        <w:rPr>
          <w:sz w:val="28"/>
          <w:szCs w:val="28"/>
        </w:rPr>
        <w:t>ряющего центра, которая входит в состав инфраструктуры, обеспечивающей и</w:t>
      </w:r>
      <w:r w:rsidRPr="008E0888">
        <w:rPr>
          <w:sz w:val="28"/>
          <w:szCs w:val="28"/>
        </w:rPr>
        <w:t>н</w:t>
      </w:r>
      <w:r w:rsidRPr="008E0888">
        <w:rPr>
          <w:sz w:val="28"/>
          <w:szCs w:val="28"/>
        </w:rPr>
        <w:t>формационно-технологическое взаимодействие действующих и создаваемых и</w:t>
      </w:r>
      <w:r w:rsidRPr="008E0888">
        <w:rPr>
          <w:sz w:val="28"/>
          <w:szCs w:val="28"/>
        </w:rPr>
        <w:t>н</w:t>
      </w:r>
      <w:r w:rsidRPr="008E0888">
        <w:rPr>
          <w:sz w:val="28"/>
          <w:szCs w:val="28"/>
        </w:rPr>
        <w:t>формационных систем, используемых для предоставления муниципальной усл</w:t>
      </w:r>
      <w:r w:rsidRPr="008E0888">
        <w:rPr>
          <w:sz w:val="28"/>
          <w:szCs w:val="28"/>
        </w:rPr>
        <w:t>у</w:t>
      </w:r>
      <w:r w:rsidRPr="008E0888">
        <w:rPr>
          <w:sz w:val="28"/>
          <w:szCs w:val="28"/>
        </w:rPr>
        <w:t>ги. Проверка усиленной квалифицированной электронной подписи также ос</w:t>
      </w:r>
      <w:r w:rsidRPr="008E0888">
        <w:rPr>
          <w:sz w:val="28"/>
          <w:szCs w:val="28"/>
        </w:rPr>
        <w:t>у</w:t>
      </w:r>
      <w:r w:rsidRPr="008E0888">
        <w:rPr>
          <w:sz w:val="28"/>
          <w:szCs w:val="28"/>
        </w:rPr>
        <w:t>ществляется с использованием средств информационной системы аккредитова</w:t>
      </w:r>
      <w:r w:rsidRPr="008E0888">
        <w:rPr>
          <w:sz w:val="28"/>
          <w:szCs w:val="28"/>
        </w:rPr>
        <w:t>н</w:t>
      </w:r>
      <w:r w:rsidRPr="008E0888">
        <w:rPr>
          <w:sz w:val="28"/>
          <w:szCs w:val="28"/>
        </w:rPr>
        <w:t>ного удостоверяющего центра.</w:t>
      </w:r>
    </w:p>
    <w:p w:rsidR="004070EB" w:rsidRPr="008E0888" w:rsidRDefault="004070EB" w:rsidP="004070EB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0888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8E0888">
        <w:rPr>
          <w:sz w:val="28"/>
          <w:szCs w:val="28"/>
        </w:rPr>
        <w:t>ии и ау</w:t>
      </w:r>
      <w:proofErr w:type="gramEnd"/>
      <w:r w:rsidRPr="008E0888">
        <w:rPr>
          <w:sz w:val="28"/>
          <w:szCs w:val="28"/>
        </w:rPr>
        <w:t>тентификации.</w:t>
      </w:r>
    </w:p>
    <w:p w:rsidR="004070EB" w:rsidRPr="001139BC" w:rsidRDefault="004070EB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44A3" w:rsidRPr="003E40D8" w:rsidRDefault="00D844A3" w:rsidP="00D844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44A3" w:rsidRPr="003E40D8" w:rsidRDefault="007B7948" w:rsidP="00D844A3">
      <w:pPr>
        <w:spacing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40D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2.14. </w:t>
      </w:r>
      <w:proofErr w:type="gramStart"/>
      <w:r w:rsidRPr="003E40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</w:t>
      </w:r>
      <w:r w:rsidRPr="003E40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3E40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ниципальной услуги, информационным стендам с образцами их заполнения и п</w:t>
      </w:r>
      <w:r w:rsidRPr="003E40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3E40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речнем документов, необходимых для предоставления муниципальной услуги, в том числе к обеспечению доступности для инвалидов указанных объектов в соо</w:t>
      </w:r>
      <w:r w:rsidRPr="003E40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Pr="003E40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ветствии с законодательством Российской Федерации о социальной защите инв</w:t>
      </w:r>
      <w:r w:rsidRPr="003E40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3E40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лидов</w:t>
      </w:r>
      <w:proofErr w:type="gramEnd"/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2.14.1.  Центральный вход в здание Уполномоченного органа, в котором предоставляется муниципальная услуга, оборудуется вывеской, содержащей 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формацию о наименовании и режиме работы Уполномоченного органа.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Вход в здание, в котором предоставляется муниципальная услуга, оборуд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ется в соответствии с требованиями, обеспечивающими возможность беспрепя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ственного входа инвалидов в здание и выхода из него (пандус, поручни).</w:t>
      </w:r>
    </w:p>
    <w:p w:rsidR="00D844A3" w:rsidRPr="001139BC" w:rsidRDefault="007B7948" w:rsidP="00D844A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Гражданам, относящимся к категории инвалидов, включая инвал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дов, использующих кресла-коляски и собак-проводников, обеспечиваются:</w:t>
      </w:r>
    </w:p>
    <w:p w:rsidR="00D844A3" w:rsidRPr="001139BC" w:rsidRDefault="007B7948" w:rsidP="00D844A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возможность самостоятельного передвижения по зданию, в котором пред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ставляется муниципальная услуга, в целях доступа к месту предоставления усл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ги, в том числе с помощью сотрудников Уполномоченного органа;</w:t>
      </w:r>
    </w:p>
    <w:p w:rsidR="00D844A3" w:rsidRPr="001139BC" w:rsidRDefault="007B7948" w:rsidP="00D844A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пользованием кресла-коляски и при необходимости с помощью сотрудников Уполномоченного органа;</w:t>
      </w:r>
    </w:p>
    <w:p w:rsidR="00D844A3" w:rsidRPr="001139BC" w:rsidRDefault="007B7948" w:rsidP="00D844A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ся муниципальная услуга;</w:t>
      </w:r>
    </w:p>
    <w:p w:rsidR="00D844A3" w:rsidRPr="001139BC" w:rsidRDefault="007B7948" w:rsidP="00D844A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содействие инвалиду при входе в здание, в котором предоставляется мун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ципальная услуга, и выходе из него, информирование инвалида о доступных маршрутах общественного транспорта;</w:t>
      </w:r>
    </w:p>
    <w:p w:rsidR="00D844A3" w:rsidRPr="001139BC" w:rsidRDefault="007B7948" w:rsidP="00D844A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надлежащее размещение носителей информации, необходимой для обесп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чения беспрепятственного доступа инвалидов к местам предоставления муниц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пальной услуги с учетом ограничения их жизнедеятельности, в том числе дубл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рование необходимой для получения муниципальной услуги звуковой и зрител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>ной информации, а также надписей, знаков и иной текстовой и графической 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формации знаками, выполненными рельефно-точечным шрифтом Брайля и на контрастном фоне;</w:t>
      </w:r>
      <w:proofErr w:type="gramEnd"/>
    </w:p>
    <w:p w:rsidR="00D844A3" w:rsidRPr="001139BC" w:rsidRDefault="007B7948" w:rsidP="00D844A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альное обучение, выданного по форме и в порядке, утвержденным приказом М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нистерства труда и социальной защиты Российской Федерации от 22.06.2015 № 386н «Об утверждении формы документа, подтверждающего специальное обуч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ние собаки-проводника, и порядка его выдачи»;</w:t>
      </w:r>
    </w:p>
    <w:p w:rsidR="00D844A3" w:rsidRPr="001139BC" w:rsidRDefault="007B7948" w:rsidP="00D844A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ствий;</w:t>
      </w:r>
    </w:p>
    <w:p w:rsidR="00D844A3" w:rsidRPr="001139BC" w:rsidRDefault="007B7948" w:rsidP="00D844A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обеспечение при необходимости допуска в здание, в котором предоставл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ется муниципальная услуга, </w:t>
      </w:r>
      <w:proofErr w:type="spellStart"/>
      <w:r w:rsidRPr="001139BC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139BC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1139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844A3" w:rsidRPr="001139BC" w:rsidRDefault="007B7948" w:rsidP="00D844A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оказание сотрудниками Уполномоченного органа, предоставляющими м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ниципальную услугу, иной необходимой инвалидам помощи в преодолении бар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еров, мешающих получению ими услуг наравне с другими лицами.</w:t>
      </w:r>
    </w:p>
    <w:p w:rsidR="00D844A3" w:rsidRPr="001139BC" w:rsidRDefault="007B7948" w:rsidP="00D844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лей к парковочным местам является бесплатным.</w:t>
      </w:r>
    </w:p>
    <w:p w:rsidR="00D844A3" w:rsidRPr="001139BC" w:rsidRDefault="007B7948" w:rsidP="00D844A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2.14.4. 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D844A3" w:rsidRPr="001139BC" w:rsidRDefault="007B7948" w:rsidP="00D844A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844A3" w:rsidRPr="001139BC" w:rsidRDefault="007B7948" w:rsidP="00D844A3">
      <w:pPr>
        <w:pStyle w:val="ConsPlusNormal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 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Места ожидания и приема заявителей должны быть удобными, об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рудованы столами, стульями, обеспечены бланками заявлений, образцами их з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полнения, канцелярскими принадлежностями.</w:t>
      </w:r>
    </w:p>
    <w:p w:rsidR="00D844A3" w:rsidRPr="001139BC" w:rsidRDefault="007B7948" w:rsidP="00D844A3">
      <w:pPr>
        <w:pStyle w:val="ConsPlusNormal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Места информирования, предназначенные для ознакомления заинтерес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гламента.</w:t>
      </w:r>
    </w:p>
    <w:p w:rsidR="00D844A3" w:rsidRPr="001139BC" w:rsidRDefault="007B7948" w:rsidP="00D844A3">
      <w:pPr>
        <w:pStyle w:val="ConsPlusNormal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Административный регламент, муниципальный правовой акт о его утве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ждении должны быть доступны для ознакомления на бумажных носителях.</w:t>
      </w:r>
    </w:p>
    <w:p w:rsidR="00D844A3" w:rsidRPr="001139BC" w:rsidRDefault="007B7948" w:rsidP="00D844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Кабинеты, в которых осуществляется прием заявителей, оборудуются 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формационными табличками (вывесками) с указанием номера кабинета, наимен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вания Уполномоченного органа (структурного подразделения - при наличии). Таблички на дверях кабинетов или на стенах должны быть видны посетителям.</w:t>
      </w:r>
    </w:p>
    <w:p w:rsidR="00D844A3" w:rsidRPr="001139BC" w:rsidRDefault="00D844A3" w:rsidP="00D844A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44A3" w:rsidRPr="003E40D8" w:rsidRDefault="007B7948" w:rsidP="00D844A3">
      <w:pPr>
        <w:pStyle w:val="4"/>
        <w:ind w:left="0"/>
        <w:jc w:val="center"/>
        <w:rPr>
          <w:iCs/>
          <w:color w:val="000000" w:themeColor="text1"/>
          <w:sz w:val="28"/>
          <w:szCs w:val="28"/>
        </w:rPr>
      </w:pPr>
      <w:r w:rsidRPr="003E40D8">
        <w:rPr>
          <w:iCs/>
          <w:color w:val="000000" w:themeColor="text1"/>
          <w:sz w:val="28"/>
          <w:szCs w:val="28"/>
        </w:rPr>
        <w:t>2.15. Показатели доступности и качества муниципальной услуги</w:t>
      </w:r>
    </w:p>
    <w:p w:rsidR="00D844A3" w:rsidRPr="003E40D8" w:rsidRDefault="00D844A3" w:rsidP="00D844A3">
      <w:pPr>
        <w:pStyle w:val="22"/>
        <w:ind w:firstLine="540"/>
        <w:rPr>
          <w:iCs/>
          <w:color w:val="000000" w:themeColor="text1"/>
          <w:sz w:val="28"/>
          <w:szCs w:val="28"/>
        </w:rPr>
      </w:pP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2.15.1. Показателями доступности муниципальной услуги являются: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информирование заявителей о предоставлении муниципальной услуги;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оборудование территорий, прилегающих к месторасположению Уполном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соблюдение графика работы Уполномоченного органа;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2.15.2. Показателями качества муниципальной услуги являются: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соблюдение сроков и последовательности выполнения всех администрати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ных процедур, предусмотренных административным регламентом;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количество обоснованных жалоб заявителей о несоблюдении порядка 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полнения административных процедур, сроков регистрации запроса и предоста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ления муниципальной услуги, об отказе в исправлении допущенных опечаток и ошибок в выданных в результате предоставления муниципальной услуги док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ментах либо о нарушении срока таких исправлений, а также в случае затребов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D844A3" w:rsidRPr="001139BC" w:rsidRDefault="00D844A3" w:rsidP="00D844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44A3" w:rsidRPr="003E40D8" w:rsidRDefault="007B7948" w:rsidP="00D844A3">
      <w:pPr>
        <w:pStyle w:val="4"/>
        <w:ind w:left="0"/>
        <w:jc w:val="center"/>
        <w:rPr>
          <w:iCs/>
          <w:color w:val="000000" w:themeColor="text1"/>
          <w:sz w:val="28"/>
          <w:szCs w:val="28"/>
        </w:rPr>
      </w:pPr>
      <w:r w:rsidRPr="003E40D8">
        <w:rPr>
          <w:iCs/>
          <w:color w:val="000000" w:themeColor="text1"/>
          <w:sz w:val="28"/>
          <w:szCs w:val="28"/>
        </w:rPr>
        <w:t>2.16. Перечень классов средств электронной подписи, которые</w:t>
      </w:r>
    </w:p>
    <w:p w:rsidR="00D844A3" w:rsidRPr="003E40D8" w:rsidRDefault="007B7948" w:rsidP="00D844A3">
      <w:pPr>
        <w:pStyle w:val="4"/>
        <w:ind w:left="0"/>
        <w:jc w:val="center"/>
        <w:rPr>
          <w:iCs/>
          <w:color w:val="000000" w:themeColor="text1"/>
          <w:sz w:val="28"/>
          <w:szCs w:val="28"/>
        </w:rPr>
      </w:pPr>
      <w:r w:rsidRPr="003E40D8">
        <w:rPr>
          <w:iCs/>
          <w:color w:val="000000" w:themeColor="text1"/>
          <w:sz w:val="28"/>
          <w:szCs w:val="28"/>
        </w:rPr>
        <w:t>допускаются к использованию при обращении за получением</w:t>
      </w:r>
    </w:p>
    <w:p w:rsidR="00D844A3" w:rsidRPr="003E40D8" w:rsidRDefault="007B7948" w:rsidP="00D844A3">
      <w:pPr>
        <w:pStyle w:val="4"/>
        <w:ind w:left="0"/>
        <w:jc w:val="center"/>
        <w:rPr>
          <w:iCs/>
          <w:color w:val="000000" w:themeColor="text1"/>
          <w:sz w:val="28"/>
          <w:szCs w:val="28"/>
        </w:rPr>
      </w:pPr>
      <w:r w:rsidRPr="003E40D8">
        <w:rPr>
          <w:bCs/>
          <w:iCs/>
          <w:color w:val="000000" w:themeColor="text1"/>
          <w:sz w:val="28"/>
          <w:szCs w:val="28"/>
        </w:rPr>
        <w:t>муниципаль</w:t>
      </w:r>
      <w:r w:rsidRPr="003E40D8">
        <w:rPr>
          <w:iCs/>
          <w:color w:val="000000" w:themeColor="text1"/>
          <w:sz w:val="28"/>
          <w:szCs w:val="28"/>
        </w:rPr>
        <w:t>ной услуги, оказываемой с применением</w:t>
      </w:r>
    </w:p>
    <w:p w:rsidR="00D844A3" w:rsidRPr="00723C8D" w:rsidRDefault="007B7948" w:rsidP="00D844A3">
      <w:pPr>
        <w:pStyle w:val="4"/>
        <w:ind w:left="0"/>
        <w:jc w:val="center"/>
        <w:rPr>
          <w:iCs/>
          <w:color w:val="000000" w:themeColor="text1"/>
          <w:sz w:val="28"/>
          <w:szCs w:val="28"/>
        </w:rPr>
      </w:pPr>
      <w:r w:rsidRPr="003E40D8">
        <w:rPr>
          <w:iCs/>
          <w:color w:val="000000" w:themeColor="text1"/>
          <w:sz w:val="28"/>
          <w:szCs w:val="28"/>
        </w:rPr>
        <w:t>усиленной квалифицированной электронной подписи</w:t>
      </w:r>
    </w:p>
    <w:p w:rsidR="003E40D8" w:rsidRPr="00723C8D" w:rsidRDefault="003E40D8" w:rsidP="003E40D8"/>
    <w:p w:rsidR="00342094" w:rsidRPr="001107E5" w:rsidRDefault="00342094" w:rsidP="00342094">
      <w:pPr>
        <w:pStyle w:val="aff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107E5">
        <w:rPr>
          <w:rFonts w:eastAsia="Calibri"/>
          <w:sz w:val="28"/>
          <w:szCs w:val="28"/>
        </w:rPr>
        <w:t xml:space="preserve">2.16.1. </w:t>
      </w:r>
      <w:r w:rsidR="004070EB">
        <w:rPr>
          <w:sz w:val="28"/>
          <w:szCs w:val="28"/>
        </w:rPr>
        <w:t xml:space="preserve"> </w:t>
      </w:r>
      <w:r w:rsidRPr="001107E5">
        <w:rPr>
          <w:sz w:val="28"/>
          <w:szCs w:val="28"/>
        </w:rPr>
        <w:t xml:space="preserve">С учетом </w:t>
      </w:r>
      <w:hyperlink r:id="rId15">
        <w:r w:rsidRPr="002444EF">
          <w:rPr>
            <w:rStyle w:val="-"/>
            <w:color w:val="000000"/>
            <w:sz w:val="28"/>
            <w:szCs w:val="28"/>
            <w:u w:val="none"/>
          </w:rPr>
          <w:t>Требований</w:t>
        </w:r>
      </w:hyperlink>
      <w:r w:rsidRPr="001107E5">
        <w:rPr>
          <w:sz w:val="28"/>
          <w:szCs w:val="28"/>
        </w:rPr>
        <w:t xml:space="preserve"> к средствам электронной подписи, утвержде</w:t>
      </w:r>
      <w:r w:rsidRPr="001107E5">
        <w:rPr>
          <w:sz w:val="28"/>
          <w:szCs w:val="28"/>
        </w:rPr>
        <w:t>н</w:t>
      </w:r>
      <w:r w:rsidRPr="001107E5">
        <w:rPr>
          <w:sz w:val="28"/>
          <w:szCs w:val="28"/>
        </w:rPr>
        <w:t>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</w:t>
      </w:r>
      <w:r w:rsidRPr="001107E5">
        <w:rPr>
          <w:sz w:val="28"/>
          <w:szCs w:val="28"/>
        </w:rPr>
        <w:t>и</w:t>
      </w:r>
      <w:r w:rsidRPr="001107E5">
        <w:rPr>
          <w:sz w:val="28"/>
          <w:szCs w:val="28"/>
        </w:rPr>
        <w:t>си, допускаются к использованию следующие классы средств электронной подп</w:t>
      </w:r>
      <w:r w:rsidRPr="001107E5">
        <w:rPr>
          <w:sz w:val="28"/>
          <w:szCs w:val="28"/>
        </w:rPr>
        <w:t>и</w:t>
      </w:r>
      <w:r w:rsidRPr="001107E5">
        <w:rPr>
          <w:sz w:val="28"/>
          <w:szCs w:val="28"/>
        </w:rPr>
        <w:t>си: КС</w:t>
      </w:r>
      <w:proofErr w:type="gramStart"/>
      <w:r w:rsidRPr="001107E5">
        <w:rPr>
          <w:sz w:val="28"/>
          <w:szCs w:val="28"/>
        </w:rPr>
        <w:t>2</w:t>
      </w:r>
      <w:proofErr w:type="gramEnd"/>
      <w:r w:rsidRPr="001107E5">
        <w:rPr>
          <w:sz w:val="28"/>
          <w:szCs w:val="28"/>
        </w:rPr>
        <w:t>, КС3, КВ1, КВ2 и КА1.</w:t>
      </w:r>
    </w:p>
    <w:p w:rsidR="00342094" w:rsidRDefault="00342094" w:rsidP="00D844A3">
      <w:pPr>
        <w:spacing w:line="240" w:lineRule="auto"/>
        <w:ind w:firstLine="54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</w:p>
    <w:p w:rsidR="00D844A3" w:rsidRPr="004070EB" w:rsidRDefault="007B7948" w:rsidP="004070EB">
      <w:pPr>
        <w:spacing w:line="240" w:lineRule="auto"/>
        <w:ind w:firstLine="540"/>
        <w:jc w:val="center"/>
        <w:rPr>
          <w:rFonts w:ascii="Verdana" w:hAnsi="Verdana"/>
          <w:color w:val="000000" w:themeColor="text1"/>
          <w:sz w:val="21"/>
          <w:szCs w:val="21"/>
          <w:lang w:eastAsia="ru-RU"/>
        </w:rPr>
      </w:pPr>
      <w:r w:rsidRPr="004070EB">
        <w:rPr>
          <w:rFonts w:ascii="Times New Roman" w:hAnsi="Times New Roman"/>
          <w:color w:val="000000" w:themeColor="text1"/>
          <w:sz w:val="28"/>
        </w:rPr>
        <w:t xml:space="preserve">III. </w:t>
      </w:r>
      <w:r w:rsidRPr="004070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Состав, последовательность и сроки выполнения административных пр</w:t>
      </w:r>
      <w:r w:rsidRPr="004070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070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цедур, требования к порядку их выполнения, в том числе особенности выполн</w:t>
      </w:r>
      <w:r w:rsidRPr="004070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070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ния административных процедур в электронной форме, а также особенности в</w:t>
      </w:r>
      <w:r w:rsidRPr="004070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4070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полнения административных процедур в МФЦ</w:t>
      </w:r>
    </w:p>
    <w:p w:rsidR="00DB5A5C" w:rsidRPr="003E40D8" w:rsidRDefault="00DB5A5C" w:rsidP="00DB5A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E40D8">
        <w:rPr>
          <w:rFonts w:ascii="Times New Roman" w:eastAsia="Calibri" w:hAnsi="Times New Roman"/>
          <w:bCs/>
          <w:sz w:val="28"/>
          <w:szCs w:val="28"/>
          <w:lang w:eastAsia="ru-RU"/>
        </w:rPr>
        <w:t>3.1. Исчерпывающий перечень административных процедур</w:t>
      </w:r>
    </w:p>
    <w:p w:rsidR="00DB5A5C" w:rsidRDefault="00DB5A5C" w:rsidP="00DB5A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3.1.1. Предоставление муниципальной услуги включает в себя выполнение следующих административных процедур: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proofErr w:type="gramStart"/>
      <w:r w:rsidR="00DB5A5C" w:rsidRPr="00007981">
        <w:rPr>
          <w:rFonts w:eastAsia="Calibri"/>
          <w:sz w:val="28"/>
          <w:szCs w:val="28"/>
        </w:rPr>
        <w:t>1) прием и регистрация заявления о выдаче акта освидетельствования пр</w:t>
      </w:r>
      <w:r w:rsidR="00DB5A5C" w:rsidRPr="00007981">
        <w:rPr>
          <w:rFonts w:eastAsia="Calibri"/>
          <w:sz w:val="28"/>
          <w:szCs w:val="28"/>
        </w:rPr>
        <w:t>о</w:t>
      </w:r>
      <w:r w:rsidR="00DB5A5C" w:rsidRPr="00007981">
        <w:rPr>
          <w:rFonts w:eastAsia="Calibri"/>
          <w:sz w:val="28"/>
          <w:szCs w:val="28"/>
        </w:rPr>
        <w:t>ведения основных работ по строительству (реконструкции) объекта индивидуал</w:t>
      </w:r>
      <w:r w:rsidR="00DB5A5C" w:rsidRPr="00007981">
        <w:rPr>
          <w:rFonts w:eastAsia="Calibri"/>
          <w:sz w:val="28"/>
          <w:szCs w:val="28"/>
        </w:rPr>
        <w:t>ь</w:t>
      </w:r>
      <w:r w:rsidR="00DB5A5C" w:rsidRPr="00007981">
        <w:rPr>
          <w:rFonts w:eastAsia="Calibri"/>
          <w:sz w:val="28"/>
          <w:szCs w:val="28"/>
        </w:rPr>
        <w:t>ного жилищного строительства с привлечением средств материнского (семейн</w:t>
      </w:r>
      <w:r w:rsidR="00DB5A5C" w:rsidRPr="00007981">
        <w:rPr>
          <w:rFonts w:eastAsia="Calibri"/>
          <w:sz w:val="28"/>
          <w:szCs w:val="28"/>
        </w:rPr>
        <w:t>о</w:t>
      </w:r>
      <w:r w:rsidR="00DB5A5C" w:rsidRPr="00007981">
        <w:rPr>
          <w:rFonts w:eastAsia="Calibri"/>
          <w:sz w:val="28"/>
          <w:szCs w:val="28"/>
        </w:rPr>
        <w:t>го) капитала и прилагаемых документов;</w:t>
      </w:r>
      <w:proofErr w:type="gramEnd"/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2) рассмотрение заявления о выдаче акта освидетельствования проведения основных работ по строительству (реконструкции) объекта индивидуального ж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лищного строительства с привлечением средств материнского (семейного) кап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тала и прилагаемых документов; осмотр объекта капитального строительства; принятие решения о выдаче акта освидетельствования проведения основных р</w:t>
      </w:r>
      <w:r w:rsidR="00DB5A5C" w:rsidRPr="00007981">
        <w:rPr>
          <w:rFonts w:eastAsia="Calibri"/>
          <w:sz w:val="28"/>
          <w:szCs w:val="28"/>
        </w:rPr>
        <w:t>а</w:t>
      </w:r>
      <w:r w:rsidR="00DB5A5C" w:rsidRPr="00007981">
        <w:rPr>
          <w:rFonts w:eastAsia="Calibri"/>
          <w:sz w:val="28"/>
          <w:szCs w:val="28"/>
        </w:rPr>
        <w:t>бот по строительству (реконструкции) объекта индивидуального жилищного строительства с привлечением средств материнского (семейного) капитала либо об отказе в выдаче акта освидетельствования проведения основных работ по строительству (реконструкции) объекта индивидуального жилищного строител</w:t>
      </w:r>
      <w:r w:rsidR="00DB5A5C" w:rsidRPr="00007981">
        <w:rPr>
          <w:rFonts w:eastAsia="Calibri"/>
          <w:sz w:val="28"/>
          <w:szCs w:val="28"/>
        </w:rPr>
        <w:t>ь</w:t>
      </w:r>
      <w:r w:rsidR="00DB5A5C" w:rsidRPr="00007981">
        <w:rPr>
          <w:rFonts w:eastAsia="Calibri"/>
          <w:sz w:val="28"/>
          <w:szCs w:val="28"/>
        </w:rPr>
        <w:t>ства с привлечением средств материнского (семейного) капитала;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3) направление (вручение) заявителю акта освидетельствования проведения основных работ по строительству (реконструкции) объекта индивидуального ж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лищного строительства с привлечением средств материнского (семейного) кап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тала, либо решения об отказе в выдаче акта освидетельствования проведения о</w:t>
      </w:r>
      <w:r w:rsidR="00DB5A5C" w:rsidRPr="00007981">
        <w:rPr>
          <w:rFonts w:eastAsia="Calibri"/>
          <w:sz w:val="28"/>
          <w:szCs w:val="28"/>
        </w:rPr>
        <w:t>с</w:t>
      </w:r>
      <w:r w:rsidR="00DB5A5C" w:rsidRPr="00007981">
        <w:rPr>
          <w:rFonts w:eastAsia="Calibri"/>
          <w:sz w:val="28"/>
          <w:szCs w:val="28"/>
        </w:rPr>
        <w:t>новных работ по строительству (реконструкции) объекта индивидуального ж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лищного строительства с привлечением средств материнского (семейного) кап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тала.</w:t>
      </w:r>
    </w:p>
    <w:p w:rsidR="00DB5A5C" w:rsidRPr="00007981" w:rsidRDefault="00DB5A5C" w:rsidP="00007981">
      <w:pPr>
        <w:pStyle w:val="aff7"/>
        <w:jc w:val="both"/>
        <w:rPr>
          <w:rFonts w:eastAsia="Calibri"/>
          <w:sz w:val="28"/>
          <w:szCs w:val="28"/>
        </w:rPr>
      </w:pPr>
    </w:p>
    <w:p w:rsidR="00DB5A5C" w:rsidRPr="003E40D8" w:rsidRDefault="00DB5A5C" w:rsidP="00007981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3.2. Прием и регистрация заявления о выдаче акта</w:t>
      </w:r>
    </w:p>
    <w:p w:rsidR="00DB5A5C" w:rsidRPr="003E40D8" w:rsidRDefault="00DB5A5C" w:rsidP="00007981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освидетельствования проведения основных работ</w:t>
      </w:r>
    </w:p>
    <w:p w:rsidR="00DB5A5C" w:rsidRPr="003E40D8" w:rsidRDefault="00DB5A5C" w:rsidP="00007981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по строительству (реконструкции) объекта индивидуального</w:t>
      </w:r>
    </w:p>
    <w:p w:rsidR="00DB5A5C" w:rsidRPr="003E40D8" w:rsidRDefault="00DB5A5C" w:rsidP="00007981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жилищного строительства с привлечением средств материнского</w:t>
      </w:r>
    </w:p>
    <w:p w:rsidR="00DB5A5C" w:rsidRPr="003E40D8" w:rsidRDefault="00DB5A5C" w:rsidP="00007981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(семейного) капитала и прилагаемых документов</w:t>
      </w:r>
    </w:p>
    <w:p w:rsidR="00DB5A5C" w:rsidRPr="003E40D8" w:rsidRDefault="00DB5A5C" w:rsidP="00007981">
      <w:pPr>
        <w:pStyle w:val="aff7"/>
        <w:jc w:val="both"/>
        <w:rPr>
          <w:rFonts w:eastAsia="Calibri"/>
          <w:sz w:val="28"/>
          <w:szCs w:val="28"/>
        </w:rPr>
      </w:pP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3.2.1. Юридическим фактом, являющимся основанием для начала выполн</w:t>
      </w:r>
      <w:r w:rsidR="00DB5A5C" w:rsidRPr="00007981">
        <w:rPr>
          <w:rFonts w:eastAsia="Calibri"/>
          <w:sz w:val="28"/>
          <w:szCs w:val="28"/>
        </w:rPr>
        <w:t>е</w:t>
      </w:r>
      <w:r w:rsidR="00DB5A5C" w:rsidRPr="00007981">
        <w:rPr>
          <w:rFonts w:eastAsia="Calibri"/>
          <w:sz w:val="28"/>
          <w:szCs w:val="28"/>
        </w:rPr>
        <w:t>ния административной процедуры, является поступление в Уполномоченный о</w:t>
      </w:r>
      <w:r w:rsidR="00DB5A5C" w:rsidRPr="00007981">
        <w:rPr>
          <w:rFonts w:eastAsia="Calibri"/>
          <w:sz w:val="28"/>
          <w:szCs w:val="28"/>
        </w:rPr>
        <w:t>р</w:t>
      </w:r>
      <w:r w:rsidR="00DB5A5C" w:rsidRPr="00007981">
        <w:rPr>
          <w:rFonts w:eastAsia="Calibri"/>
          <w:sz w:val="28"/>
          <w:szCs w:val="28"/>
        </w:rPr>
        <w:t>ган заявления и прилагаемых документов.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3.2.2. Должностное лицо Уполномоченного органа, ответственное за прием и регистрацию заявления, в день поступления заявления (при поступлении в эле</w:t>
      </w:r>
      <w:r w:rsidR="00DB5A5C" w:rsidRPr="00007981">
        <w:rPr>
          <w:rFonts w:eastAsia="Calibri"/>
          <w:sz w:val="28"/>
          <w:szCs w:val="28"/>
        </w:rPr>
        <w:t>к</w:t>
      </w:r>
      <w:r w:rsidR="00DB5A5C" w:rsidRPr="00007981">
        <w:rPr>
          <w:rFonts w:eastAsia="Calibri"/>
          <w:sz w:val="28"/>
          <w:szCs w:val="28"/>
        </w:rPr>
        <w:t xml:space="preserve">тронном виде в нерабочее время </w:t>
      </w:r>
      <w:r w:rsidR="009F029E">
        <w:rPr>
          <w:rFonts w:eastAsia="Calibri"/>
          <w:sz w:val="28"/>
          <w:szCs w:val="28"/>
        </w:rPr>
        <w:t>–</w:t>
      </w:r>
      <w:r w:rsidR="00DB5A5C" w:rsidRPr="00007981">
        <w:rPr>
          <w:rFonts w:eastAsia="Calibri"/>
          <w:sz w:val="28"/>
          <w:szCs w:val="28"/>
        </w:rPr>
        <w:t xml:space="preserve"> </w:t>
      </w:r>
      <w:r w:rsidR="009F029E">
        <w:rPr>
          <w:rFonts w:eastAsia="Calibri"/>
          <w:sz w:val="28"/>
          <w:szCs w:val="28"/>
        </w:rPr>
        <w:t xml:space="preserve">или почтовым отправлением </w:t>
      </w:r>
      <w:r w:rsidR="00DB5A5C" w:rsidRPr="00007981">
        <w:rPr>
          <w:rFonts w:eastAsia="Calibri"/>
          <w:sz w:val="28"/>
          <w:szCs w:val="28"/>
        </w:rPr>
        <w:t>в ближайший р</w:t>
      </w:r>
      <w:r w:rsidR="00DB5A5C" w:rsidRPr="00007981">
        <w:rPr>
          <w:rFonts w:eastAsia="Calibri"/>
          <w:sz w:val="28"/>
          <w:szCs w:val="28"/>
        </w:rPr>
        <w:t>а</w:t>
      </w:r>
      <w:r w:rsidR="00DB5A5C" w:rsidRPr="00007981">
        <w:rPr>
          <w:rFonts w:eastAsia="Calibri"/>
          <w:sz w:val="28"/>
          <w:szCs w:val="28"/>
        </w:rPr>
        <w:t>бочий день, следующий за днем поступления указанных документов):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 xml:space="preserve">осуществляет регистрацию заявления и прилагаемых документов в журнале </w:t>
      </w: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регистрации входящих обращений;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 w:rsidR="00DB5A5C" w:rsidRPr="00007981">
        <w:rPr>
          <w:rFonts w:eastAsia="Calibri"/>
          <w:sz w:val="28"/>
          <w:szCs w:val="28"/>
        </w:rPr>
        <w:t>3.2.4. Срок выполнения данной административной процедуры составляет 1 рабочий день со дня поступления заявления и прилагаемых документов в Упо</w:t>
      </w:r>
      <w:r w:rsidR="00DB5A5C" w:rsidRPr="00007981">
        <w:rPr>
          <w:rFonts w:eastAsia="Calibri"/>
          <w:sz w:val="28"/>
          <w:szCs w:val="28"/>
        </w:rPr>
        <w:t>л</w:t>
      </w:r>
      <w:r w:rsidR="00DB5A5C" w:rsidRPr="00007981">
        <w:rPr>
          <w:rFonts w:eastAsia="Calibri"/>
          <w:sz w:val="28"/>
          <w:szCs w:val="28"/>
        </w:rPr>
        <w:t>номоченный орган (в случае обращения в МФЦ в сроки, установленные Соглаш</w:t>
      </w:r>
      <w:r w:rsidR="00DB5A5C" w:rsidRPr="00007981">
        <w:rPr>
          <w:rFonts w:eastAsia="Calibri"/>
          <w:sz w:val="28"/>
          <w:szCs w:val="28"/>
        </w:rPr>
        <w:t>е</w:t>
      </w:r>
      <w:r w:rsidR="00DB5A5C" w:rsidRPr="00007981">
        <w:rPr>
          <w:rFonts w:eastAsia="Calibri"/>
          <w:sz w:val="28"/>
          <w:szCs w:val="28"/>
        </w:rPr>
        <w:t>нием о взаимодействии, но не позднее 3 рабочих дней со дня поступления заявл</w:t>
      </w:r>
      <w:r w:rsidR="00DB5A5C" w:rsidRPr="00007981">
        <w:rPr>
          <w:rFonts w:eastAsia="Calibri"/>
          <w:sz w:val="28"/>
          <w:szCs w:val="28"/>
        </w:rPr>
        <w:t>е</w:t>
      </w:r>
      <w:r w:rsidR="00DB5A5C" w:rsidRPr="00007981">
        <w:rPr>
          <w:rFonts w:eastAsia="Calibri"/>
          <w:sz w:val="28"/>
          <w:szCs w:val="28"/>
        </w:rPr>
        <w:t>ния и прилагаемых документов).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3.2.5. Критерием принятия решения по административной процедуре явл</w:t>
      </w:r>
      <w:r w:rsidR="00DB5A5C" w:rsidRPr="00007981">
        <w:rPr>
          <w:rFonts w:eastAsia="Calibri"/>
          <w:sz w:val="28"/>
          <w:szCs w:val="28"/>
        </w:rPr>
        <w:t>я</w:t>
      </w:r>
      <w:r w:rsidR="00DB5A5C" w:rsidRPr="00007981">
        <w:rPr>
          <w:rFonts w:eastAsia="Calibri"/>
          <w:sz w:val="28"/>
          <w:szCs w:val="28"/>
        </w:rPr>
        <w:t>ется поступление заявления и прилагаемых документов в Уполномоченный орган.</w:t>
      </w:r>
    </w:p>
    <w:p w:rsidR="00DB5A5C" w:rsidRPr="00007981" w:rsidRDefault="009F029E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3.2.6. Результатом выполнения данной административной процедуры явл</w:t>
      </w:r>
      <w:r w:rsidR="00DB5A5C" w:rsidRPr="00007981">
        <w:rPr>
          <w:rFonts w:eastAsia="Calibri"/>
          <w:sz w:val="28"/>
          <w:szCs w:val="28"/>
        </w:rPr>
        <w:t>я</w:t>
      </w:r>
      <w:r w:rsidR="00DB5A5C" w:rsidRPr="00007981">
        <w:rPr>
          <w:rFonts w:eastAsia="Calibri"/>
          <w:sz w:val="28"/>
          <w:szCs w:val="28"/>
        </w:rPr>
        <w:t>ется получение должностным лицом, ответственным за предоставление муниц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пальной услуги заявления и прилагаемых документов на рассмотрение.</w:t>
      </w:r>
    </w:p>
    <w:p w:rsidR="00DB5A5C" w:rsidRPr="00007981" w:rsidRDefault="00DB5A5C" w:rsidP="00007981">
      <w:pPr>
        <w:pStyle w:val="aff7"/>
        <w:jc w:val="both"/>
        <w:rPr>
          <w:rFonts w:eastAsia="Calibri"/>
          <w:sz w:val="28"/>
          <w:szCs w:val="28"/>
        </w:rPr>
      </w:pPr>
    </w:p>
    <w:p w:rsidR="003E40D8" w:rsidRPr="00723C8D" w:rsidRDefault="003E40D8" w:rsidP="00007981">
      <w:pPr>
        <w:pStyle w:val="aff7"/>
        <w:jc w:val="center"/>
        <w:rPr>
          <w:rFonts w:eastAsia="Calibri"/>
          <w:bCs/>
          <w:sz w:val="28"/>
          <w:szCs w:val="28"/>
        </w:rPr>
      </w:pPr>
    </w:p>
    <w:p w:rsidR="00DB5A5C" w:rsidRPr="003E40D8" w:rsidRDefault="00DB5A5C" w:rsidP="003E40D8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3.3. Рассмотрение заявления о выдаче акта</w:t>
      </w:r>
    </w:p>
    <w:p w:rsidR="00DB5A5C" w:rsidRPr="003E40D8" w:rsidRDefault="00DB5A5C" w:rsidP="003E40D8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освидетельствования проведения основных работ</w:t>
      </w:r>
    </w:p>
    <w:p w:rsidR="00DB5A5C" w:rsidRPr="003E40D8" w:rsidRDefault="00DB5A5C" w:rsidP="003E40D8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по строительству (реконструкции) объекта индивидуального</w:t>
      </w:r>
    </w:p>
    <w:p w:rsidR="00DB5A5C" w:rsidRPr="003E40D8" w:rsidRDefault="00DB5A5C" w:rsidP="003E40D8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жилищного строительства с привлечением средств материнского</w:t>
      </w:r>
    </w:p>
    <w:p w:rsidR="00DB5A5C" w:rsidRPr="003E40D8" w:rsidRDefault="00DB5A5C" w:rsidP="003E40D8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(семейного) капитала и прилагаемых документов; осмотр</w:t>
      </w:r>
    </w:p>
    <w:p w:rsidR="00DB5A5C" w:rsidRPr="003E40D8" w:rsidRDefault="00DB5A5C" w:rsidP="003E40D8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объекта капитального строительства; принятие решения</w:t>
      </w:r>
    </w:p>
    <w:p w:rsidR="00DB5A5C" w:rsidRPr="003E40D8" w:rsidRDefault="00DB5A5C" w:rsidP="003E40D8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о выдаче акта освидетельствования проведения основных работ</w:t>
      </w:r>
    </w:p>
    <w:p w:rsidR="00DB5A5C" w:rsidRPr="003E40D8" w:rsidRDefault="00DB5A5C" w:rsidP="003E40D8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по строительству (реконструкции) объекта индивидуального</w:t>
      </w:r>
    </w:p>
    <w:p w:rsidR="00DB5A5C" w:rsidRPr="003E40D8" w:rsidRDefault="00DB5A5C" w:rsidP="003E40D8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жилищного строительства с привлечением средств материнского</w:t>
      </w:r>
    </w:p>
    <w:p w:rsidR="00DB5A5C" w:rsidRPr="003E40D8" w:rsidRDefault="00DB5A5C" w:rsidP="003E40D8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(семейного) капитала либо об отказе в выдаче акта</w:t>
      </w:r>
    </w:p>
    <w:p w:rsidR="00DB5A5C" w:rsidRPr="003E40D8" w:rsidRDefault="00DB5A5C" w:rsidP="003E40D8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освидетельствования проведения основных работ</w:t>
      </w:r>
    </w:p>
    <w:p w:rsidR="00DB5A5C" w:rsidRPr="003E40D8" w:rsidRDefault="00DB5A5C" w:rsidP="003E40D8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по строительству (реконструкции) объекта индивидуального</w:t>
      </w:r>
    </w:p>
    <w:p w:rsidR="00DB5A5C" w:rsidRPr="003E40D8" w:rsidRDefault="00DB5A5C" w:rsidP="003E40D8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жилищного строительства с привлечением средств</w:t>
      </w:r>
    </w:p>
    <w:p w:rsidR="00DB5A5C" w:rsidRPr="003E40D8" w:rsidRDefault="00DB5A5C" w:rsidP="003E40D8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материнского (семейного) капитала</w:t>
      </w:r>
    </w:p>
    <w:p w:rsidR="00DB5A5C" w:rsidRPr="003E40D8" w:rsidRDefault="00DB5A5C" w:rsidP="00007981">
      <w:pPr>
        <w:pStyle w:val="aff7"/>
        <w:jc w:val="center"/>
        <w:rPr>
          <w:rFonts w:eastAsia="Calibri"/>
          <w:sz w:val="28"/>
          <w:szCs w:val="28"/>
        </w:rPr>
      </w:pP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3.3.1. Юридическим фактом, являющимся основанием для начала выполн</w:t>
      </w:r>
      <w:r w:rsidR="00DB5A5C" w:rsidRPr="00007981">
        <w:rPr>
          <w:rFonts w:eastAsia="Calibri"/>
          <w:sz w:val="28"/>
          <w:szCs w:val="28"/>
        </w:rPr>
        <w:t>е</w:t>
      </w:r>
      <w:r w:rsidR="00DB5A5C" w:rsidRPr="00007981">
        <w:rPr>
          <w:rFonts w:eastAsia="Calibri"/>
          <w:sz w:val="28"/>
          <w:szCs w:val="28"/>
        </w:rPr>
        <w:t>ния административной процедуры, является получение заявления и прилагаемых документов должностным лицом, ответственным за предоставление муниципал</w:t>
      </w:r>
      <w:r w:rsidR="00DB5A5C" w:rsidRPr="00007981">
        <w:rPr>
          <w:rFonts w:eastAsia="Calibri"/>
          <w:sz w:val="28"/>
          <w:szCs w:val="28"/>
        </w:rPr>
        <w:t>ь</w:t>
      </w:r>
      <w:r w:rsidR="00DB5A5C" w:rsidRPr="00007981">
        <w:rPr>
          <w:rFonts w:eastAsia="Calibri"/>
          <w:sz w:val="28"/>
          <w:szCs w:val="28"/>
        </w:rPr>
        <w:t>ной услуги на рассмотрение.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3.3.2. В случае поступления заявления и прилагаемых документов в эле</w:t>
      </w:r>
      <w:r w:rsidR="00DB5A5C" w:rsidRPr="00007981">
        <w:rPr>
          <w:rFonts w:eastAsia="Calibri"/>
          <w:sz w:val="28"/>
          <w:szCs w:val="28"/>
        </w:rPr>
        <w:t>к</w:t>
      </w:r>
      <w:r w:rsidR="00DB5A5C" w:rsidRPr="00007981">
        <w:rPr>
          <w:rFonts w:eastAsia="Calibri"/>
          <w:sz w:val="28"/>
          <w:szCs w:val="28"/>
        </w:rPr>
        <w:t>тронной форме должностное лицо, ответственное за предоставление муниципал</w:t>
      </w:r>
      <w:r w:rsidR="00DB5A5C" w:rsidRPr="00007981">
        <w:rPr>
          <w:rFonts w:eastAsia="Calibri"/>
          <w:sz w:val="28"/>
          <w:szCs w:val="28"/>
        </w:rPr>
        <w:t>ь</w:t>
      </w:r>
      <w:r w:rsidR="00DB5A5C" w:rsidRPr="00007981">
        <w:rPr>
          <w:rFonts w:eastAsia="Calibri"/>
          <w:sz w:val="28"/>
          <w:szCs w:val="28"/>
        </w:rPr>
        <w:t>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Проверка усиленной квалифицированной электронной подписи осущест</w:t>
      </w:r>
      <w:r w:rsidR="00DB5A5C" w:rsidRPr="00007981">
        <w:rPr>
          <w:rFonts w:eastAsia="Calibri"/>
          <w:sz w:val="28"/>
          <w:szCs w:val="28"/>
        </w:rPr>
        <w:t>в</w:t>
      </w:r>
      <w:r w:rsidR="00DB5A5C" w:rsidRPr="00007981">
        <w:rPr>
          <w:rFonts w:eastAsia="Calibri"/>
          <w:sz w:val="28"/>
          <w:szCs w:val="28"/>
        </w:rPr>
        <w:t>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модействие действующих и создаваемых информационных систем, используемых для предоставления государственной услуги. Проверка усиленной квалифицир</w:t>
      </w:r>
      <w:r w:rsidR="00DB5A5C" w:rsidRPr="00007981">
        <w:rPr>
          <w:rFonts w:eastAsia="Calibri"/>
          <w:sz w:val="28"/>
          <w:szCs w:val="28"/>
        </w:rPr>
        <w:t>о</w:t>
      </w:r>
      <w:r w:rsidR="00DB5A5C" w:rsidRPr="00007981">
        <w:rPr>
          <w:rFonts w:eastAsia="Calibri"/>
          <w:sz w:val="28"/>
          <w:szCs w:val="28"/>
        </w:rPr>
        <w:t>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 xml:space="preserve">3.3.3. Если в случае проверки усиленной квалифицированной электронной подписи установлено несоблюдение условий признания ее действительности, </w:t>
      </w:r>
      <w:r w:rsidR="00DB5A5C" w:rsidRPr="00007981">
        <w:rPr>
          <w:rFonts w:eastAsia="Calibri"/>
          <w:sz w:val="28"/>
          <w:szCs w:val="28"/>
        </w:rPr>
        <w:lastRenderedPageBreak/>
        <w:t>должностное лицо, ответственное за предоставление муниципальной услуги, в т</w:t>
      </w:r>
      <w:r w:rsidR="00DB5A5C" w:rsidRPr="00007981">
        <w:rPr>
          <w:rFonts w:eastAsia="Calibri"/>
          <w:sz w:val="28"/>
          <w:szCs w:val="28"/>
        </w:rPr>
        <w:t>е</w:t>
      </w:r>
      <w:r w:rsidR="00DB5A5C" w:rsidRPr="00007981">
        <w:rPr>
          <w:rFonts w:eastAsia="Calibri"/>
          <w:sz w:val="28"/>
          <w:szCs w:val="28"/>
        </w:rPr>
        <w:t>чение 1 рабочего дня со дня окончания указанной проверки: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готовит уведомление об отказе в принятии заявления и прилагаемых док</w:t>
      </w:r>
      <w:r w:rsidR="00DB5A5C" w:rsidRPr="00007981">
        <w:rPr>
          <w:rFonts w:eastAsia="Calibri"/>
          <w:sz w:val="28"/>
          <w:szCs w:val="28"/>
        </w:rPr>
        <w:t>у</w:t>
      </w:r>
      <w:r w:rsidR="00DB5A5C" w:rsidRPr="00007981">
        <w:rPr>
          <w:rFonts w:eastAsia="Calibri"/>
          <w:sz w:val="28"/>
          <w:szCs w:val="28"/>
        </w:rPr>
        <w:t xml:space="preserve">ментов с указанием причин их возврата за подписью </w:t>
      </w:r>
      <w:r w:rsidR="001246E8">
        <w:rPr>
          <w:color w:val="000000" w:themeColor="text1"/>
          <w:sz w:val="28"/>
          <w:szCs w:val="28"/>
        </w:rPr>
        <w:t>Главы</w:t>
      </w:r>
      <w:r w:rsidR="00DB5A5C" w:rsidRPr="00007981">
        <w:rPr>
          <w:rFonts w:eastAsia="Calibri"/>
          <w:sz w:val="28"/>
          <w:szCs w:val="28"/>
        </w:rPr>
        <w:t xml:space="preserve"> </w:t>
      </w:r>
      <w:r w:rsidR="004070EB">
        <w:rPr>
          <w:rFonts w:eastAsia="Calibri"/>
          <w:sz w:val="28"/>
          <w:szCs w:val="28"/>
        </w:rPr>
        <w:t>округа</w:t>
      </w:r>
      <w:r w:rsidR="00DB5A5C" w:rsidRPr="00007981">
        <w:rPr>
          <w:rFonts w:eastAsia="Calibri"/>
          <w:sz w:val="28"/>
          <w:szCs w:val="28"/>
        </w:rPr>
        <w:t>;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направляет заявителю указанное уведомление в электронной форме, подп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 xml:space="preserve">санное усиленной квалифицированной электронной подписью </w:t>
      </w:r>
      <w:r w:rsidR="001246E8">
        <w:rPr>
          <w:color w:val="000000" w:themeColor="text1"/>
          <w:sz w:val="28"/>
          <w:szCs w:val="28"/>
        </w:rPr>
        <w:t>Главы</w:t>
      </w:r>
      <w:r w:rsidR="00DB5A5C" w:rsidRPr="00007981">
        <w:rPr>
          <w:rFonts w:eastAsia="Calibri"/>
          <w:sz w:val="28"/>
          <w:szCs w:val="28"/>
        </w:rPr>
        <w:t xml:space="preserve"> </w:t>
      </w:r>
      <w:r w:rsidR="004070EB">
        <w:rPr>
          <w:rFonts w:eastAsia="Calibri"/>
          <w:sz w:val="28"/>
          <w:szCs w:val="28"/>
        </w:rPr>
        <w:t>округа</w:t>
      </w:r>
      <w:r w:rsidR="00DB5A5C" w:rsidRPr="00007981">
        <w:rPr>
          <w:rFonts w:eastAsia="Calibri"/>
          <w:sz w:val="28"/>
          <w:szCs w:val="28"/>
        </w:rPr>
        <w:t>, по адресу электронной почты заявителя.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После получения уведомления заявитель вправе обратиться повторно с з</w:t>
      </w:r>
      <w:r w:rsidR="00DB5A5C" w:rsidRPr="00007981">
        <w:rPr>
          <w:rFonts w:eastAsia="Calibri"/>
          <w:sz w:val="28"/>
          <w:szCs w:val="28"/>
        </w:rPr>
        <w:t>а</w:t>
      </w:r>
      <w:r w:rsidR="00DB5A5C" w:rsidRPr="00007981">
        <w:rPr>
          <w:rFonts w:eastAsia="Calibri"/>
          <w:sz w:val="28"/>
          <w:szCs w:val="28"/>
        </w:rPr>
        <w:t>явлением о предоставлении услуги, устранив нарушения, которые послужили о</w:t>
      </w:r>
      <w:r w:rsidR="00DB5A5C" w:rsidRPr="00007981">
        <w:rPr>
          <w:rFonts w:eastAsia="Calibri"/>
          <w:sz w:val="28"/>
          <w:szCs w:val="28"/>
        </w:rPr>
        <w:t>с</w:t>
      </w:r>
      <w:r w:rsidR="00DB5A5C" w:rsidRPr="00007981">
        <w:rPr>
          <w:rFonts w:eastAsia="Calibri"/>
          <w:sz w:val="28"/>
          <w:szCs w:val="28"/>
        </w:rPr>
        <w:t>нованием для отказа в приеме к рассмотрению первичного обращения.</w:t>
      </w:r>
    </w:p>
    <w:p w:rsidR="00DB5A5C" w:rsidRPr="002876A8" w:rsidRDefault="00007981" w:rsidP="00007981">
      <w:pPr>
        <w:pStyle w:val="aff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 xml:space="preserve">3.3.4. </w:t>
      </w:r>
      <w:proofErr w:type="gramStart"/>
      <w:r w:rsidR="00DB5A5C" w:rsidRPr="00007981">
        <w:rPr>
          <w:rFonts w:eastAsia="Calibri"/>
          <w:sz w:val="28"/>
          <w:szCs w:val="28"/>
        </w:rPr>
        <w:t>В случае если заявитель по своему усмотрению не представил док</w:t>
      </w:r>
      <w:r w:rsidR="00DB5A5C" w:rsidRPr="00007981">
        <w:rPr>
          <w:rFonts w:eastAsia="Calibri"/>
          <w:sz w:val="28"/>
          <w:szCs w:val="28"/>
        </w:rPr>
        <w:t>у</w:t>
      </w:r>
      <w:r w:rsidR="00DB5A5C" w:rsidRPr="00007981">
        <w:rPr>
          <w:rFonts w:eastAsia="Calibri"/>
          <w:sz w:val="28"/>
          <w:szCs w:val="28"/>
        </w:rPr>
        <w:t xml:space="preserve">менты, указанные </w:t>
      </w:r>
      <w:r w:rsidR="00DB5A5C" w:rsidRPr="002876A8">
        <w:rPr>
          <w:rFonts w:eastAsia="Calibri"/>
          <w:color w:val="000000" w:themeColor="text1"/>
          <w:sz w:val="28"/>
          <w:szCs w:val="28"/>
        </w:rPr>
        <w:t xml:space="preserve">в </w:t>
      </w:r>
      <w:hyperlink r:id="rId16" w:history="1">
        <w:r w:rsidR="00DB5A5C" w:rsidRPr="002876A8">
          <w:rPr>
            <w:rFonts w:eastAsia="Calibri"/>
            <w:color w:val="000000" w:themeColor="text1"/>
            <w:sz w:val="28"/>
            <w:szCs w:val="28"/>
          </w:rPr>
          <w:t>пункте 2.7.1</w:t>
        </w:r>
      </w:hyperlink>
      <w:r w:rsidR="00DB5A5C" w:rsidRPr="002876A8">
        <w:rPr>
          <w:rFonts w:eastAsia="Calibri"/>
          <w:color w:val="000000" w:themeColor="text1"/>
          <w:sz w:val="28"/>
          <w:szCs w:val="28"/>
        </w:rPr>
        <w:t xml:space="preserve"> настоящего административного регламента, и при поступлении заявления и прилагаемых документов в электронной форме (е</w:t>
      </w:r>
      <w:r w:rsidR="00DB5A5C" w:rsidRPr="002876A8">
        <w:rPr>
          <w:rFonts w:eastAsia="Calibri"/>
          <w:color w:val="000000" w:themeColor="text1"/>
          <w:sz w:val="28"/>
          <w:szCs w:val="28"/>
        </w:rPr>
        <w:t>с</w:t>
      </w:r>
      <w:r w:rsidR="00DB5A5C" w:rsidRPr="002876A8">
        <w:rPr>
          <w:rFonts w:eastAsia="Calibri"/>
          <w:color w:val="000000" w:themeColor="text1"/>
          <w:sz w:val="28"/>
          <w:szCs w:val="28"/>
        </w:rPr>
        <w:t>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</w:t>
      </w:r>
      <w:r w:rsidR="00DB5A5C" w:rsidRPr="002876A8">
        <w:rPr>
          <w:rFonts w:eastAsia="Calibri"/>
          <w:color w:val="000000" w:themeColor="text1"/>
          <w:sz w:val="28"/>
          <w:szCs w:val="28"/>
        </w:rPr>
        <w:t>е</w:t>
      </w:r>
      <w:r w:rsidR="00DB5A5C" w:rsidRPr="002876A8">
        <w:rPr>
          <w:rFonts w:eastAsia="Calibri"/>
          <w:color w:val="000000" w:themeColor="text1"/>
          <w:sz w:val="28"/>
          <w:szCs w:val="28"/>
        </w:rPr>
        <w:t>чение 3 рабочих дней со дня получения заявления и прилагаемых</w:t>
      </w:r>
      <w:proofErr w:type="gramEnd"/>
      <w:r w:rsidR="00DB5A5C" w:rsidRPr="002876A8">
        <w:rPr>
          <w:rFonts w:eastAsia="Calibri"/>
          <w:color w:val="000000" w:themeColor="text1"/>
          <w:sz w:val="28"/>
          <w:szCs w:val="28"/>
        </w:rPr>
        <w:t xml:space="preserve"> документов обеспечивает направление межведомственных запросов для получения докуме</w:t>
      </w:r>
      <w:r w:rsidR="00DB5A5C" w:rsidRPr="002876A8">
        <w:rPr>
          <w:rFonts w:eastAsia="Calibri"/>
          <w:color w:val="000000" w:themeColor="text1"/>
          <w:sz w:val="28"/>
          <w:szCs w:val="28"/>
        </w:rPr>
        <w:t>н</w:t>
      </w:r>
      <w:r w:rsidR="00DB5A5C" w:rsidRPr="002876A8">
        <w:rPr>
          <w:rFonts w:eastAsia="Calibri"/>
          <w:color w:val="000000" w:themeColor="text1"/>
          <w:sz w:val="28"/>
          <w:szCs w:val="28"/>
        </w:rPr>
        <w:t xml:space="preserve">тов (сведений из документов), предусмотренных </w:t>
      </w:r>
      <w:hyperlink r:id="rId17" w:history="1">
        <w:r w:rsidR="00DB5A5C" w:rsidRPr="002876A8">
          <w:rPr>
            <w:rFonts w:eastAsia="Calibri"/>
            <w:color w:val="000000" w:themeColor="text1"/>
            <w:sz w:val="28"/>
            <w:szCs w:val="28"/>
          </w:rPr>
          <w:t>пунктом 2.7.1</w:t>
        </w:r>
      </w:hyperlink>
      <w:r w:rsidR="00DB5A5C" w:rsidRPr="002876A8">
        <w:rPr>
          <w:rFonts w:eastAsia="Calibri"/>
          <w:color w:val="000000" w:themeColor="text1"/>
          <w:sz w:val="28"/>
          <w:szCs w:val="28"/>
        </w:rPr>
        <w:t xml:space="preserve"> настоящего адм</w:t>
      </w:r>
      <w:r w:rsidR="00DB5A5C" w:rsidRPr="002876A8">
        <w:rPr>
          <w:rFonts w:eastAsia="Calibri"/>
          <w:color w:val="000000" w:themeColor="text1"/>
          <w:sz w:val="28"/>
          <w:szCs w:val="28"/>
        </w:rPr>
        <w:t>и</w:t>
      </w:r>
      <w:r w:rsidR="00DB5A5C" w:rsidRPr="002876A8">
        <w:rPr>
          <w:rFonts w:eastAsia="Calibri"/>
          <w:color w:val="000000" w:themeColor="text1"/>
          <w:sz w:val="28"/>
          <w:szCs w:val="28"/>
        </w:rPr>
        <w:t>нистративного регламента.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bookmarkStart w:id="2" w:name="Par46"/>
      <w:bookmarkEnd w:id="2"/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 xml:space="preserve">3.3.5. </w:t>
      </w:r>
      <w:proofErr w:type="gramStart"/>
      <w:r w:rsidR="00DB5A5C" w:rsidRPr="00007981">
        <w:rPr>
          <w:rFonts w:eastAsia="Calibri"/>
          <w:sz w:val="28"/>
          <w:szCs w:val="28"/>
        </w:rPr>
        <w:t>В течение 1 рабочего дня со дня получения ответов по межведо</w:t>
      </w:r>
      <w:r w:rsidR="00DB5A5C" w:rsidRPr="00007981">
        <w:rPr>
          <w:rFonts w:eastAsia="Calibri"/>
          <w:sz w:val="28"/>
          <w:szCs w:val="28"/>
        </w:rPr>
        <w:t>м</w:t>
      </w:r>
      <w:r w:rsidR="00DB5A5C" w:rsidRPr="00007981">
        <w:rPr>
          <w:rFonts w:eastAsia="Calibri"/>
          <w:sz w:val="28"/>
          <w:szCs w:val="28"/>
        </w:rPr>
        <w:t>ственным запросам, должностное лицо, ответственное за предоставление мун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ципальной услуги, обеспечивает осмотр объекта капитального строительства в присутствии лица, получившего государственный сертификат на материнский (семейный) капитал, или его представителя на предмет наличия следующих осн</w:t>
      </w:r>
      <w:r w:rsidR="00DB5A5C" w:rsidRPr="00007981">
        <w:rPr>
          <w:rFonts w:eastAsia="Calibri"/>
          <w:sz w:val="28"/>
          <w:szCs w:val="28"/>
        </w:rPr>
        <w:t>о</w:t>
      </w:r>
      <w:r w:rsidR="00DB5A5C" w:rsidRPr="00007981">
        <w:rPr>
          <w:rFonts w:eastAsia="Calibri"/>
          <w:sz w:val="28"/>
          <w:szCs w:val="28"/>
        </w:rPr>
        <w:t>ваний для отказа в выдаче акта освидетельствования проведения основных работ по строительству (реконструкции) объекта индивидуального жилищного стро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тельства с привлечением</w:t>
      </w:r>
      <w:proofErr w:type="gramEnd"/>
      <w:r w:rsidR="00DB5A5C" w:rsidRPr="00007981">
        <w:rPr>
          <w:rFonts w:eastAsia="Calibri"/>
          <w:sz w:val="28"/>
          <w:szCs w:val="28"/>
        </w:rPr>
        <w:t xml:space="preserve"> средств материнского (семейного) капитала: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1) в ходе освидетельствования проведения основных работ по строител</w:t>
      </w:r>
      <w:r w:rsidR="00DB5A5C" w:rsidRPr="00007981">
        <w:rPr>
          <w:rFonts w:eastAsia="Calibri"/>
          <w:sz w:val="28"/>
          <w:szCs w:val="28"/>
        </w:rPr>
        <w:t>ь</w:t>
      </w:r>
      <w:r w:rsidR="00DB5A5C" w:rsidRPr="00007981">
        <w:rPr>
          <w:rFonts w:eastAsia="Calibri"/>
          <w:sz w:val="28"/>
          <w:szCs w:val="28"/>
        </w:rPr>
        <w:t>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2)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вается менее чем на учетную норму площади жилого помещения, устанавлива</w:t>
      </w:r>
      <w:r w:rsidR="00DB5A5C" w:rsidRPr="00007981">
        <w:rPr>
          <w:rFonts w:eastAsia="Calibri"/>
          <w:sz w:val="28"/>
          <w:szCs w:val="28"/>
        </w:rPr>
        <w:t>е</w:t>
      </w:r>
      <w:r w:rsidR="00DB5A5C" w:rsidRPr="00007981">
        <w:rPr>
          <w:rFonts w:eastAsia="Calibri"/>
          <w:sz w:val="28"/>
          <w:szCs w:val="28"/>
        </w:rPr>
        <w:t>мую в соответствии с жилищным законодательством Российской Федерации.</w:t>
      </w:r>
    </w:p>
    <w:p w:rsidR="00DB5A5C" w:rsidRPr="00007981" w:rsidRDefault="009F029E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 xml:space="preserve">При проведении осмотра могут осуществляться обмеры и обследования </w:t>
      </w:r>
      <w:proofErr w:type="spellStart"/>
      <w:r w:rsidR="00DB5A5C" w:rsidRPr="00007981">
        <w:rPr>
          <w:rFonts w:eastAsia="Calibri"/>
          <w:sz w:val="28"/>
          <w:szCs w:val="28"/>
        </w:rPr>
        <w:t>освидетельствуемого</w:t>
      </w:r>
      <w:proofErr w:type="spellEnd"/>
      <w:r w:rsidR="00DB5A5C" w:rsidRPr="00007981">
        <w:rPr>
          <w:rFonts w:eastAsia="Calibri"/>
          <w:sz w:val="28"/>
          <w:szCs w:val="28"/>
        </w:rPr>
        <w:t xml:space="preserve"> объекта.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 xml:space="preserve">3.3.6. </w:t>
      </w:r>
      <w:proofErr w:type="gramStart"/>
      <w:r w:rsidR="00DB5A5C" w:rsidRPr="00007981">
        <w:rPr>
          <w:rFonts w:eastAsia="Calibri"/>
          <w:sz w:val="28"/>
          <w:szCs w:val="28"/>
        </w:rPr>
        <w:t>Должностное лицо, ответственное за предоставление муниципальной услуги, принимает решение о выдаче акта освидетельствования проведения о</w:t>
      </w:r>
      <w:r w:rsidR="00DB5A5C" w:rsidRPr="00007981">
        <w:rPr>
          <w:rFonts w:eastAsia="Calibri"/>
          <w:sz w:val="28"/>
          <w:szCs w:val="28"/>
        </w:rPr>
        <w:t>с</w:t>
      </w:r>
      <w:r w:rsidR="00DB5A5C" w:rsidRPr="00007981">
        <w:rPr>
          <w:rFonts w:eastAsia="Calibri"/>
          <w:sz w:val="28"/>
          <w:szCs w:val="28"/>
        </w:rPr>
        <w:t>новных работ по строительству (реконструкции) объекта индивидуального ж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лищного строительства с привлечением средств материнского (семейного) кап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тала либо об отказе в выдаче акта освидетельствования проведения основных р</w:t>
      </w:r>
      <w:r w:rsidR="00DB5A5C" w:rsidRPr="00007981">
        <w:rPr>
          <w:rFonts w:eastAsia="Calibri"/>
          <w:sz w:val="28"/>
          <w:szCs w:val="28"/>
        </w:rPr>
        <w:t>а</w:t>
      </w:r>
      <w:r w:rsidR="00DB5A5C" w:rsidRPr="00007981">
        <w:rPr>
          <w:rFonts w:eastAsia="Calibri"/>
          <w:sz w:val="28"/>
          <w:szCs w:val="28"/>
        </w:rPr>
        <w:t xml:space="preserve">бот по строительству (реконструкции) объекта индивидуального жилищного </w:t>
      </w:r>
      <w:r w:rsidR="00DB5A5C" w:rsidRPr="00007981">
        <w:rPr>
          <w:rFonts w:eastAsia="Calibri"/>
          <w:sz w:val="28"/>
          <w:szCs w:val="28"/>
        </w:rPr>
        <w:lastRenderedPageBreak/>
        <w:t>строительства с привлечением средств материнского (семейного) капитала с ук</w:t>
      </w:r>
      <w:r w:rsidR="00DB5A5C" w:rsidRPr="00007981">
        <w:rPr>
          <w:rFonts w:eastAsia="Calibri"/>
          <w:sz w:val="28"/>
          <w:szCs w:val="28"/>
        </w:rPr>
        <w:t>а</w:t>
      </w:r>
      <w:r w:rsidR="00DB5A5C" w:rsidRPr="00007981">
        <w:rPr>
          <w:rFonts w:eastAsia="Calibri"/>
          <w:sz w:val="28"/>
          <w:szCs w:val="28"/>
        </w:rPr>
        <w:t>занием оснований принятия такого решения.</w:t>
      </w:r>
      <w:proofErr w:type="gramEnd"/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3.3.7. Критерием принятия решения о выдаче акта освидетельствования проведения основных работ по строительству (реконструкции) объекта индивид</w:t>
      </w:r>
      <w:r w:rsidR="00DB5A5C" w:rsidRPr="00007981">
        <w:rPr>
          <w:rFonts w:eastAsia="Calibri"/>
          <w:sz w:val="28"/>
          <w:szCs w:val="28"/>
        </w:rPr>
        <w:t>у</w:t>
      </w:r>
      <w:r w:rsidR="00DB5A5C" w:rsidRPr="00007981">
        <w:rPr>
          <w:rFonts w:eastAsia="Calibri"/>
          <w:sz w:val="28"/>
          <w:szCs w:val="28"/>
        </w:rPr>
        <w:t>ального жилищного строительства с привлечением средств материнского (семе</w:t>
      </w:r>
      <w:r w:rsidR="00DB5A5C" w:rsidRPr="00007981">
        <w:rPr>
          <w:rFonts w:eastAsia="Calibri"/>
          <w:sz w:val="28"/>
          <w:szCs w:val="28"/>
        </w:rPr>
        <w:t>й</w:t>
      </w:r>
      <w:r w:rsidR="00DB5A5C" w:rsidRPr="00007981">
        <w:rPr>
          <w:rFonts w:eastAsia="Calibri"/>
          <w:sz w:val="28"/>
          <w:szCs w:val="28"/>
        </w:rPr>
        <w:t>ного) капитала является наличие (отсутствие) оснований для отказа, предусмо</w:t>
      </w:r>
      <w:r w:rsidR="00DB5A5C" w:rsidRPr="00007981">
        <w:rPr>
          <w:rFonts w:eastAsia="Calibri"/>
          <w:sz w:val="28"/>
          <w:szCs w:val="28"/>
        </w:rPr>
        <w:t>т</w:t>
      </w:r>
      <w:r w:rsidR="00DB5A5C" w:rsidRPr="00007981">
        <w:rPr>
          <w:rFonts w:eastAsia="Calibri"/>
          <w:sz w:val="28"/>
          <w:szCs w:val="28"/>
        </w:rPr>
        <w:t xml:space="preserve">ренных </w:t>
      </w:r>
      <w:hyperlink w:anchor="Par46" w:history="1">
        <w:r w:rsidR="00DB5A5C" w:rsidRPr="002876A8">
          <w:rPr>
            <w:rFonts w:eastAsia="Calibri"/>
            <w:color w:val="000000" w:themeColor="text1"/>
            <w:sz w:val="28"/>
            <w:szCs w:val="28"/>
          </w:rPr>
          <w:t>пунктом 3.3.5</w:t>
        </w:r>
      </w:hyperlink>
      <w:r w:rsidR="00DB5A5C" w:rsidRPr="00007981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 xml:space="preserve">3.3.8. </w:t>
      </w:r>
      <w:proofErr w:type="gramStart"/>
      <w:r w:rsidR="00DB5A5C" w:rsidRPr="00007981">
        <w:rPr>
          <w:rFonts w:eastAsia="Calibri"/>
          <w:sz w:val="28"/>
          <w:szCs w:val="28"/>
        </w:rPr>
        <w:t>В случае принятия решения о выдаче акта освидетельствования пр</w:t>
      </w:r>
      <w:r w:rsidR="00DB5A5C" w:rsidRPr="00007981">
        <w:rPr>
          <w:rFonts w:eastAsia="Calibri"/>
          <w:sz w:val="28"/>
          <w:szCs w:val="28"/>
        </w:rPr>
        <w:t>о</w:t>
      </w:r>
      <w:r w:rsidR="00DB5A5C" w:rsidRPr="00007981">
        <w:rPr>
          <w:rFonts w:eastAsia="Calibri"/>
          <w:sz w:val="28"/>
          <w:szCs w:val="28"/>
        </w:rPr>
        <w:t>ведения основных работ по строительству (реконструкции) объекта индивидуал</w:t>
      </w:r>
      <w:r w:rsidR="00DB5A5C" w:rsidRPr="00007981">
        <w:rPr>
          <w:rFonts w:eastAsia="Calibri"/>
          <w:sz w:val="28"/>
          <w:szCs w:val="28"/>
        </w:rPr>
        <w:t>ь</w:t>
      </w:r>
      <w:r w:rsidR="00DB5A5C" w:rsidRPr="00007981">
        <w:rPr>
          <w:rFonts w:eastAsia="Calibri"/>
          <w:sz w:val="28"/>
          <w:szCs w:val="28"/>
        </w:rPr>
        <w:t>ного жилищного строительства с привлечением средств материнского (семейн</w:t>
      </w:r>
      <w:r w:rsidR="00DB5A5C" w:rsidRPr="00007981">
        <w:rPr>
          <w:rFonts w:eastAsia="Calibri"/>
          <w:sz w:val="28"/>
          <w:szCs w:val="28"/>
        </w:rPr>
        <w:t>о</w:t>
      </w:r>
      <w:r w:rsidR="00DB5A5C" w:rsidRPr="00007981">
        <w:rPr>
          <w:rFonts w:eastAsia="Calibri"/>
          <w:sz w:val="28"/>
          <w:szCs w:val="28"/>
        </w:rPr>
        <w:t>го) капитала, должностное лицо, ответственное за предоставление муниципал</w:t>
      </w:r>
      <w:r w:rsidR="00DB5A5C" w:rsidRPr="00007981">
        <w:rPr>
          <w:rFonts w:eastAsia="Calibri"/>
          <w:sz w:val="28"/>
          <w:szCs w:val="28"/>
        </w:rPr>
        <w:t>ь</w:t>
      </w:r>
      <w:r w:rsidR="00DB5A5C" w:rsidRPr="00007981">
        <w:rPr>
          <w:rFonts w:eastAsia="Calibri"/>
          <w:sz w:val="28"/>
          <w:szCs w:val="28"/>
        </w:rPr>
        <w:t>ной услуги, готовит проект акта освидетельствования проведения основных работ по строительству (реконструкции) объекта индивидуального жилищного стро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тельства с привлечением средств материнского (семейного) капитала в 3-х экзе</w:t>
      </w:r>
      <w:r w:rsidR="00DB5A5C" w:rsidRPr="00007981">
        <w:rPr>
          <w:rFonts w:eastAsia="Calibri"/>
          <w:sz w:val="28"/>
          <w:szCs w:val="28"/>
        </w:rPr>
        <w:t>м</w:t>
      </w:r>
      <w:r w:rsidR="00DB5A5C" w:rsidRPr="00007981">
        <w:rPr>
          <w:rFonts w:eastAsia="Calibri"/>
          <w:sz w:val="28"/>
          <w:szCs w:val="28"/>
        </w:rPr>
        <w:t>плярах.</w:t>
      </w:r>
      <w:proofErr w:type="gramEnd"/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 w:rsidR="00DB5A5C" w:rsidRPr="00007981">
        <w:rPr>
          <w:rFonts w:eastAsia="Calibri"/>
          <w:sz w:val="28"/>
          <w:szCs w:val="28"/>
        </w:rPr>
        <w:t>В случае принятия решения об отказе в выдаче акта освидетельствования проведения основных работ по строительству (реконструкции) объекта индивид</w:t>
      </w:r>
      <w:r w:rsidR="00DB5A5C" w:rsidRPr="00007981">
        <w:rPr>
          <w:rFonts w:eastAsia="Calibri"/>
          <w:sz w:val="28"/>
          <w:szCs w:val="28"/>
        </w:rPr>
        <w:t>у</w:t>
      </w:r>
      <w:r w:rsidR="00DB5A5C" w:rsidRPr="00007981">
        <w:rPr>
          <w:rFonts w:eastAsia="Calibri"/>
          <w:sz w:val="28"/>
          <w:szCs w:val="28"/>
        </w:rPr>
        <w:t>ального жилищного строительства с привлечением средств материнского (семе</w:t>
      </w:r>
      <w:r w:rsidR="00DB5A5C" w:rsidRPr="00007981">
        <w:rPr>
          <w:rFonts w:eastAsia="Calibri"/>
          <w:sz w:val="28"/>
          <w:szCs w:val="28"/>
        </w:rPr>
        <w:t>й</w:t>
      </w:r>
      <w:r w:rsidR="00DB5A5C" w:rsidRPr="00007981">
        <w:rPr>
          <w:rFonts w:eastAsia="Calibri"/>
          <w:sz w:val="28"/>
          <w:szCs w:val="28"/>
        </w:rPr>
        <w:t>ного) капитала должностное лицо, ответственное за предоставление муниципал</w:t>
      </w:r>
      <w:r w:rsidR="00DB5A5C" w:rsidRPr="00007981">
        <w:rPr>
          <w:rFonts w:eastAsia="Calibri"/>
          <w:sz w:val="28"/>
          <w:szCs w:val="28"/>
        </w:rPr>
        <w:t>ь</w:t>
      </w:r>
      <w:r w:rsidR="00DB5A5C" w:rsidRPr="00007981">
        <w:rPr>
          <w:rFonts w:eastAsia="Calibri"/>
          <w:sz w:val="28"/>
          <w:szCs w:val="28"/>
        </w:rPr>
        <w:t>ной услуги, готовит проект решения об отказе в выдаче акта освидетельствования проведения основных работ по строительству (реконструкции) объекта индивид</w:t>
      </w:r>
      <w:r w:rsidR="00DB5A5C" w:rsidRPr="00007981">
        <w:rPr>
          <w:rFonts w:eastAsia="Calibri"/>
          <w:sz w:val="28"/>
          <w:szCs w:val="28"/>
        </w:rPr>
        <w:t>у</w:t>
      </w:r>
      <w:r w:rsidR="00DB5A5C" w:rsidRPr="00007981">
        <w:rPr>
          <w:rFonts w:eastAsia="Calibri"/>
          <w:sz w:val="28"/>
          <w:szCs w:val="28"/>
        </w:rPr>
        <w:t>ального жилищного строительства с привлечением средств материнского (семе</w:t>
      </w:r>
      <w:r w:rsidR="00DB5A5C" w:rsidRPr="00007981">
        <w:rPr>
          <w:rFonts w:eastAsia="Calibri"/>
          <w:sz w:val="28"/>
          <w:szCs w:val="28"/>
        </w:rPr>
        <w:t>й</w:t>
      </w:r>
      <w:r w:rsidR="00DB5A5C" w:rsidRPr="00007981">
        <w:rPr>
          <w:rFonts w:eastAsia="Calibri"/>
          <w:sz w:val="28"/>
          <w:szCs w:val="28"/>
        </w:rPr>
        <w:t>ного) капитала с указанием</w:t>
      </w:r>
      <w:proofErr w:type="gramEnd"/>
      <w:r w:rsidR="00DB5A5C" w:rsidRPr="00007981">
        <w:rPr>
          <w:rFonts w:eastAsia="Calibri"/>
          <w:sz w:val="28"/>
          <w:szCs w:val="28"/>
        </w:rPr>
        <w:t xml:space="preserve"> причин отказа.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 xml:space="preserve">3.3.9. </w:t>
      </w:r>
      <w:proofErr w:type="gramStart"/>
      <w:r w:rsidR="00DB5A5C" w:rsidRPr="00007981">
        <w:rPr>
          <w:rFonts w:eastAsia="Calibri"/>
          <w:sz w:val="28"/>
          <w:szCs w:val="28"/>
        </w:rPr>
        <w:t>Подготовленные экземпляры акта освидетельствования проведения основных работ по строительству (реконструкции) объекта индивидуального ж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лищного строительства с привлечением средств материнского (семейного) кап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 xml:space="preserve">тала подписываются заказчиком муниципальной услуги, должностным лицом Уполномоченного органа, ответственным за предоставление муниципальной услуги, </w:t>
      </w:r>
      <w:r w:rsidR="001246E8">
        <w:rPr>
          <w:color w:val="000000" w:themeColor="text1"/>
          <w:sz w:val="28"/>
          <w:szCs w:val="28"/>
        </w:rPr>
        <w:t>Главой</w:t>
      </w:r>
      <w:r w:rsidR="00DB5A5C" w:rsidRPr="00007981">
        <w:rPr>
          <w:rFonts w:eastAsia="Calibri"/>
          <w:sz w:val="28"/>
          <w:szCs w:val="28"/>
        </w:rPr>
        <w:t xml:space="preserve"> </w:t>
      </w:r>
      <w:r w:rsidR="004070EB">
        <w:rPr>
          <w:rFonts w:eastAsia="Calibri"/>
          <w:sz w:val="28"/>
          <w:szCs w:val="28"/>
        </w:rPr>
        <w:t>округа</w:t>
      </w:r>
      <w:r w:rsidR="00DB5A5C" w:rsidRPr="00007981">
        <w:rPr>
          <w:rFonts w:eastAsia="Calibri"/>
          <w:sz w:val="28"/>
          <w:szCs w:val="28"/>
        </w:rPr>
        <w:t>, заверяются печатью Уполномоченного органа и передаю</w:t>
      </w:r>
      <w:r w:rsidR="00DB5A5C" w:rsidRPr="00007981">
        <w:rPr>
          <w:rFonts w:eastAsia="Calibri"/>
          <w:sz w:val="28"/>
          <w:szCs w:val="28"/>
        </w:rPr>
        <w:t>т</w:t>
      </w:r>
      <w:r w:rsidR="00DB5A5C" w:rsidRPr="00007981">
        <w:rPr>
          <w:rFonts w:eastAsia="Calibri"/>
          <w:sz w:val="28"/>
          <w:szCs w:val="28"/>
        </w:rPr>
        <w:t>ся должностному лицу Уполномоченного органа, ответственному за прием и р</w:t>
      </w:r>
      <w:r w:rsidR="00DB5A5C" w:rsidRPr="00007981">
        <w:rPr>
          <w:rFonts w:eastAsia="Calibri"/>
          <w:sz w:val="28"/>
          <w:szCs w:val="28"/>
        </w:rPr>
        <w:t>е</w:t>
      </w:r>
      <w:r w:rsidR="00DB5A5C" w:rsidRPr="00007981">
        <w:rPr>
          <w:rFonts w:eastAsia="Calibri"/>
          <w:sz w:val="28"/>
          <w:szCs w:val="28"/>
        </w:rPr>
        <w:t>гистрацию заявления и прилагаемых документов.</w:t>
      </w:r>
      <w:proofErr w:type="gramEnd"/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Подготовленный отказ в выдаче акта освидетельствования проведения о</w:t>
      </w:r>
      <w:r w:rsidR="00DB5A5C" w:rsidRPr="00007981">
        <w:rPr>
          <w:rFonts w:eastAsia="Calibri"/>
          <w:sz w:val="28"/>
          <w:szCs w:val="28"/>
        </w:rPr>
        <w:t>с</w:t>
      </w:r>
      <w:r w:rsidR="00DB5A5C" w:rsidRPr="00007981">
        <w:rPr>
          <w:rFonts w:eastAsia="Calibri"/>
          <w:sz w:val="28"/>
          <w:szCs w:val="28"/>
        </w:rPr>
        <w:t>новных работ по строительству (реконструкции) объекта индивидуального ж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лищного строительства с привлечением средств материнского (семейного) кап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 xml:space="preserve">тала подписывается </w:t>
      </w:r>
      <w:r w:rsidR="001246E8">
        <w:rPr>
          <w:color w:val="000000" w:themeColor="text1"/>
          <w:sz w:val="28"/>
          <w:szCs w:val="28"/>
        </w:rPr>
        <w:t>Главой</w:t>
      </w:r>
      <w:r w:rsidR="00DB5A5C" w:rsidRPr="00007981">
        <w:rPr>
          <w:rFonts w:eastAsia="Calibri"/>
          <w:sz w:val="28"/>
          <w:szCs w:val="28"/>
        </w:rPr>
        <w:t xml:space="preserve"> </w:t>
      </w:r>
      <w:r w:rsidR="00541B36">
        <w:rPr>
          <w:rFonts w:eastAsia="Calibri"/>
          <w:sz w:val="28"/>
          <w:szCs w:val="28"/>
        </w:rPr>
        <w:t>округа</w:t>
      </w:r>
      <w:r w:rsidR="00DB5A5C" w:rsidRPr="00007981">
        <w:rPr>
          <w:rFonts w:eastAsia="Calibri"/>
          <w:sz w:val="28"/>
          <w:szCs w:val="28"/>
        </w:rPr>
        <w:t>, заверяются печатью Уполномоченного органа и передаются должностному лицу Уполномоченного органа, ответственному за прием и регистрацию заявления и прилагаемых документов.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3.3.10. Максимальный срок выполнения административной процедуры с</w:t>
      </w:r>
      <w:r w:rsidR="00DB5A5C" w:rsidRPr="00007981">
        <w:rPr>
          <w:rFonts w:eastAsia="Calibri"/>
          <w:sz w:val="28"/>
          <w:szCs w:val="28"/>
        </w:rPr>
        <w:t>о</w:t>
      </w:r>
      <w:r w:rsidR="00DB5A5C" w:rsidRPr="00007981">
        <w:rPr>
          <w:rFonts w:eastAsia="Calibri"/>
          <w:sz w:val="28"/>
          <w:szCs w:val="28"/>
        </w:rPr>
        <w:t>ставляет не более 8 рабочих дней со дня регистрации заявления и прилагаемых документов в Уполномоченном органе.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 xml:space="preserve">3.3.11. </w:t>
      </w:r>
      <w:proofErr w:type="gramStart"/>
      <w:r w:rsidR="00DB5A5C" w:rsidRPr="00007981">
        <w:rPr>
          <w:rFonts w:eastAsia="Calibri"/>
          <w:sz w:val="28"/>
          <w:szCs w:val="28"/>
        </w:rPr>
        <w:t>Результатом выполнения административной процедуры является подписанный акт освидетельствования проведения основных работ по строител</w:t>
      </w:r>
      <w:r w:rsidR="00DB5A5C" w:rsidRPr="00007981">
        <w:rPr>
          <w:rFonts w:eastAsia="Calibri"/>
          <w:sz w:val="28"/>
          <w:szCs w:val="28"/>
        </w:rPr>
        <w:t>ь</w:t>
      </w:r>
      <w:r w:rsidR="00DB5A5C" w:rsidRPr="00007981">
        <w:rPr>
          <w:rFonts w:eastAsia="Calibri"/>
          <w:sz w:val="28"/>
          <w:szCs w:val="28"/>
        </w:rPr>
        <w:t>ству (реконструкции) объекта индивидуального жилищного строительства с пр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влечением средств материнского (семейного) капитала либо подписанное и зар</w:t>
      </w:r>
      <w:r w:rsidR="00DB5A5C" w:rsidRPr="00007981">
        <w:rPr>
          <w:rFonts w:eastAsia="Calibri"/>
          <w:sz w:val="28"/>
          <w:szCs w:val="28"/>
        </w:rPr>
        <w:t>е</w:t>
      </w:r>
      <w:r w:rsidR="00DB5A5C" w:rsidRPr="00007981">
        <w:rPr>
          <w:rFonts w:eastAsia="Calibri"/>
          <w:sz w:val="28"/>
          <w:szCs w:val="28"/>
        </w:rPr>
        <w:t>гистрированное решение об отказе в выдаче акта освидетельствования провед</w:t>
      </w:r>
      <w:r w:rsidR="00DB5A5C" w:rsidRPr="00007981">
        <w:rPr>
          <w:rFonts w:eastAsia="Calibri"/>
          <w:sz w:val="28"/>
          <w:szCs w:val="28"/>
        </w:rPr>
        <w:t>е</w:t>
      </w:r>
      <w:r w:rsidR="00DB5A5C" w:rsidRPr="00007981">
        <w:rPr>
          <w:rFonts w:eastAsia="Calibri"/>
          <w:sz w:val="28"/>
          <w:szCs w:val="28"/>
        </w:rPr>
        <w:t xml:space="preserve">ния основных работ по строительству (реконструкции) объекта индивидуального </w:t>
      </w:r>
      <w:r w:rsidR="00DB5A5C" w:rsidRPr="00007981">
        <w:rPr>
          <w:rFonts w:eastAsia="Calibri"/>
          <w:sz w:val="28"/>
          <w:szCs w:val="28"/>
        </w:rPr>
        <w:lastRenderedPageBreak/>
        <w:t>жилищного строительства с привлечением средств материнского (семейного) к</w:t>
      </w:r>
      <w:r w:rsidR="00DB5A5C" w:rsidRPr="00007981">
        <w:rPr>
          <w:rFonts w:eastAsia="Calibri"/>
          <w:sz w:val="28"/>
          <w:szCs w:val="28"/>
        </w:rPr>
        <w:t>а</w:t>
      </w:r>
      <w:r w:rsidR="00DB5A5C" w:rsidRPr="00007981">
        <w:rPr>
          <w:rFonts w:eastAsia="Calibri"/>
          <w:sz w:val="28"/>
          <w:szCs w:val="28"/>
        </w:rPr>
        <w:t>питала с указанием причин отказа.</w:t>
      </w:r>
      <w:proofErr w:type="gramEnd"/>
    </w:p>
    <w:p w:rsidR="00DB5A5C" w:rsidRPr="00007981" w:rsidRDefault="00DB5A5C" w:rsidP="00007981">
      <w:pPr>
        <w:pStyle w:val="aff7"/>
        <w:jc w:val="both"/>
        <w:rPr>
          <w:rFonts w:eastAsia="Calibri"/>
          <w:sz w:val="28"/>
          <w:szCs w:val="28"/>
        </w:rPr>
      </w:pPr>
    </w:p>
    <w:p w:rsidR="00DB5A5C" w:rsidRPr="003E40D8" w:rsidRDefault="00DB5A5C" w:rsidP="00007981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3.4. Направление (вручение) акта освидетельствования</w:t>
      </w:r>
    </w:p>
    <w:p w:rsidR="00DB5A5C" w:rsidRPr="003E40D8" w:rsidRDefault="00DB5A5C" w:rsidP="00007981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проведения основных работ по строительству (реконструкции)</w:t>
      </w:r>
    </w:p>
    <w:p w:rsidR="00DB5A5C" w:rsidRPr="003E40D8" w:rsidRDefault="00DB5A5C" w:rsidP="00007981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объекта индивидуального жилищного строительства</w:t>
      </w:r>
    </w:p>
    <w:p w:rsidR="00DB5A5C" w:rsidRPr="003E40D8" w:rsidRDefault="00DB5A5C" w:rsidP="00007981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с привлечением средств материнского (семейного) капитала</w:t>
      </w:r>
    </w:p>
    <w:p w:rsidR="00DB5A5C" w:rsidRPr="003E40D8" w:rsidRDefault="00DB5A5C" w:rsidP="00007981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либо решения об отказе в выдаче акта освидетельствования</w:t>
      </w:r>
    </w:p>
    <w:p w:rsidR="00DB5A5C" w:rsidRPr="003E40D8" w:rsidRDefault="00DB5A5C" w:rsidP="00007981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проведения основных работ по строительству (реконструкции)</w:t>
      </w:r>
    </w:p>
    <w:p w:rsidR="00DB5A5C" w:rsidRPr="003E40D8" w:rsidRDefault="00DB5A5C" w:rsidP="00007981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объекта индивидуального жилищного строительства</w:t>
      </w:r>
    </w:p>
    <w:p w:rsidR="00DB5A5C" w:rsidRPr="003E40D8" w:rsidRDefault="00DB5A5C" w:rsidP="00007981">
      <w:pPr>
        <w:pStyle w:val="aff7"/>
        <w:jc w:val="center"/>
        <w:rPr>
          <w:rFonts w:eastAsia="Calibri"/>
          <w:bCs/>
          <w:sz w:val="28"/>
          <w:szCs w:val="28"/>
        </w:rPr>
      </w:pPr>
      <w:r w:rsidRPr="003E40D8">
        <w:rPr>
          <w:rFonts w:eastAsia="Calibri"/>
          <w:bCs/>
          <w:sz w:val="28"/>
          <w:szCs w:val="28"/>
        </w:rPr>
        <w:t>с привлечением средств материнского (семейного) капитала</w:t>
      </w:r>
    </w:p>
    <w:p w:rsidR="00DB5A5C" w:rsidRPr="003E40D8" w:rsidRDefault="00DB5A5C" w:rsidP="00007981">
      <w:pPr>
        <w:pStyle w:val="aff7"/>
        <w:jc w:val="both"/>
        <w:rPr>
          <w:rFonts w:eastAsia="Calibri"/>
          <w:sz w:val="28"/>
          <w:szCs w:val="28"/>
        </w:rPr>
      </w:pP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 xml:space="preserve">3.4.1. </w:t>
      </w:r>
      <w:proofErr w:type="gramStart"/>
      <w:r w:rsidR="00DB5A5C" w:rsidRPr="00007981">
        <w:rPr>
          <w:rFonts w:eastAsia="Calibri"/>
          <w:sz w:val="28"/>
          <w:szCs w:val="28"/>
        </w:rPr>
        <w:t>Юридическим фактом, являющимся основанием для начала выполн</w:t>
      </w:r>
      <w:r w:rsidR="00DB5A5C" w:rsidRPr="00007981">
        <w:rPr>
          <w:rFonts w:eastAsia="Calibri"/>
          <w:sz w:val="28"/>
          <w:szCs w:val="28"/>
        </w:rPr>
        <w:t>е</w:t>
      </w:r>
      <w:r w:rsidR="00DB5A5C" w:rsidRPr="00007981">
        <w:rPr>
          <w:rFonts w:eastAsia="Calibri"/>
          <w:sz w:val="28"/>
          <w:szCs w:val="28"/>
        </w:rPr>
        <w:t>ния административной процедуры, является поступление должностному лицу, о</w:t>
      </w:r>
      <w:r w:rsidR="00DB5A5C" w:rsidRPr="00007981">
        <w:rPr>
          <w:rFonts w:eastAsia="Calibri"/>
          <w:sz w:val="28"/>
          <w:szCs w:val="28"/>
        </w:rPr>
        <w:t>т</w:t>
      </w:r>
      <w:r w:rsidR="00DB5A5C" w:rsidRPr="00007981">
        <w:rPr>
          <w:rFonts w:eastAsia="Calibri"/>
          <w:sz w:val="28"/>
          <w:szCs w:val="28"/>
        </w:rPr>
        <w:t xml:space="preserve">ветственному за прием и регистрацию заявлений и прилагаемых документов, от должностного лица, ответственного за предоставление муниципальной услуги, подписанных </w:t>
      </w:r>
      <w:r w:rsidR="001246E8">
        <w:rPr>
          <w:color w:val="000000" w:themeColor="text1"/>
          <w:sz w:val="28"/>
          <w:szCs w:val="28"/>
        </w:rPr>
        <w:t>Главой</w:t>
      </w:r>
      <w:r w:rsidR="00DB5A5C" w:rsidRPr="00007981">
        <w:rPr>
          <w:rFonts w:eastAsia="Calibri"/>
          <w:sz w:val="28"/>
          <w:szCs w:val="28"/>
        </w:rPr>
        <w:t xml:space="preserve"> </w:t>
      </w:r>
      <w:r w:rsidR="004070EB">
        <w:rPr>
          <w:rFonts w:eastAsia="Calibri"/>
          <w:sz w:val="28"/>
          <w:szCs w:val="28"/>
        </w:rPr>
        <w:t xml:space="preserve">округа </w:t>
      </w:r>
      <w:r w:rsidR="00DB5A5C" w:rsidRPr="00007981">
        <w:rPr>
          <w:rFonts w:eastAsia="Calibri"/>
          <w:sz w:val="28"/>
          <w:szCs w:val="28"/>
        </w:rPr>
        <w:t>3-х экземпляров акта освидетельствования провед</w:t>
      </w:r>
      <w:r w:rsidR="00DB5A5C" w:rsidRPr="00007981">
        <w:rPr>
          <w:rFonts w:eastAsia="Calibri"/>
          <w:sz w:val="28"/>
          <w:szCs w:val="28"/>
        </w:rPr>
        <w:t>е</w:t>
      </w:r>
      <w:r w:rsidR="00DB5A5C" w:rsidRPr="00007981">
        <w:rPr>
          <w:rFonts w:eastAsia="Calibri"/>
          <w:sz w:val="28"/>
          <w:szCs w:val="28"/>
        </w:rPr>
        <w:t>ния основных работ по строительству (реконструкции) объекта индивидуального жилищного строительства с привлечением средств материнского (семейного) к</w:t>
      </w:r>
      <w:r w:rsidR="00DB5A5C" w:rsidRPr="00007981">
        <w:rPr>
          <w:rFonts w:eastAsia="Calibri"/>
          <w:sz w:val="28"/>
          <w:szCs w:val="28"/>
        </w:rPr>
        <w:t>а</w:t>
      </w:r>
      <w:r w:rsidR="00DB5A5C" w:rsidRPr="00007981">
        <w:rPr>
          <w:rFonts w:eastAsia="Calibri"/>
          <w:sz w:val="28"/>
          <w:szCs w:val="28"/>
        </w:rPr>
        <w:t>питала либо решения об отказе в выдаче акта</w:t>
      </w:r>
      <w:proofErr w:type="gramEnd"/>
      <w:r w:rsidR="00DB5A5C" w:rsidRPr="00007981">
        <w:rPr>
          <w:rFonts w:eastAsia="Calibri"/>
          <w:sz w:val="28"/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лищного строительства с привлечением средств материнского (семейного) кап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тала, с указанием причин отказа.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 xml:space="preserve">3.4.2. </w:t>
      </w:r>
      <w:proofErr w:type="gramStart"/>
      <w:r w:rsidR="00DB5A5C" w:rsidRPr="00007981">
        <w:rPr>
          <w:rFonts w:eastAsia="Calibri"/>
          <w:sz w:val="28"/>
          <w:szCs w:val="28"/>
        </w:rPr>
        <w:t>Должностное лицо Уполномоченного органа, ответственное за прием и регистрацию заявления и прилагаемых документов, обеспечивает направление (вручение под расписку) заявителю акта освидетельствования проведения осно</w:t>
      </w:r>
      <w:r w:rsidR="00DB5A5C" w:rsidRPr="00007981">
        <w:rPr>
          <w:rFonts w:eastAsia="Calibri"/>
          <w:sz w:val="28"/>
          <w:szCs w:val="28"/>
        </w:rPr>
        <w:t>в</w:t>
      </w:r>
      <w:r w:rsidR="00DB5A5C" w:rsidRPr="00007981">
        <w:rPr>
          <w:rFonts w:eastAsia="Calibri"/>
          <w:sz w:val="28"/>
          <w:szCs w:val="28"/>
        </w:rPr>
        <w:t>ных работ по строительству (реконструкции) объекта индивидуального жилищн</w:t>
      </w:r>
      <w:r w:rsidR="00DB5A5C" w:rsidRPr="00007981">
        <w:rPr>
          <w:rFonts w:eastAsia="Calibri"/>
          <w:sz w:val="28"/>
          <w:szCs w:val="28"/>
        </w:rPr>
        <w:t>о</w:t>
      </w:r>
      <w:r w:rsidR="00DB5A5C" w:rsidRPr="00007981">
        <w:rPr>
          <w:rFonts w:eastAsia="Calibri"/>
          <w:sz w:val="28"/>
          <w:szCs w:val="28"/>
        </w:rPr>
        <w:t>го строительства с привлечением средств материнского (семейного) капитала л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бо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</w:t>
      </w:r>
      <w:proofErr w:type="gramEnd"/>
      <w:r w:rsidR="00DB5A5C" w:rsidRPr="00007981">
        <w:rPr>
          <w:rFonts w:eastAsia="Calibri"/>
          <w:sz w:val="28"/>
          <w:szCs w:val="28"/>
        </w:rPr>
        <w:t>) капитала: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1) путем направления по почте в адрес заявителя заказным письмом с ув</w:t>
      </w:r>
      <w:r w:rsidR="00DB5A5C" w:rsidRPr="00007981">
        <w:rPr>
          <w:rFonts w:eastAsia="Calibri"/>
          <w:sz w:val="28"/>
          <w:szCs w:val="28"/>
        </w:rPr>
        <w:t>е</w:t>
      </w:r>
      <w:r w:rsidR="00DB5A5C" w:rsidRPr="00007981">
        <w:rPr>
          <w:rFonts w:eastAsia="Calibri"/>
          <w:sz w:val="28"/>
          <w:szCs w:val="28"/>
        </w:rPr>
        <w:t>домлением;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2) путем вручения лично заявителю или его законному представителю по доверенности;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3) через МФЦ (в случае, если заявление подано в МФЦ).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</w:t>
      </w:r>
      <w:r w:rsidR="00DB5A5C" w:rsidRPr="00007981">
        <w:rPr>
          <w:rFonts w:eastAsia="Calibri"/>
          <w:sz w:val="28"/>
          <w:szCs w:val="28"/>
        </w:rPr>
        <w:t>р</w:t>
      </w:r>
      <w:r w:rsidR="00DB5A5C" w:rsidRPr="00007981">
        <w:rPr>
          <w:rFonts w:eastAsia="Calibri"/>
          <w:sz w:val="28"/>
          <w:szCs w:val="28"/>
        </w:rPr>
        <w:t>тала.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3.4.4. Максимальный срок выполнения административной процедуры с</w:t>
      </w:r>
      <w:r w:rsidR="00DB5A5C" w:rsidRPr="00007981">
        <w:rPr>
          <w:rFonts w:eastAsia="Calibri"/>
          <w:sz w:val="28"/>
          <w:szCs w:val="28"/>
        </w:rPr>
        <w:t>о</w:t>
      </w:r>
      <w:r w:rsidR="00DB5A5C" w:rsidRPr="00007981">
        <w:rPr>
          <w:rFonts w:eastAsia="Calibri"/>
          <w:sz w:val="28"/>
          <w:szCs w:val="28"/>
        </w:rPr>
        <w:t>ставляет 1 рабочий день.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3.4.5. Критерием принятия решения по данной административной процед</w:t>
      </w:r>
      <w:r w:rsidR="00DB5A5C" w:rsidRPr="00007981">
        <w:rPr>
          <w:rFonts w:eastAsia="Calibri"/>
          <w:sz w:val="28"/>
          <w:szCs w:val="28"/>
        </w:rPr>
        <w:t>у</w:t>
      </w:r>
      <w:r w:rsidR="00DB5A5C" w:rsidRPr="00007981">
        <w:rPr>
          <w:rFonts w:eastAsia="Calibri"/>
          <w:sz w:val="28"/>
          <w:szCs w:val="28"/>
        </w:rPr>
        <w:t>ре является: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 w:rsidR="00DB5A5C" w:rsidRPr="00007981">
        <w:rPr>
          <w:rFonts w:eastAsia="Calibri"/>
          <w:sz w:val="28"/>
          <w:szCs w:val="28"/>
        </w:rPr>
        <w:t>- наличие подписанных 3-х актов освидетельствования проведения осно</w:t>
      </w:r>
      <w:r w:rsidR="00DB5A5C" w:rsidRPr="00007981">
        <w:rPr>
          <w:rFonts w:eastAsia="Calibri"/>
          <w:sz w:val="28"/>
          <w:szCs w:val="28"/>
        </w:rPr>
        <w:t>в</w:t>
      </w:r>
      <w:r w:rsidR="00DB5A5C" w:rsidRPr="00007981">
        <w:rPr>
          <w:rFonts w:eastAsia="Calibri"/>
          <w:sz w:val="28"/>
          <w:szCs w:val="28"/>
        </w:rPr>
        <w:t>ных работ по строительству (реконструкции) объекта индивидуального жилищн</w:t>
      </w:r>
      <w:r w:rsidR="00DB5A5C" w:rsidRPr="00007981">
        <w:rPr>
          <w:rFonts w:eastAsia="Calibri"/>
          <w:sz w:val="28"/>
          <w:szCs w:val="28"/>
        </w:rPr>
        <w:t>о</w:t>
      </w:r>
      <w:r w:rsidR="00DB5A5C" w:rsidRPr="00007981">
        <w:rPr>
          <w:rFonts w:eastAsia="Calibri"/>
          <w:sz w:val="28"/>
          <w:szCs w:val="28"/>
        </w:rPr>
        <w:t>го строительства с привлечением средств материнского (семейного) капитала;</w:t>
      </w:r>
    </w:p>
    <w:p w:rsidR="00DB5A5C" w:rsidRPr="00007981" w:rsidRDefault="00007981" w:rsidP="00007981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>- наличие подписанного решения об отказе в выдаче акта освидетельствов</w:t>
      </w:r>
      <w:r w:rsidR="00DB5A5C" w:rsidRPr="00007981">
        <w:rPr>
          <w:rFonts w:eastAsia="Calibri"/>
          <w:sz w:val="28"/>
          <w:szCs w:val="28"/>
        </w:rPr>
        <w:t>а</w:t>
      </w:r>
      <w:r w:rsidR="00DB5A5C" w:rsidRPr="00007981">
        <w:rPr>
          <w:rFonts w:eastAsia="Calibri"/>
          <w:sz w:val="28"/>
          <w:szCs w:val="28"/>
        </w:rPr>
        <w:t>ния проведения основных работ по строительству (реконструкции) объекта инд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видуального жилищного строительства с привлечением средств материнского (семейного) капитала, с указанием причин отказа.</w:t>
      </w:r>
    </w:p>
    <w:p w:rsidR="003E40D8" w:rsidRPr="004070EB" w:rsidRDefault="00007981" w:rsidP="004070EB">
      <w:pPr>
        <w:pStyle w:val="aff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B5A5C" w:rsidRPr="00007981">
        <w:rPr>
          <w:rFonts w:eastAsia="Calibri"/>
          <w:sz w:val="28"/>
          <w:szCs w:val="28"/>
        </w:rPr>
        <w:t xml:space="preserve">3.4.6. </w:t>
      </w:r>
      <w:proofErr w:type="gramStart"/>
      <w:r w:rsidR="00DB5A5C" w:rsidRPr="00007981">
        <w:rPr>
          <w:rFonts w:eastAsia="Calibri"/>
          <w:sz w:val="28"/>
          <w:szCs w:val="28"/>
        </w:rPr>
        <w:t>Результатом выполнения данной административной процедуры явл</w:t>
      </w:r>
      <w:r w:rsidR="00DB5A5C" w:rsidRPr="00007981">
        <w:rPr>
          <w:rFonts w:eastAsia="Calibri"/>
          <w:sz w:val="28"/>
          <w:szCs w:val="28"/>
        </w:rPr>
        <w:t>я</w:t>
      </w:r>
      <w:r w:rsidR="00DB5A5C" w:rsidRPr="00007981">
        <w:rPr>
          <w:rFonts w:eastAsia="Calibri"/>
          <w:sz w:val="28"/>
          <w:szCs w:val="28"/>
        </w:rPr>
        <w:t>ется направление (вручение) заявителю акта освидетельствования проведения о</w:t>
      </w:r>
      <w:r w:rsidR="00DB5A5C" w:rsidRPr="00007981">
        <w:rPr>
          <w:rFonts w:eastAsia="Calibri"/>
          <w:sz w:val="28"/>
          <w:szCs w:val="28"/>
        </w:rPr>
        <w:t>с</w:t>
      </w:r>
      <w:r w:rsidR="00DB5A5C" w:rsidRPr="00007981">
        <w:rPr>
          <w:rFonts w:eastAsia="Calibri"/>
          <w:sz w:val="28"/>
          <w:szCs w:val="28"/>
        </w:rPr>
        <w:t>новных работ по строительству (реконструкции) объекта индивидуального ж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лищного строительства с привлечением средств материнского (семейного) кап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тала либо решения об отказе в выдаче акта освидетельствования проведения о</w:t>
      </w:r>
      <w:r w:rsidR="00DB5A5C" w:rsidRPr="00007981">
        <w:rPr>
          <w:rFonts w:eastAsia="Calibri"/>
          <w:sz w:val="28"/>
          <w:szCs w:val="28"/>
        </w:rPr>
        <w:t>с</w:t>
      </w:r>
      <w:r w:rsidR="00DB5A5C" w:rsidRPr="00007981">
        <w:rPr>
          <w:rFonts w:eastAsia="Calibri"/>
          <w:sz w:val="28"/>
          <w:szCs w:val="28"/>
        </w:rPr>
        <w:t>новных работ по строительству (реконструкции) объекта индивидуального ж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лищного строительства с привлечением средств материнского (семейного) кап</w:t>
      </w:r>
      <w:r w:rsidR="00DB5A5C" w:rsidRPr="00007981">
        <w:rPr>
          <w:rFonts w:eastAsia="Calibri"/>
          <w:sz w:val="28"/>
          <w:szCs w:val="28"/>
        </w:rPr>
        <w:t>и</w:t>
      </w:r>
      <w:r w:rsidR="00DB5A5C" w:rsidRPr="00007981">
        <w:rPr>
          <w:rFonts w:eastAsia="Calibri"/>
          <w:sz w:val="28"/>
          <w:szCs w:val="28"/>
        </w:rPr>
        <w:t>т</w:t>
      </w:r>
      <w:r w:rsidR="004070EB">
        <w:rPr>
          <w:rFonts w:eastAsia="Calibri"/>
          <w:sz w:val="28"/>
          <w:szCs w:val="28"/>
        </w:rPr>
        <w:t>ала, с указанием причин отказа.</w:t>
      </w:r>
      <w:proofErr w:type="gramEnd"/>
    </w:p>
    <w:p w:rsidR="003E40D8" w:rsidRPr="00723C8D" w:rsidRDefault="003E40D8" w:rsidP="00D844A3">
      <w:pPr>
        <w:pStyle w:val="ConsPlusNormal"/>
        <w:tabs>
          <w:tab w:val="left" w:pos="900"/>
          <w:tab w:val="left" w:pos="1080"/>
        </w:tabs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4A3" w:rsidRPr="004070EB" w:rsidRDefault="007B7948" w:rsidP="00D844A3">
      <w:pPr>
        <w:pStyle w:val="ConsPlusNormal"/>
        <w:tabs>
          <w:tab w:val="left" w:pos="900"/>
          <w:tab w:val="left" w:pos="1080"/>
        </w:tabs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070EB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Pr="004070EB">
        <w:rPr>
          <w:rFonts w:ascii="Times New Roman" w:hAnsi="Times New Roman"/>
          <w:color w:val="000000" w:themeColor="text1"/>
          <w:sz w:val="28"/>
          <w:szCs w:val="28"/>
        </w:rPr>
        <w:t>. Формы контроля за исполнением</w:t>
      </w:r>
    </w:p>
    <w:p w:rsidR="00D844A3" w:rsidRPr="004070EB" w:rsidRDefault="007B7948" w:rsidP="00D844A3">
      <w:pPr>
        <w:pStyle w:val="ConsPlusNormal"/>
        <w:tabs>
          <w:tab w:val="left" w:pos="900"/>
          <w:tab w:val="left" w:pos="1080"/>
        </w:tabs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070EB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</w:p>
    <w:p w:rsidR="00D844A3" w:rsidRPr="004070EB" w:rsidRDefault="00D844A3" w:rsidP="00D844A3">
      <w:pPr>
        <w:pStyle w:val="ConsPlusNormal"/>
        <w:tabs>
          <w:tab w:val="left" w:pos="900"/>
          <w:tab w:val="left" w:pos="108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D844A3" w:rsidRPr="001139BC" w:rsidRDefault="007B7948" w:rsidP="00D844A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4.1.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должностными лицами Упо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номоченного органа</w:t>
      </w:r>
      <w:r w:rsidRPr="001139B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положений административного регламента и иных норм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тивных правовых актов, устанавливающих требования к предоставлению мун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844A3" w:rsidRPr="00007981" w:rsidRDefault="007B7948" w:rsidP="00D844A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4.2. Текущий </w:t>
      </w: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должностными лиц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ми положений административного регламента и иных нормативных правовых 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определе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ные муниципальным правовым актом Уполномоченного органа.</w:t>
      </w:r>
    </w:p>
    <w:p w:rsidR="00D844A3" w:rsidRPr="001139BC" w:rsidRDefault="007B7948" w:rsidP="00D844A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на постоянной основе.</w:t>
      </w:r>
    </w:p>
    <w:p w:rsidR="00D844A3" w:rsidRPr="001139BC" w:rsidRDefault="007B7948" w:rsidP="00D844A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ний прав заявителей, принятие решений об устранении соответствующих нар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шений.</w:t>
      </w:r>
    </w:p>
    <w:p w:rsidR="00D844A3" w:rsidRPr="00007981" w:rsidRDefault="007B7948" w:rsidP="00D844A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Контроль над полнотой и качеством предоставления муниципальной услуги осуществляют должностные лица, 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определенные муниципальным правовым а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том Уполномоченного органа.</w:t>
      </w:r>
    </w:p>
    <w:p w:rsidR="00D844A3" w:rsidRPr="001139BC" w:rsidRDefault="007B7948" w:rsidP="00D844A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844A3" w:rsidRPr="001139BC" w:rsidRDefault="007B7948" w:rsidP="00D844A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Периодичность проверок – </w:t>
      </w: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плановые</w:t>
      </w:r>
      <w:proofErr w:type="gramEnd"/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1 раз в год, внеплановые – по конкре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ному обращению заявителя.</w:t>
      </w:r>
    </w:p>
    <w:p w:rsidR="00D844A3" w:rsidRPr="001139BC" w:rsidRDefault="007B7948" w:rsidP="00D844A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ваются муниципальным правовым актом Уполномоченного органа о проведении проверки с учетом периодичности комплексных проверок не менее 1 раза в год и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>тематических проверок – 1 раз в год.</w:t>
      </w:r>
    </w:p>
    <w:p w:rsidR="00D844A3" w:rsidRPr="001139BC" w:rsidRDefault="007B7948" w:rsidP="00D844A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Результаты проведения проверок оформляются в виде акта, в котором отм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чаются выявленные недостатки и предложения по их устранению. Указанный акт представляется </w:t>
      </w:r>
      <w:r w:rsidR="001246E8" w:rsidRPr="001246E8">
        <w:rPr>
          <w:rFonts w:ascii="Times New Roman" w:hAnsi="Times New Roman" w:cs="Times New Roman"/>
          <w:color w:val="000000" w:themeColor="text1"/>
          <w:sz w:val="28"/>
          <w:szCs w:val="28"/>
        </w:rPr>
        <w:t>Главе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0EB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10 рабочих дней после завершения пр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верки.</w:t>
      </w:r>
    </w:p>
    <w:p w:rsidR="00D844A3" w:rsidRPr="001139BC" w:rsidRDefault="007B7948" w:rsidP="00D844A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ления муниципальной услуги.</w:t>
      </w:r>
    </w:p>
    <w:p w:rsidR="00D844A3" w:rsidRPr="001139BC" w:rsidRDefault="007B7948" w:rsidP="00D844A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ветствии с действующим законодательством Российской Федерации.</w:t>
      </w:r>
    </w:p>
    <w:p w:rsidR="00D844A3" w:rsidRPr="00007981" w:rsidRDefault="007B7948" w:rsidP="00D844A3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4.6. </w:t>
      </w: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Ответственность за неисполнение, ненадлежащее исполнение возложе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ных обязанностей по предоставлению муниципальной услуги, нарушение треб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ваний Административного регламента, предусмотренная в соответствии с Труд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вым кодексом Российской Федерации, Кодексом Российской Федерации об адм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нистративных правонарушениях, возлагается на лиц, замещающих должности в Уполномоченном 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органе (структурном подразделении Уполномоченного органа – при наличии), и работников МФЦ, ответственных за предоставление муниц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пальной услуги.</w:t>
      </w:r>
      <w:proofErr w:type="gramEnd"/>
    </w:p>
    <w:p w:rsidR="00D844A3" w:rsidRPr="001139BC" w:rsidRDefault="007B7948" w:rsidP="00D844A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4.7. Контроль со стороны граждан, их объединений и организаций за пред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ставлением муниципальной услуги осуществляется в соответствии с Федерал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ным законом от 21.07.2014 № 212-ФЗ «Об основах общественного контроля в Российской Федерации».</w:t>
      </w:r>
    </w:p>
    <w:p w:rsidR="00D844A3" w:rsidRPr="001139BC" w:rsidRDefault="00D844A3" w:rsidP="00D844A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4A3" w:rsidRPr="004070EB" w:rsidRDefault="007B7948" w:rsidP="00D844A3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070EB">
        <w:rPr>
          <w:rFonts w:ascii="Times New Roman" w:hAnsi="Times New Roman"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Уполномоченного органа, его должностных лиц либо муниципал</w:t>
      </w:r>
      <w:r w:rsidRPr="004070E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4070EB">
        <w:rPr>
          <w:rFonts w:ascii="Times New Roman" w:hAnsi="Times New Roman"/>
          <w:color w:val="000000" w:themeColor="text1"/>
          <w:sz w:val="28"/>
          <w:szCs w:val="28"/>
        </w:rPr>
        <w:t>ных служащих, МФЦ, его работников</w:t>
      </w:r>
    </w:p>
    <w:p w:rsidR="00D844A3" w:rsidRPr="001139BC" w:rsidRDefault="00D844A3" w:rsidP="00D844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15DB" w:rsidRPr="000315DB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0315DB">
        <w:rPr>
          <w:rFonts w:eastAsia="Calibri"/>
          <w:sz w:val="28"/>
          <w:szCs w:val="28"/>
        </w:rPr>
        <w:t xml:space="preserve">5.1. </w:t>
      </w:r>
      <w:proofErr w:type="gramStart"/>
      <w:r w:rsidRPr="000315DB">
        <w:rPr>
          <w:rFonts w:eastAsia="Calibri"/>
          <w:sz w:val="28"/>
          <w:szCs w:val="28"/>
        </w:rPr>
        <w:t>Заявитель имеет право на досудебное (внесудебное) обжалование, осп</w:t>
      </w:r>
      <w:r w:rsidRPr="000315DB">
        <w:rPr>
          <w:rFonts w:eastAsia="Calibri"/>
          <w:sz w:val="28"/>
          <w:szCs w:val="28"/>
        </w:rPr>
        <w:t>а</w:t>
      </w:r>
      <w:r w:rsidRPr="000315DB">
        <w:rPr>
          <w:rFonts w:eastAsia="Calibri"/>
          <w:sz w:val="28"/>
          <w:szCs w:val="28"/>
        </w:rPr>
        <w:t>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315DB" w:rsidRPr="000315DB" w:rsidRDefault="000315DB" w:rsidP="000315DB">
      <w:pPr>
        <w:pStyle w:val="af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315DB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0315DB" w:rsidRPr="000315DB" w:rsidRDefault="000315DB" w:rsidP="000315DB">
      <w:pPr>
        <w:pStyle w:val="aff7"/>
        <w:jc w:val="both"/>
        <w:rPr>
          <w:b/>
          <w:sz w:val="28"/>
          <w:szCs w:val="28"/>
        </w:rPr>
      </w:pPr>
      <w:r w:rsidRPr="000315DB">
        <w:rPr>
          <w:sz w:val="28"/>
          <w:szCs w:val="28"/>
        </w:rPr>
        <w:tab/>
        <w:t xml:space="preserve">5.2. </w:t>
      </w:r>
      <w:proofErr w:type="gramStart"/>
      <w:r w:rsidRPr="000315DB">
        <w:rPr>
          <w:sz w:val="28"/>
          <w:szCs w:val="28"/>
        </w:rPr>
        <w:t>Предметом досудебного (внесудебного) обжалования могут быть реш</w:t>
      </w:r>
      <w:r w:rsidRPr="000315DB">
        <w:rPr>
          <w:sz w:val="28"/>
          <w:szCs w:val="28"/>
        </w:rPr>
        <w:t>е</w:t>
      </w:r>
      <w:r w:rsidRPr="000315DB">
        <w:rPr>
          <w:sz w:val="28"/>
          <w:szCs w:val="28"/>
        </w:rPr>
        <w:t>ния (действия, бездействие), принятые (осуществленные) при предоставлении муниципальной услуги.</w:t>
      </w:r>
      <w:proofErr w:type="gramEnd"/>
      <w:r w:rsidRPr="000315DB">
        <w:rPr>
          <w:sz w:val="28"/>
          <w:szCs w:val="28"/>
        </w:rPr>
        <w:t xml:space="preserve"> Заявитель может обратиться с </w:t>
      </w:r>
      <w:proofErr w:type="gramStart"/>
      <w:r w:rsidRPr="000315DB">
        <w:rPr>
          <w:sz w:val="28"/>
          <w:szCs w:val="28"/>
        </w:rPr>
        <w:t>жалобой</w:t>
      </w:r>
      <w:proofErr w:type="gramEnd"/>
      <w:r w:rsidRPr="000315DB">
        <w:rPr>
          <w:sz w:val="28"/>
          <w:szCs w:val="28"/>
        </w:rPr>
        <w:t xml:space="preserve"> в том числе в сл</w:t>
      </w:r>
      <w:r w:rsidRPr="000315DB">
        <w:rPr>
          <w:sz w:val="28"/>
          <w:szCs w:val="28"/>
        </w:rPr>
        <w:t>е</w:t>
      </w:r>
      <w:r w:rsidRPr="000315DB">
        <w:rPr>
          <w:sz w:val="28"/>
          <w:szCs w:val="28"/>
        </w:rPr>
        <w:t>дующих случаях: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</w:t>
      </w:r>
      <w:r w:rsidRPr="00EA17FD">
        <w:rPr>
          <w:color w:val="000000" w:themeColor="text1"/>
          <w:sz w:val="28"/>
          <w:szCs w:val="28"/>
        </w:rPr>
        <w:t xml:space="preserve">в </w:t>
      </w:r>
      <w:hyperlink r:id="rId18" w:history="1">
        <w:r w:rsidRPr="00EA17FD">
          <w:rPr>
            <w:color w:val="000000" w:themeColor="text1"/>
            <w:sz w:val="28"/>
            <w:szCs w:val="28"/>
          </w:rPr>
          <w:t>статье 15.1</w:t>
        </w:r>
      </w:hyperlink>
      <w:r w:rsidRPr="00EA17FD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27.07.2010 № 210-ФЗ «</w:t>
      </w:r>
      <w:r w:rsidRPr="00EA17FD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EA17FD">
        <w:rPr>
          <w:sz w:val="28"/>
          <w:szCs w:val="28"/>
        </w:rPr>
        <w:t xml:space="preserve"> (далее - Ф</w:t>
      </w:r>
      <w:r>
        <w:rPr>
          <w:sz w:val="28"/>
          <w:szCs w:val="28"/>
        </w:rPr>
        <w:t>едеральный закон от 27.07.2010 №</w:t>
      </w:r>
      <w:r w:rsidRPr="00EA17FD">
        <w:rPr>
          <w:sz w:val="28"/>
          <w:szCs w:val="28"/>
        </w:rPr>
        <w:t xml:space="preserve"> 210-ФЗ);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bookmarkStart w:id="3" w:name="P534"/>
      <w:bookmarkEnd w:id="3"/>
      <w:r>
        <w:rPr>
          <w:sz w:val="28"/>
          <w:szCs w:val="28"/>
        </w:rPr>
        <w:tab/>
      </w:r>
      <w:r w:rsidRPr="00EA17FD">
        <w:rPr>
          <w:sz w:val="28"/>
          <w:szCs w:val="28"/>
        </w:rPr>
        <w:t>2) нарушение срока предоставления муниципальной услуги;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A17F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Pr="00EA17FD">
        <w:rPr>
          <w:sz w:val="28"/>
          <w:szCs w:val="28"/>
        </w:rPr>
        <w:t>а</w:t>
      </w:r>
      <w:r w:rsidRPr="00EA17FD">
        <w:rPr>
          <w:sz w:val="28"/>
          <w:szCs w:val="28"/>
        </w:rPr>
        <w:t xml:space="preserve">тивными правовыми актами Российской Федерации,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>Бабушкинск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EA17FD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="001246E8">
        <w:rPr>
          <w:sz w:val="28"/>
          <w:szCs w:val="28"/>
        </w:rPr>
        <w:t xml:space="preserve"> округа</w:t>
      </w:r>
      <w:r w:rsidRPr="00EA17FD">
        <w:rPr>
          <w:sz w:val="28"/>
          <w:szCs w:val="28"/>
        </w:rPr>
        <w:t xml:space="preserve"> для предоставления муниципальной услуги;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 w:rsidRPr="00EA17FD">
        <w:rPr>
          <w:sz w:val="28"/>
          <w:szCs w:val="28"/>
        </w:rPr>
        <w:t>о</w:t>
      </w:r>
      <w:r w:rsidRPr="00EA17FD">
        <w:rPr>
          <w:sz w:val="28"/>
          <w:szCs w:val="28"/>
        </w:rPr>
        <w:t xml:space="preserve">выми актами Вологодской области, муниципальными правовыми актами </w:t>
      </w:r>
      <w:r>
        <w:rPr>
          <w:sz w:val="28"/>
          <w:szCs w:val="28"/>
        </w:rPr>
        <w:t>Бабу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кинского муниципального</w:t>
      </w:r>
      <w:r w:rsidR="001246E8">
        <w:rPr>
          <w:sz w:val="28"/>
          <w:szCs w:val="28"/>
        </w:rPr>
        <w:t xml:space="preserve"> округа</w:t>
      </w:r>
      <w:r w:rsidRPr="00EA17FD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bookmarkStart w:id="4" w:name="P537"/>
      <w:bookmarkEnd w:id="4"/>
      <w:r>
        <w:rPr>
          <w:sz w:val="28"/>
          <w:szCs w:val="28"/>
        </w:rPr>
        <w:tab/>
      </w:r>
      <w:proofErr w:type="gramStart"/>
      <w:r w:rsidRPr="00EA17FD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>Бабушкинского муниципального</w:t>
      </w:r>
      <w:r w:rsidR="001246E8">
        <w:rPr>
          <w:sz w:val="28"/>
          <w:szCs w:val="28"/>
        </w:rPr>
        <w:t xml:space="preserve"> округа</w:t>
      </w:r>
      <w:r w:rsidRPr="00EA17FD">
        <w:rPr>
          <w:sz w:val="28"/>
          <w:szCs w:val="28"/>
        </w:rPr>
        <w:t>;</w:t>
      </w:r>
      <w:proofErr w:type="gramEnd"/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 w:rsidRPr="00EA17FD">
        <w:rPr>
          <w:sz w:val="28"/>
          <w:szCs w:val="28"/>
        </w:rPr>
        <w:t>е</w:t>
      </w:r>
      <w:r w:rsidRPr="00EA17FD">
        <w:rPr>
          <w:sz w:val="28"/>
          <w:szCs w:val="28"/>
        </w:rPr>
        <w:t xml:space="preserve">рации, нормативными правовыми актами Вологодской области, </w:t>
      </w:r>
      <w:r>
        <w:rPr>
          <w:sz w:val="28"/>
          <w:szCs w:val="28"/>
        </w:rPr>
        <w:t>муниципальными правовыми актами Бабушкинского муниципального</w:t>
      </w:r>
      <w:r w:rsidRPr="00EA17FD">
        <w:rPr>
          <w:sz w:val="28"/>
          <w:szCs w:val="28"/>
        </w:rPr>
        <w:t xml:space="preserve"> </w:t>
      </w:r>
      <w:r w:rsidR="001246E8">
        <w:rPr>
          <w:sz w:val="28"/>
          <w:szCs w:val="28"/>
        </w:rPr>
        <w:t>округа</w:t>
      </w:r>
      <w:r w:rsidRPr="00EA17FD">
        <w:rPr>
          <w:sz w:val="28"/>
          <w:szCs w:val="28"/>
        </w:rPr>
        <w:t>;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bookmarkStart w:id="5" w:name="P539"/>
      <w:bookmarkEnd w:id="5"/>
      <w:r>
        <w:rPr>
          <w:sz w:val="28"/>
          <w:szCs w:val="28"/>
        </w:rPr>
        <w:tab/>
      </w:r>
      <w:proofErr w:type="gramStart"/>
      <w:r w:rsidRPr="00EA17FD">
        <w:rPr>
          <w:sz w:val="28"/>
          <w:szCs w:val="28"/>
        </w:rPr>
        <w:t xml:space="preserve">7) отказ Уполномоченного органа, должностного лица Уполномоченного органа, многофункционального центра, работника многофункционального центра, организаций, предусмотренных </w:t>
      </w:r>
      <w:hyperlink r:id="rId19" w:history="1">
        <w:r w:rsidRPr="00EA17FD">
          <w:rPr>
            <w:color w:val="000000" w:themeColor="text1"/>
            <w:sz w:val="28"/>
            <w:szCs w:val="28"/>
          </w:rPr>
          <w:t>частью 1.1 статьи 16</w:t>
        </w:r>
      </w:hyperlink>
      <w:r w:rsidRPr="00EA17FD">
        <w:rPr>
          <w:color w:val="000000" w:themeColor="text1"/>
          <w:sz w:val="28"/>
          <w:szCs w:val="28"/>
        </w:rPr>
        <w:t xml:space="preserve"> Фед</w:t>
      </w:r>
      <w:r>
        <w:rPr>
          <w:color w:val="000000" w:themeColor="text1"/>
          <w:sz w:val="28"/>
          <w:szCs w:val="28"/>
        </w:rPr>
        <w:t>ерального закона от 27.07.2010 №</w:t>
      </w:r>
      <w:r w:rsidRPr="00EA17FD">
        <w:rPr>
          <w:color w:val="000000" w:themeColor="text1"/>
          <w:sz w:val="28"/>
          <w:szCs w:val="28"/>
        </w:rPr>
        <w:t xml:space="preserve"> 210-ФЗ, или их раб</w:t>
      </w:r>
      <w:r w:rsidRPr="00EA17FD">
        <w:rPr>
          <w:sz w:val="28"/>
          <w:szCs w:val="28"/>
        </w:rPr>
        <w:t>отников в исправлении допущенных ими опеч</w:t>
      </w:r>
      <w:r w:rsidRPr="00EA17FD">
        <w:rPr>
          <w:sz w:val="28"/>
          <w:szCs w:val="28"/>
        </w:rPr>
        <w:t>а</w:t>
      </w:r>
      <w:r w:rsidRPr="00EA17FD">
        <w:rPr>
          <w:sz w:val="28"/>
          <w:szCs w:val="28"/>
        </w:rPr>
        <w:t>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8) нарушение срока или порядка выдачи документов по результатам пред</w:t>
      </w:r>
      <w:r w:rsidRPr="00EA17FD">
        <w:rPr>
          <w:sz w:val="28"/>
          <w:szCs w:val="28"/>
        </w:rPr>
        <w:t>о</w:t>
      </w:r>
      <w:r w:rsidRPr="00EA17FD">
        <w:rPr>
          <w:sz w:val="28"/>
          <w:szCs w:val="28"/>
        </w:rPr>
        <w:t>ставления муниципальной услуги;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bookmarkStart w:id="6" w:name="P541"/>
      <w:bookmarkEnd w:id="6"/>
      <w:r>
        <w:rPr>
          <w:sz w:val="28"/>
          <w:szCs w:val="28"/>
        </w:rPr>
        <w:tab/>
      </w:r>
      <w:proofErr w:type="gramStart"/>
      <w:r w:rsidRPr="00EA17FD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EA17FD">
        <w:rPr>
          <w:sz w:val="28"/>
          <w:szCs w:val="28"/>
        </w:rPr>
        <w:t>о</w:t>
      </w:r>
      <w:r w:rsidRPr="00EA17FD">
        <w:rPr>
          <w:sz w:val="28"/>
          <w:szCs w:val="28"/>
        </w:rPr>
        <w:t>ответствии с ними иными нормативными правовыми актами Российской Федер</w:t>
      </w:r>
      <w:r w:rsidRPr="00EA17FD">
        <w:rPr>
          <w:sz w:val="28"/>
          <w:szCs w:val="28"/>
        </w:rPr>
        <w:t>а</w:t>
      </w:r>
      <w:r w:rsidRPr="00EA17FD">
        <w:rPr>
          <w:sz w:val="28"/>
          <w:szCs w:val="28"/>
        </w:rPr>
        <w:t xml:space="preserve">ции, законами и иными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EA17FD">
        <w:rPr>
          <w:sz w:val="28"/>
          <w:szCs w:val="28"/>
        </w:rPr>
        <w:t xml:space="preserve">муниципального </w:t>
      </w:r>
      <w:r w:rsidR="001246E8">
        <w:rPr>
          <w:sz w:val="28"/>
          <w:szCs w:val="28"/>
        </w:rPr>
        <w:t>округа</w:t>
      </w:r>
      <w:r w:rsidRPr="00EA17FD">
        <w:rPr>
          <w:sz w:val="28"/>
          <w:szCs w:val="28"/>
        </w:rPr>
        <w:t>;</w:t>
      </w:r>
      <w:proofErr w:type="gramEnd"/>
    </w:p>
    <w:p w:rsidR="000315DB" w:rsidRPr="00EA17FD" w:rsidRDefault="000315DB" w:rsidP="000315DB">
      <w:pPr>
        <w:pStyle w:val="aff7"/>
        <w:jc w:val="both"/>
        <w:rPr>
          <w:b/>
          <w:color w:val="000000" w:themeColor="text1"/>
          <w:sz w:val="28"/>
          <w:szCs w:val="28"/>
        </w:rPr>
      </w:pPr>
      <w:bookmarkStart w:id="7" w:name="P542"/>
      <w:bookmarkEnd w:id="7"/>
      <w:r>
        <w:rPr>
          <w:sz w:val="28"/>
          <w:szCs w:val="28"/>
        </w:rPr>
        <w:tab/>
      </w:r>
      <w:r w:rsidRPr="00EA17FD">
        <w:rPr>
          <w:sz w:val="28"/>
          <w:szCs w:val="28"/>
        </w:rPr>
        <w:t>10) требование у заявителя при предоставлении муниципальной услуги д</w:t>
      </w:r>
      <w:r w:rsidRPr="00EA17FD">
        <w:rPr>
          <w:sz w:val="28"/>
          <w:szCs w:val="28"/>
        </w:rPr>
        <w:t>о</w:t>
      </w:r>
      <w:r w:rsidRPr="00EA17FD">
        <w:rPr>
          <w:sz w:val="28"/>
          <w:szCs w:val="28"/>
        </w:rPr>
        <w:t>кументов или информации, отсутствие и (или) недостоверность которых не ук</w:t>
      </w:r>
      <w:r w:rsidRPr="00EA17FD">
        <w:rPr>
          <w:sz w:val="28"/>
          <w:szCs w:val="28"/>
        </w:rPr>
        <w:t>а</w:t>
      </w:r>
      <w:r w:rsidRPr="00EA17FD">
        <w:rPr>
          <w:sz w:val="28"/>
          <w:szCs w:val="28"/>
        </w:rPr>
        <w:t xml:space="preserve">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EA17FD">
        <w:rPr>
          <w:color w:val="000000" w:themeColor="text1"/>
          <w:sz w:val="28"/>
          <w:szCs w:val="28"/>
        </w:rPr>
        <w:t xml:space="preserve">муниципальной услуги, за исключением случаев, предусмотренных </w:t>
      </w:r>
      <w:hyperlink r:id="rId20" w:history="1">
        <w:r w:rsidRPr="00EA17FD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EA17FD">
        <w:rPr>
          <w:color w:val="000000" w:themeColor="text1"/>
          <w:sz w:val="28"/>
          <w:szCs w:val="28"/>
        </w:rPr>
        <w:t xml:space="preserve"> Фед</w:t>
      </w:r>
      <w:r>
        <w:rPr>
          <w:color w:val="000000" w:themeColor="text1"/>
          <w:sz w:val="28"/>
          <w:szCs w:val="28"/>
        </w:rPr>
        <w:t>ерального закона от 27.07.2010 №</w:t>
      </w:r>
      <w:r w:rsidRPr="00EA17FD">
        <w:rPr>
          <w:color w:val="000000" w:themeColor="text1"/>
          <w:sz w:val="28"/>
          <w:szCs w:val="28"/>
        </w:rPr>
        <w:t xml:space="preserve"> 210-ФЗ.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 w:rsidRPr="00EA17FD">
        <w:rPr>
          <w:color w:val="000000" w:themeColor="text1"/>
          <w:sz w:val="28"/>
          <w:szCs w:val="28"/>
        </w:rPr>
        <w:tab/>
      </w:r>
      <w:proofErr w:type="gramStart"/>
      <w:r w:rsidRPr="00EA17FD">
        <w:rPr>
          <w:color w:val="000000" w:themeColor="text1"/>
          <w:sz w:val="28"/>
          <w:szCs w:val="28"/>
        </w:rPr>
        <w:t xml:space="preserve">В случаях, указанных в </w:t>
      </w:r>
      <w:hyperlink w:anchor="P534" w:history="1">
        <w:r w:rsidRPr="00EA17FD">
          <w:rPr>
            <w:color w:val="000000" w:themeColor="text1"/>
            <w:sz w:val="28"/>
            <w:szCs w:val="28"/>
          </w:rPr>
          <w:t>подпунктах 2</w:t>
        </w:r>
      </w:hyperlink>
      <w:r w:rsidRPr="00EA17FD">
        <w:rPr>
          <w:color w:val="000000" w:themeColor="text1"/>
          <w:sz w:val="28"/>
          <w:szCs w:val="28"/>
        </w:rPr>
        <w:t xml:space="preserve">, </w:t>
      </w:r>
      <w:hyperlink w:anchor="P537" w:history="1">
        <w:r w:rsidRPr="00EA17FD">
          <w:rPr>
            <w:color w:val="000000" w:themeColor="text1"/>
            <w:sz w:val="28"/>
            <w:szCs w:val="28"/>
          </w:rPr>
          <w:t>5</w:t>
        </w:r>
      </w:hyperlink>
      <w:r w:rsidRPr="00EA17FD">
        <w:rPr>
          <w:color w:val="000000" w:themeColor="text1"/>
          <w:sz w:val="28"/>
          <w:szCs w:val="28"/>
        </w:rPr>
        <w:t xml:space="preserve">, </w:t>
      </w:r>
      <w:hyperlink w:anchor="P539" w:history="1">
        <w:r w:rsidRPr="00EA17FD">
          <w:rPr>
            <w:color w:val="000000" w:themeColor="text1"/>
            <w:sz w:val="28"/>
            <w:szCs w:val="28"/>
          </w:rPr>
          <w:t>7</w:t>
        </w:r>
      </w:hyperlink>
      <w:r w:rsidRPr="00EA17FD">
        <w:rPr>
          <w:color w:val="000000" w:themeColor="text1"/>
          <w:sz w:val="28"/>
          <w:szCs w:val="28"/>
        </w:rPr>
        <w:t xml:space="preserve">, </w:t>
      </w:r>
      <w:hyperlink w:anchor="P541" w:history="1">
        <w:r w:rsidRPr="00EA17FD">
          <w:rPr>
            <w:color w:val="000000" w:themeColor="text1"/>
            <w:sz w:val="28"/>
            <w:szCs w:val="28"/>
          </w:rPr>
          <w:t>9</w:t>
        </w:r>
      </w:hyperlink>
      <w:r w:rsidRPr="00EA17FD">
        <w:rPr>
          <w:color w:val="000000" w:themeColor="text1"/>
          <w:sz w:val="28"/>
          <w:szCs w:val="28"/>
        </w:rPr>
        <w:t xml:space="preserve">, </w:t>
      </w:r>
      <w:hyperlink w:anchor="P542" w:history="1">
        <w:r w:rsidRPr="00EA17FD">
          <w:rPr>
            <w:color w:val="000000" w:themeColor="text1"/>
            <w:sz w:val="28"/>
            <w:szCs w:val="28"/>
          </w:rPr>
          <w:t>10</w:t>
        </w:r>
      </w:hyperlink>
      <w:r w:rsidRPr="00EA17FD">
        <w:rPr>
          <w:color w:val="000000" w:themeColor="text1"/>
          <w:sz w:val="28"/>
          <w:szCs w:val="28"/>
        </w:rPr>
        <w:t xml:space="preserve"> настоящего пункта, дос</w:t>
      </w:r>
      <w:r w:rsidRPr="00EA17FD">
        <w:rPr>
          <w:color w:val="000000" w:themeColor="text1"/>
          <w:sz w:val="28"/>
          <w:szCs w:val="28"/>
        </w:rPr>
        <w:t>у</w:t>
      </w:r>
      <w:r w:rsidRPr="00EA17FD">
        <w:rPr>
          <w:color w:val="000000" w:themeColor="text1"/>
          <w:sz w:val="28"/>
          <w:szCs w:val="28"/>
        </w:rPr>
        <w:t>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</w:t>
      </w:r>
      <w:r w:rsidRPr="00EA17FD">
        <w:rPr>
          <w:color w:val="000000" w:themeColor="text1"/>
          <w:sz w:val="28"/>
          <w:szCs w:val="28"/>
        </w:rPr>
        <w:t>о</w:t>
      </w:r>
      <w:r w:rsidRPr="00EA17FD">
        <w:rPr>
          <w:color w:val="000000" w:themeColor="text1"/>
          <w:sz w:val="28"/>
          <w:szCs w:val="28"/>
        </w:rPr>
        <w:t xml:space="preserve">ответствующих муниципальных услуг в полном объеме в порядке, определенном </w:t>
      </w:r>
      <w:hyperlink r:id="rId21" w:history="1">
        <w:r w:rsidRPr="00EA17FD">
          <w:rPr>
            <w:color w:val="000000" w:themeColor="text1"/>
            <w:sz w:val="28"/>
            <w:szCs w:val="28"/>
          </w:rPr>
          <w:t>частью 1.3 статьи 16</w:t>
        </w:r>
      </w:hyperlink>
      <w:r w:rsidRPr="00EA17FD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>на от 27.07.2010 №</w:t>
      </w:r>
      <w:r w:rsidRPr="00EA17FD">
        <w:rPr>
          <w:sz w:val="28"/>
          <w:szCs w:val="28"/>
        </w:rPr>
        <w:t xml:space="preserve"> 210-ФЗ.</w:t>
      </w:r>
      <w:proofErr w:type="gramEnd"/>
    </w:p>
    <w:p w:rsidR="000315DB" w:rsidRPr="00EA17FD" w:rsidRDefault="000315DB" w:rsidP="000315DB">
      <w:pPr>
        <w:pStyle w:val="aff7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5.3. Основанием для начала процедуры досудебного (внесудебного) обж</w:t>
      </w:r>
      <w:r w:rsidRPr="00EA17FD">
        <w:rPr>
          <w:sz w:val="28"/>
          <w:szCs w:val="28"/>
        </w:rPr>
        <w:t>а</w:t>
      </w:r>
      <w:r w:rsidRPr="00EA17FD">
        <w:rPr>
          <w:sz w:val="28"/>
          <w:szCs w:val="28"/>
        </w:rPr>
        <w:t xml:space="preserve">лования является поступление жалобы заявителя в Уполномоченный орган либо в </w:t>
      </w:r>
      <w:r w:rsidRPr="00EA17FD">
        <w:rPr>
          <w:sz w:val="28"/>
          <w:szCs w:val="28"/>
        </w:rPr>
        <w:lastRenderedPageBreak/>
        <w:t xml:space="preserve">многофункциональный центр, либо учредителю многофункционального центра, а также в организации, предусмотренные </w:t>
      </w:r>
      <w:hyperlink r:id="rId22" w:history="1">
        <w:r w:rsidRPr="00EA17FD">
          <w:rPr>
            <w:color w:val="000000" w:themeColor="text1"/>
            <w:sz w:val="28"/>
            <w:szCs w:val="28"/>
          </w:rPr>
          <w:t>частью 1.1 статьи 16</w:t>
        </w:r>
      </w:hyperlink>
      <w:r w:rsidRPr="00EA17FD">
        <w:rPr>
          <w:color w:val="000000" w:themeColor="text1"/>
          <w:sz w:val="28"/>
          <w:szCs w:val="28"/>
        </w:rPr>
        <w:t xml:space="preserve"> Федерального закона от 27.07.2010 </w:t>
      </w:r>
      <w:r>
        <w:rPr>
          <w:color w:val="000000" w:themeColor="text1"/>
          <w:sz w:val="28"/>
          <w:szCs w:val="28"/>
        </w:rPr>
        <w:t>№</w:t>
      </w:r>
      <w:r w:rsidRPr="00EA17FD">
        <w:rPr>
          <w:color w:val="000000" w:themeColor="text1"/>
          <w:sz w:val="28"/>
          <w:szCs w:val="28"/>
        </w:rPr>
        <w:t xml:space="preserve"> 210-ФЗ.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EA17FD">
        <w:rPr>
          <w:color w:val="000000" w:themeColor="text1"/>
          <w:sz w:val="28"/>
          <w:szCs w:val="28"/>
        </w:rPr>
        <w:t>Жалобы на действия д</w:t>
      </w:r>
      <w:r w:rsidRPr="00EA17FD">
        <w:rPr>
          <w:sz w:val="28"/>
          <w:szCs w:val="28"/>
        </w:rPr>
        <w:t>олжностных лиц, муниципальных служащих подаю</w:t>
      </w:r>
      <w:r w:rsidRPr="00EA17FD">
        <w:rPr>
          <w:sz w:val="28"/>
          <w:szCs w:val="28"/>
        </w:rPr>
        <w:t>т</w:t>
      </w:r>
      <w:r w:rsidRPr="00EA17FD">
        <w:rPr>
          <w:sz w:val="28"/>
          <w:szCs w:val="28"/>
        </w:rPr>
        <w:t xml:space="preserve">ся </w:t>
      </w:r>
      <w:r w:rsidR="001246E8">
        <w:rPr>
          <w:color w:val="000000" w:themeColor="text1"/>
          <w:sz w:val="28"/>
          <w:szCs w:val="28"/>
        </w:rPr>
        <w:t>Главе</w:t>
      </w:r>
      <w:r w:rsidRPr="00EA17FD">
        <w:rPr>
          <w:sz w:val="28"/>
          <w:szCs w:val="28"/>
        </w:rPr>
        <w:t xml:space="preserve"> </w:t>
      </w:r>
      <w:r w:rsidR="00187946">
        <w:rPr>
          <w:sz w:val="28"/>
          <w:szCs w:val="28"/>
        </w:rPr>
        <w:t>округа</w:t>
      </w:r>
      <w:r w:rsidRPr="00EA17FD">
        <w:rPr>
          <w:sz w:val="28"/>
          <w:szCs w:val="28"/>
        </w:rPr>
        <w:t>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Жалобы на решения и действия (бездействие) работника многофункци</w:t>
      </w:r>
      <w:r w:rsidRPr="00EA17FD">
        <w:rPr>
          <w:sz w:val="28"/>
          <w:szCs w:val="28"/>
        </w:rPr>
        <w:t>о</w:t>
      </w:r>
      <w:r w:rsidRPr="00EA17FD">
        <w:rPr>
          <w:sz w:val="28"/>
          <w:szCs w:val="28"/>
        </w:rPr>
        <w:t>нального центра подаются руководителю этого многофункционального центра.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Жалобы на решения и действия (бездействие) руководителя многофункци</w:t>
      </w:r>
      <w:r w:rsidRPr="00EA17FD">
        <w:rPr>
          <w:sz w:val="28"/>
          <w:szCs w:val="28"/>
        </w:rPr>
        <w:t>о</w:t>
      </w:r>
      <w:r w:rsidRPr="00EA17FD">
        <w:rPr>
          <w:sz w:val="28"/>
          <w:szCs w:val="28"/>
        </w:rPr>
        <w:t>нального центра подаются учредителю многофункционального центра или дол</w:t>
      </w:r>
      <w:r w:rsidRPr="00EA17FD">
        <w:rPr>
          <w:sz w:val="28"/>
          <w:szCs w:val="28"/>
        </w:rPr>
        <w:t>ж</w:t>
      </w:r>
      <w:r w:rsidRPr="00EA17FD">
        <w:rPr>
          <w:sz w:val="28"/>
          <w:szCs w:val="28"/>
        </w:rPr>
        <w:t>ностному лицу, уполномоченному нормативным правовым актом Вологодской области.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Жалобы на решения и действия (бездействие) работников организаций, </w:t>
      </w:r>
      <w:r w:rsidRPr="00EA17FD">
        <w:rPr>
          <w:color w:val="000000" w:themeColor="text1"/>
          <w:sz w:val="28"/>
          <w:szCs w:val="28"/>
        </w:rPr>
        <w:t xml:space="preserve">предусмотренных </w:t>
      </w:r>
      <w:hyperlink r:id="rId23" w:history="1">
        <w:r w:rsidRPr="00EA17FD">
          <w:rPr>
            <w:color w:val="000000" w:themeColor="text1"/>
            <w:sz w:val="28"/>
            <w:szCs w:val="28"/>
          </w:rPr>
          <w:t>частью 1.1 статьи 16</w:t>
        </w:r>
      </w:hyperlink>
      <w:r w:rsidRPr="00EA17FD">
        <w:rPr>
          <w:sz w:val="28"/>
          <w:szCs w:val="28"/>
        </w:rPr>
        <w:t xml:space="preserve"> Федерального закона от 27.0</w:t>
      </w:r>
      <w:r>
        <w:rPr>
          <w:sz w:val="28"/>
          <w:szCs w:val="28"/>
        </w:rPr>
        <w:t>7.2010 №</w:t>
      </w:r>
      <w:r w:rsidRPr="00EA17FD">
        <w:rPr>
          <w:sz w:val="28"/>
          <w:szCs w:val="28"/>
        </w:rPr>
        <w:t xml:space="preserve"> 210-ФЗ, подаются руководителям этих организаций.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5.4. Жалоба подается в письменной форме на бумажном носителе, в эле</w:t>
      </w:r>
      <w:r w:rsidRPr="00EA17FD">
        <w:rPr>
          <w:sz w:val="28"/>
          <w:szCs w:val="28"/>
        </w:rPr>
        <w:t>к</w:t>
      </w:r>
      <w:r w:rsidRPr="00EA17FD">
        <w:rPr>
          <w:sz w:val="28"/>
          <w:szCs w:val="28"/>
        </w:rPr>
        <w:t>тронной форме.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</w:t>
      </w:r>
      <w:r w:rsidR="009034E3">
        <w:rPr>
          <w:color w:val="000000" w:themeColor="text1"/>
          <w:sz w:val="28"/>
          <w:szCs w:val="28"/>
        </w:rPr>
        <w:t>Главы</w:t>
      </w:r>
      <w:r w:rsidRPr="00EA17FD">
        <w:rPr>
          <w:sz w:val="28"/>
          <w:szCs w:val="28"/>
        </w:rPr>
        <w:t xml:space="preserve"> </w:t>
      </w:r>
      <w:r w:rsidR="00187946">
        <w:rPr>
          <w:sz w:val="28"/>
          <w:szCs w:val="28"/>
        </w:rPr>
        <w:t>округа</w:t>
      </w:r>
      <w:r w:rsidRPr="00EA17FD">
        <w:rPr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EA17FD">
        <w:rPr>
          <w:sz w:val="28"/>
          <w:szCs w:val="28"/>
        </w:rPr>
        <w:t>, оф</w:t>
      </w:r>
      <w:r w:rsidRPr="00EA17FD">
        <w:rPr>
          <w:sz w:val="28"/>
          <w:szCs w:val="28"/>
        </w:rPr>
        <w:t>и</w:t>
      </w:r>
      <w:r w:rsidRPr="00EA17FD">
        <w:rPr>
          <w:sz w:val="28"/>
          <w:szCs w:val="28"/>
        </w:rPr>
        <w:t>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Жалоба на решения и действия (бездействие) многофункционального це</w:t>
      </w:r>
      <w:r w:rsidRPr="00EA17FD">
        <w:rPr>
          <w:sz w:val="28"/>
          <w:szCs w:val="28"/>
        </w:rPr>
        <w:t>н</w:t>
      </w:r>
      <w:r w:rsidRPr="00EA17FD">
        <w:rPr>
          <w:sz w:val="28"/>
          <w:szCs w:val="28"/>
        </w:rPr>
        <w:t>тра, работника многофункционального центра может быть направлена по почте, с использованием информационно-телекоммуникационной сет</w:t>
      </w:r>
      <w:r>
        <w:rPr>
          <w:sz w:val="28"/>
          <w:szCs w:val="28"/>
        </w:rPr>
        <w:t>и «Интернет»</w:t>
      </w:r>
      <w:r w:rsidRPr="00EA17FD">
        <w:rPr>
          <w:sz w:val="28"/>
          <w:szCs w:val="28"/>
        </w:rPr>
        <w:t>, оф</w:t>
      </w:r>
      <w:r w:rsidRPr="00EA17FD">
        <w:rPr>
          <w:sz w:val="28"/>
          <w:szCs w:val="28"/>
        </w:rPr>
        <w:t>и</w:t>
      </w:r>
      <w:r w:rsidRPr="00EA17FD">
        <w:rPr>
          <w:sz w:val="28"/>
          <w:szCs w:val="28"/>
        </w:rPr>
        <w:t>циального сайта многофункционального центра, единого портала государстве</w:t>
      </w:r>
      <w:r w:rsidRPr="00EA17FD">
        <w:rPr>
          <w:sz w:val="28"/>
          <w:szCs w:val="28"/>
        </w:rPr>
        <w:t>н</w:t>
      </w:r>
      <w:r w:rsidRPr="00EA17FD">
        <w:rPr>
          <w:sz w:val="28"/>
          <w:szCs w:val="28"/>
        </w:rPr>
        <w:t>ных и муниципальных услуг либо регионального портала государственных и м</w:t>
      </w:r>
      <w:r w:rsidRPr="00EA17FD">
        <w:rPr>
          <w:sz w:val="28"/>
          <w:szCs w:val="28"/>
        </w:rPr>
        <w:t>у</w:t>
      </w:r>
      <w:r w:rsidRPr="00EA17FD">
        <w:rPr>
          <w:sz w:val="28"/>
          <w:szCs w:val="28"/>
        </w:rPr>
        <w:t>ниципальных услуг, а также может быть принята при личном приеме заявителя.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A17FD">
        <w:rPr>
          <w:sz w:val="28"/>
          <w:szCs w:val="28"/>
        </w:rPr>
        <w:t>Жалоба на решения и действия (бездействие) организаций, предусмотре</w:t>
      </w:r>
      <w:r w:rsidRPr="00EA17FD">
        <w:rPr>
          <w:sz w:val="28"/>
          <w:szCs w:val="28"/>
        </w:rPr>
        <w:t>н</w:t>
      </w:r>
      <w:r w:rsidRPr="00EA17FD">
        <w:rPr>
          <w:sz w:val="28"/>
          <w:szCs w:val="28"/>
        </w:rPr>
        <w:t xml:space="preserve">ных </w:t>
      </w:r>
      <w:hyperlink r:id="rId24" w:history="1">
        <w:r w:rsidRPr="00EA17FD">
          <w:rPr>
            <w:color w:val="000000" w:themeColor="text1"/>
            <w:sz w:val="28"/>
            <w:szCs w:val="28"/>
          </w:rPr>
          <w:t>частью 1.1 статьи 16</w:t>
        </w:r>
      </w:hyperlink>
      <w:r w:rsidRPr="00EA17F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27.07.2010 №</w:t>
      </w:r>
      <w:r w:rsidRPr="00EA17FD">
        <w:rPr>
          <w:sz w:val="28"/>
          <w:szCs w:val="28"/>
        </w:rPr>
        <w:t xml:space="preserve"> 210-ФЗ, а также их работников может быть направлена по почте, с использованием информаци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«Интернет»</w:t>
      </w:r>
      <w:r w:rsidRPr="00EA17FD">
        <w:rPr>
          <w:sz w:val="28"/>
          <w:szCs w:val="28"/>
        </w:rPr>
        <w:t>, официальных сайтов этих организ</w:t>
      </w:r>
      <w:r w:rsidRPr="00EA17FD">
        <w:rPr>
          <w:sz w:val="28"/>
          <w:szCs w:val="28"/>
        </w:rPr>
        <w:t>а</w:t>
      </w:r>
      <w:r w:rsidRPr="00EA17FD">
        <w:rPr>
          <w:sz w:val="28"/>
          <w:szCs w:val="28"/>
        </w:rPr>
        <w:t>ций,</w:t>
      </w:r>
      <w:r>
        <w:rPr>
          <w:sz w:val="28"/>
          <w:szCs w:val="28"/>
        </w:rPr>
        <w:t xml:space="preserve"> </w:t>
      </w:r>
      <w:r w:rsidRPr="00EA17FD">
        <w:rPr>
          <w:sz w:val="28"/>
          <w:szCs w:val="28"/>
        </w:rPr>
        <w:t>Единого портала либо Регионального портала</w:t>
      </w:r>
      <w:r>
        <w:rPr>
          <w:sz w:val="28"/>
          <w:szCs w:val="28"/>
        </w:rPr>
        <w:t xml:space="preserve"> государственных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</w:t>
      </w:r>
      <w:r w:rsidRPr="00EA17FD">
        <w:rPr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0315DB" w:rsidRPr="005F22A7" w:rsidRDefault="000315DB" w:rsidP="000315DB">
      <w:pPr>
        <w:pStyle w:val="aff7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Специалист Уполномоченного органа либо многофункционального центра, либо организаций, предусмотренных </w:t>
      </w:r>
      <w:hyperlink r:id="rId25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ответственный за прием и регистрацию входящей докуме</w:t>
      </w:r>
      <w:r w:rsidRPr="005F22A7">
        <w:rPr>
          <w:color w:val="000000" w:themeColor="text1"/>
          <w:sz w:val="28"/>
          <w:szCs w:val="28"/>
        </w:rPr>
        <w:t>н</w:t>
      </w:r>
      <w:r w:rsidRPr="005F22A7">
        <w:rPr>
          <w:color w:val="000000" w:themeColor="text1"/>
          <w:sz w:val="28"/>
          <w:szCs w:val="28"/>
        </w:rPr>
        <w:t>тации (далее - специалист, ответственный за прием и регистрацию входящей д</w:t>
      </w:r>
      <w:r w:rsidRPr="005F22A7">
        <w:rPr>
          <w:color w:val="000000" w:themeColor="text1"/>
          <w:sz w:val="28"/>
          <w:szCs w:val="28"/>
        </w:rPr>
        <w:t>о</w:t>
      </w:r>
      <w:r w:rsidRPr="005F22A7">
        <w:rPr>
          <w:color w:val="000000" w:themeColor="text1"/>
          <w:sz w:val="28"/>
          <w:szCs w:val="28"/>
        </w:rPr>
        <w:t>кументации) регистрирует жалобу в день ее поступления в Журнале регистрации.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При поступлении жалобы в электронном виде она регистрируется информ</w:t>
      </w:r>
      <w:r w:rsidRPr="00EA17FD">
        <w:rPr>
          <w:sz w:val="28"/>
          <w:szCs w:val="28"/>
        </w:rPr>
        <w:t>а</w:t>
      </w:r>
      <w:r w:rsidRPr="00EA17FD">
        <w:rPr>
          <w:sz w:val="28"/>
          <w:szCs w:val="28"/>
        </w:rPr>
        <w:t>ционной системой. Датой приема указанной жалобы будет являться дата ее рег</w:t>
      </w:r>
      <w:r w:rsidRPr="00EA17FD">
        <w:rPr>
          <w:sz w:val="28"/>
          <w:szCs w:val="28"/>
        </w:rPr>
        <w:t>и</w:t>
      </w:r>
      <w:r w:rsidRPr="00EA17FD">
        <w:rPr>
          <w:sz w:val="28"/>
          <w:szCs w:val="28"/>
        </w:rPr>
        <w:t>страции в информационной системе.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5.5. Жалоба должна содержать:</w:t>
      </w:r>
    </w:p>
    <w:p w:rsidR="000315DB" w:rsidRPr="005F22A7" w:rsidRDefault="000315DB" w:rsidP="000315DB">
      <w:pPr>
        <w:pStyle w:val="aff7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A17FD">
        <w:rPr>
          <w:sz w:val="28"/>
          <w:szCs w:val="28"/>
        </w:rPr>
        <w:t>1) наименование Уполномоченного органа, должностного лица Уполном</w:t>
      </w:r>
      <w:r w:rsidRPr="00EA17FD">
        <w:rPr>
          <w:sz w:val="28"/>
          <w:szCs w:val="28"/>
        </w:rPr>
        <w:t>о</w:t>
      </w:r>
      <w:r w:rsidRPr="00EA17FD">
        <w:rPr>
          <w:sz w:val="28"/>
          <w:szCs w:val="28"/>
        </w:rPr>
        <w:t xml:space="preserve">ченного органа, муниципального служащего, многофункционального центра, его руководителя и (или) работника, организаций, предусмотренных </w:t>
      </w:r>
      <w:hyperlink r:id="rId26" w:history="1">
        <w:r w:rsidRPr="005F22A7">
          <w:rPr>
            <w:color w:val="000000" w:themeColor="text1"/>
            <w:sz w:val="28"/>
            <w:szCs w:val="28"/>
          </w:rPr>
          <w:t>частью 1.1 ст</w:t>
        </w:r>
        <w:r w:rsidRPr="005F22A7">
          <w:rPr>
            <w:color w:val="000000" w:themeColor="text1"/>
            <w:sz w:val="28"/>
            <w:szCs w:val="28"/>
          </w:rPr>
          <w:t>а</w:t>
        </w:r>
        <w:r w:rsidRPr="005F22A7">
          <w:rPr>
            <w:color w:val="000000" w:themeColor="text1"/>
            <w:sz w:val="28"/>
            <w:szCs w:val="28"/>
          </w:rPr>
          <w:lastRenderedPageBreak/>
          <w:t>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0315DB" w:rsidRPr="005F22A7" w:rsidRDefault="000315DB" w:rsidP="000315DB">
      <w:pPr>
        <w:pStyle w:val="aff7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</w:r>
      <w:proofErr w:type="gramStart"/>
      <w:r w:rsidRPr="005F22A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</w:t>
      </w:r>
      <w:r w:rsidRPr="005F22A7">
        <w:rPr>
          <w:color w:val="000000" w:themeColor="text1"/>
          <w:sz w:val="28"/>
          <w:szCs w:val="28"/>
        </w:rPr>
        <w:t>и</w:t>
      </w:r>
      <w:r w:rsidRPr="005F22A7">
        <w:rPr>
          <w:color w:val="000000" w:themeColor="text1"/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315DB" w:rsidRPr="005F22A7" w:rsidRDefault="000315DB" w:rsidP="000315DB">
      <w:pPr>
        <w:pStyle w:val="aff7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>3) сведения об обжалуемых решениях и действиях (бездействии) Уполн</w:t>
      </w:r>
      <w:r w:rsidRPr="005F22A7">
        <w:rPr>
          <w:color w:val="000000" w:themeColor="text1"/>
          <w:sz w:val="28"/>
          <w:szCs w:val="28"/>
        </w:rPr>
        <w:t>о</w:t>
      </w:r>
      <w:r w:rsidRPr="005F22A7">
        <w:rPr>
          <w:color w:val="000000" w:themeColor="text1"/>
          <w:sz w:val="28"/>
          <w:szCs w:val="28"/>
        </w:rPr>
        <w:t xml:space="preserve">моченного органа, должностного лица Уполномоченного органа,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7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работников;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>4) доводы, на основании которых заявитель не согласен с решением и де</w:t>
      </w:r>
      <w:r w:rsidRPr="005F22A7">
        <w:rPr>
          <w:color w:val="000000" w:themeColor="text1"/>
          <w:sz w:val="28"/>
          <w:szCs w:val="28"/>
        </w:rPr>
        <w:t>й</w:t>
      </w:r>
      <w:r w:rsidRPr="005F22A7">
        <w:rPr>
          <w:color w:val="000000" w:themeColor="text1"/>
          <w:sz w:val="28"/>
          <w:szCs w:val="28"/>
        </w:rPr>
        <w:t>ствием (бездействием) Уполномоченного органа, должностного лица Уполном</w:t>
      </w:r>
      <w:r w:rsidRPr="005F22A7">
        <w:rPr>
          <w:color w:val="000000" w:themeColor="text1"/>
          <w:sz w:val="28"/>
          <w:szCs w:val="28"/>
        </w:rPr>
        <w:t>о</w:t>
      </w:r>
      <w:r w:rsidRPr="005F22A7">
        <w:rPr>
          <w:color w:val="000000" w:themeColor="text1"/>
          <w:sz w:val="28"/>
          <w:szCs w:val="28"/>
        </w:rPr>
        <w:t>ченного органа, муниципального служащего, многофункционального центра, р</w:t>
      </w:r>
      <w:r w:rsidRPr="005F22A7">
        <w:rPr>
          <w:color w:val="000000" w:themeColor="text1"/>
          <w:sz w:val="28"/>
          <w:szCs w:val="28"/>
        </w:rPr>
        <w:t>а</w:t>
      </w:r>
      <w:r w:rsidRPr="005F22A7">
        <w:rPr>
          <w:color w:val="000000" w:themeColor="text1"/>
          <w:sz w:val="28"/>
          <w:szCs w:val="28"/>
        </w:rPr>
        <w:t xml:space="preserve">ботника многофункционального центра, организаций, предусмотренных </w:t>
      </w:r>
      <w:hyperlink r:id="rId28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</w:t>
      </w:r>
      <w:r>
        <w:rPr>
          <w:color w:val="000000" w:themeColor="text1"/>
          <w:sz w:val="28"/>
          <w:szCs w:val="28"/>
        </w:rPr>
        <w:t>ерального закона от 27.07.2010 №</w:t>
      </w:r>
      <w:r w:rsidRPr="005F22A7">
        <w:rPr>
          <w:color w:val="000000" w:themeColor="text1"/>
          <w:sz w:val="28"/>
          <w:szCs w:val="28"/>
        </w:rPr>
        <w:t xml:space="preserve"> 210-ФЗ, их работников. Заяв</w:t>
      </w:r>
      <w:r w:rsidRPr="005F22A7">
        <w:rPr>
          <w:color w:val="000000" w:themeColor="text1"/>
          <w:sz w:val="28"/>
          <w:szCs w:val="28"/>
        </w:rPr>
        <w:t>и</w:t>
      </w:r>
      <w:r w:rsidRPr="005F22A7">
        <w:rPr>
          <w:color w:val="000000" w:themeColor="text1"/>
          <w:sz w:val="28"/>
          <w:szCs w:val="28"/>
        </w:rPr>
        <w:t>телем</w:t>
      </w:r>
      <w:r w:rsidRPr="00EA17FD">
        <w:rPr>
          <w:sz w:val="28"/>
          <w:szCs w:val="28"/>
        </w:rPr>
        <w:t xml:space="preserve"> могут быть представлены документы (при наличии), подтверждающие д</w:t>
      </w:r>
      <w:r w:rsidRPr="00EA17FD">
        <w:rPr>
          <w:sz w:val="28"/>
          <w:szCs w:val="28"/>
        </w:rPr>
        <w:t>о</w:t>
      </w:r>
      <w:r w:rsidRPr="00EA17FD">
        <w:rPr>
          <w:sz w:val="28"/>
          <w:szCs w:val="28"/>
        </w:rPr>
        <w:t>воды заявителя, либо их копии.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F22A7">
        <w:rPr>
          <w:color w:val="000000" w:themeColor="text1"/>
          <w:sz w:val="28"/>
          <w:szCs w:val="28"/>
        </w:rPr>
        <w:t xml:space="preserve">5.6. </w:t>
      </w:r>
      <w:proofErr w:type="gramStart"/>
      <w:r w:rsidRPr="005F22A7">
        <w:rPr>
          <w:color w:val="000000" w:themeColor="text1"/>
          <w:sz w:val="28"/>
          <w:szCs w:val="28"/>
        </w:rPr>
        <w:t>На стадии досудебного обжалования действий (бездействия) Уполн</w:t>
      </w:r>
      <w:r w:rsidRPr="005F22A7">
        <w:rPr>
          <w:color w:val="000000" w:themeColor="text1"/>
          <w:sz w:val="28"/>
          <w:szCs w:val="28"/>
        </w:rPr>
        <w:t>о</w:t>
      </w:r>
      <w:r w:rsidRPr="005F22A7">
        <w:rPr>
          <w:color w:val="000000" w:themeColor="text1"/>
          <w:sz w:val="28"/>
          <w:szCs w:val="28"/>
        </w:rPr>
        <w:t xml:space="preserve">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</w:t>
      </w:r>
      <w:hyperlink r:id="rId29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руководителей и (или)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</w:t>
      </w:r>
      <w:r w:rsidRPr="005F22A7">
        <w:rPr>
          <w:color w:val="000000" w:themeColor="text1"/>
          <w:sz w:val="28"/>
          <w:szCs w:val="28"/>
        </w:rPr>
        <w:t>с</w:t>
      </w:r>
      <w:r w:rsidRPr="005F22A7">
        <w:rPr>
          <w:color w:val="000000" w:themeColor="text1"/>
          <w:sz w:val="28"/>
          <w:szCs w:val="28"/>
        </w:rPr>
        <w:t>смотрения жалобы</w:t>
      </w:r>
      <w:proofErr w:type="gramEnd"/>
      <w:r w:rsidRPr="005F22A7">
        <w:rPr>
          <w:color w:val="000000" w:themeColor="text1"/>
          <w:sz w:val="28"/>
          <w:szCs w:val="28"/>
        </w:rPr>
        <w:t>, а также на представление</w:t>
      </w:r>
      <w:r w:rsidRPr="00EA17FD">
        <w:rPr>
          <w:sz w:val="28"/>
          <w:szCs w:val="28"/>
        </w:rPr>
        <w:t xml:space="preserve"> дополнительных материалов в срок не более 5 календарных дней со дня ее регистрации.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F22A7">
        <w:rPr>
          <w:color w:val="000000" w:themeColor="text1"/>
          <w:sz w:val="28"/>
          <w:szCs w:val="28"/>
        </w:rPr>
        <w:t xml:space="preserve">5.7. </w:t>
      </w:r>
      <w:proofErr w:type="gramStart"/>
      <w:r w:rsidRPr="005F22A7">
        <w:rPr>
          <w:color w:val="000000" w:themeColor="text1"/>
          <w:sz w:val="28"/>
          <w:szCs w:val="28"/>
        </w:rPr>
        <w:t>Жалоба, поступившая в Уполномоченный орган, в многофункционал</w:t>
      </w:r>
      <w:r w:rsidRPr="005F22A7">
        <w:rPr>
          <w:color w:val="000000" w:themeColor="text1"/>
          <w:sz w:val="28"/>
          <w:szCs w:val="28"/>
        </w:rPr>
        <w:t>ь</w:t>
      </w:r>
      <w:r w:rsidRPr="005F22A7">
        <w:rPr>
          <w:color w:val="000000" w:themeColor="text1"/>
          <w:sz w:val="28"/>
          <w:szCs w:val="28"/>
        </w:rPr>
        <w:t xml:space="preserve">ный центр, в организации, предусмотренные </w:t>
      </w:r>
      <w:hyperlink r:id="rId30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</w:t>
      </w:r>
      <w:r>
        <w:rPr>
          <w:color w:val="000000" w:themeColor="text1"/>
          <w:sz w:val="28"/>
          <w:szCs w:val="28"/>
        </w:rPr>
        <w:t xml:space="preserve">рального закона от 27.07.2010 № </w:t>
      </w:r>
      <w:r w:rsidRPr="005F22A7">
        <w:rPr>
          <w:color w:val="000000" w:themeColor="text1"/>
          <w:sz w:val="28"/>
          <w:szCs w:val="28"/>
        </w:rPr>
        <w:t>210-ФЗ, рассматривается в течение 15 рабочих дней со дня ее регистрации, а в случае обжалования отказа Уполномоченного органа, мн</w:t>
      </w:r>
      <w:r w:rsidRPr="005F22A7">
        <w:rPr>
          <w:color w:val="000000" w:themeColor="text1"/>
          <w:sz w:val="28"/>
          <w:szCs w:val="28"/>
        </w:rPr>
        <w:t>о</w:t>
      </w:r>
      <w:r w:rsidRPr="005F22A7">
        <w:rPr>
          <w:color w:val="000000" w:themeColor="text1"/>
          <w:sz w:val="28"/>
          <w:szCs w:val="28"/>
        </w:rPr>
        <w:t xml:space="preserve">гофункционального центра, организаций, предусмотренных </w:t>
      </w:r>
      <w:hyperlink r:id="rId31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 в приеме документов у</w:t>
      </w:r>
      <w:r w:rsidRPr="00EA17FD">
        <w:rPr>
          <w:sz w:val="28"/>
          <w:szCs w:val="28"/>
        </w:rPr>
        <w:t xml:space="preserve"> заявителя либо в исправлении допущенных опечаток</w:t>
      </w:r>
      <w:proofErr w:type="gramEnd"/>
      <w:r w:rsidRPr="00EA17FD">
        <w:rPr>
          <w:sz w:val="28"/>
          <w:szCs w:val="28"/>
        </w:rPr>
        <w:t xml:space="preserve">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5.8. Случаи оставления жалобы без ответа: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б) отсутствие возможности прочитать какую-либо часть текста жалобы, ф</w:t>
      </w:r>
      <w:r w:rsidRPr="00EA17FD">
        <w:rPr>
          <w:sz w:val="28"/>
          <w:szCs w:val="28"/>
        </w:rPr>
        <w:t>а</w:t>
      </w:r>
      <w:r w:rsidRPr="00EA17FD">
        <w:rPr>
          <w:sz w:val="28"/>
          <w:szCs w:val="28"/>
        </w:rPr>
        <w:t>милию, имя, отчество (при наличии) и (или) почтовый адрес заявителя, указанные в жалобе.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</w:t>
      </w:r>
      <w:r w:rsidRPr="00EA17FD">
        <w:rPr>
          <w:sz w:val="28"/>
          <w:szCs w:val="28"/>
        </w:rPr>
        <w:lastRenderedPageBreak/>
        <w:t>жалобе не указаны фамилия заявителя и (или) почтовый адрес, по которому до</w:t>
      </w:r>
      <w:r w:rsidRPr="00EA17FD">
        <w:rPr>
          <w:sz w:val="28"/>
          <w:szCs w:val="28"/>
        </w:rPr>
        <w:t>л</w:t>
      </w:r>
      <w:r w:rsidRPr="00EA17FD">
        <w:rPr>
          <w:sz w:val="28"/>
          <w:szCs w:val="28"/>
        </w:rPr>
        <w:t>жен быть направлен ответ.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5.9. Случаи отказа в удовлетворении жалобы: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г) наличие решения по жалобе, принятого ранее в отношении того же заяв</w:t>
      </w:r>
      <w:r w:rsidRPr="00EA17FD">
        <w:rPr>
          <w:sz w:val="28"/>
          <w:szCs w:val="28"/>
        </w:rPr>
        <w:t>и</w:t>
      </w:r>
      <w:r w:rsidRPr="00EA17FD">
        <w:rPr>
          <w:sz w:val="28"/>
          <w:szCs w:val="28"/>
        </w:rPr>
        <w:t>теля и по тому же предмету жалобы.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bookmarkStart w:id="8" w:name="P571"/>
      <w:bookmarkEnd w:id="8"/>
      <w:r>
        <w:rPr>
          <w:sz w:val="28"/>
          <w:szCs w:val="28"/>
        </w:rPr>
        <w:tab/>
      </w:r>
      <w:r w:rsidRPr="00EA17FD">
        <w:rPr>
          <w:sz w:val="28"/>
          <w:szCs w:val="28"/>
        </w:rPr>
        <w:t>5.10. По результатам рассмотрения жалобы принимается одно из следу</w:t>
      </w:r>
      <w:r w:rsidRPr="00EA17FD">
        <w:rPr>
          <w:sz w:val="28"/>
          <w:szCs w:val="28"/>
        </w:rPr>
        <w:t>ю</w:t>
      </w:r>
      <w:r w:rsidRPr="00EA17FD">
        <w:rPr>
          <w:sz w:val="28"/>
          <w:szCs w:val="28"/>
        </w:rPr>
        <w:t>щих решений: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A17FD">
        <w:rPr>
          <w:sz w:val="28"/>
          <w:szCs w:val="28"/>
        </w:rPr>
        <w:t>об удовлетворении жалобы, в том числе в форме отмены принятого реш</w:t>
      </w:r>
      <w:r w:rsidRPr="00EA17FD">
        <w:rPr>
          <w:sz w:val="28"/>
          <w:szCs w:val="28"/>
        </w:rPr>
        <w:t>е</w:t>
      </w:r>
      <w:r w:rsidRPr="00EA17F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A17FD">
        <w:rPr>
          <w:sz w:val="28"/>
          <w:szCs w:val="28"/>
        </w:rPr>
        <w:t>ж</w:t>
      </w:r>
      <w:r w:rsidRPr="00EA17FD">
        <w:rPr>
          <w:sz w:val="28"/>
          <w:szCs w:val="28"/>
        </w:rPr>
        <w:t>ных средств, взимание которых не предусмотрено нормативными правовыми а</w:t>
      </w:r>
      <w:r w:rsidRPr="00EA17FD">
        <w:rPr>
          <w:sz w:val="28"/>
          <w:szCs w:val="28"/>
        </w:rPr>
        <w:t>к</w:t>
      </w:r>
      <w:r w:rsidRPr="00EA17FD">
        <w:rPr>
          <w:sz w:val="28"/>
          <w:szCs w:val="28"/>
        </w:rPr>
        <w:t>тами Российской Федерации, нормативными правовыми актами Вологодской о</w:t>
      </w:r>
      <w:r w:rsidRPr="00EA17FD">
        <w:rPr>
          <w:sz w:val="28"/>
          <w:szCs w:val="28"/>
        </w:rPr>
        <w:t>б</w:t>
      </w:r>
      <w:r w:rsidRPr="00EA17FD">
        <w:rPr>
          <w:sz w:val="28"/>
          <w:szCs w:val="28"/>
        </w:rPr>
        <w:t xml:space="preserve">ласти,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EA17FD">
        <w:rPr>
          <w:sz w:val="28"/>
          <w:szCs w:val="28"/>
        </w:rPr>
        <w:t xml:space="preserve">муниципального </w:t>
      </w:r>
      <w:r w:rsidR="001246E8">
        <w:rPr>
          <w:sz w:val="28"/>
          <w:szCs w:val="28"/>
        </w:rPr>
        <w:t>округа</w:t>
      </w:r>
      <w:r w:rsidRPr="00EA17FD">
        <w:rPr>
          <w:sz w:val="28"/>
          <w:szCs w:val="28"/>
        </w:rPr>
        <w:t>;</w:t>
      </w:r>
      <w:proofErr w:type="gramEnd"/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об отказе в удовлетворении жалобы.</w:t>
      </w:r>
    </w:p>
    <w:p w:rsidR="000315DB" w:rsidRPr="005F22A7" w:rsidRDefault="000315DB" w:rsidP="000315DB">
      <w:pPr>
        <w:pStyle w:val="aff7"/>
        <w:jc w:val="both"/>
        <w:rPr>
          <w:b/>
          <w:color w:val="000000" w:themeColor="text1"/>
          <w:sz w:val="28"/>
          <w:szCs w:val="28"/>
        </w:rPr>
      </w:pPr>
      <w:bookmarkStart w:id="9" w:name="P574"/>
      <w:bookmarkEnd w:id="9"/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5.11. Не позднее дня, следующего за днем принятия решения, указанного в </w:t>
      </w:r>
      <w:hyperlink w:anchor="P571" w:history="1">
        <w:r w:rsidRPr="005F22A7">
          <w:rPr>
            <w:color w:val="000000" w:themeColor="text1"/>
            <w:sz w:val="28"/>
            <w:szCs w:val="28"/>
          </w:rPr>
          <w:t>пункте 5.10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 w:rsidRPr="005F22A7">
        <w:rPr>
          <w:color w:val="000000" w:themeColor="text1"/>
          <w:sz w:val="28"/>
          <w:szCs w:val="28"/>
        </w:rPr>
        <w:t>н</w:t>
      </w:r>
      <w:r w:rsidRPr="005F22A7">
        <w:rPr>
          <w:color w:val="000000" w:themeColor="text1"/>
          <w:sz w:val="28"/>
          <w:szCs w:val="28"/>
        </w:rPr>
        <w:t>ный ответ о результатах рассмотрения жалобы.</w:t>
      </w:r>
    </w:p>
    <w:p w:rsidR="000315DB" w:rsidRPr="005F22A7" w:rsidRDefault="000315DB" w:rsidP="000315DB">
      <w:pPr>
        <w:pStyle w:val="aff7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>В случае признания жалобы подлежащей удовлетворению в ответе заявит</w:t>
      </w:r>
      <w:r w:rsidRPr="005F22A7">
        <w:rPr>
          <w:color w:val="000000" w:themeColor="text1"/>
          <w:sz w:val="28"/>
          <w:szCs w:val="28"/>
        </w:rPr>
        <w:t>е</w:t>
      </w:r>
      <w:r w:rsidRPr="005F22A7">
        <w:rPr>
          <w:color w:val="000000" w:themeColor="text1"/>
          <w:sz w:val="28"/>
          <w:szCs w:val="28"/>
        </w:rPr>
        <w:t xml:space="preserve">лю, указанном в </w:t>
      </w:r>
      <w:hyperlink w:anchor="P574" w:history="1">
        <w:r w:rsidRPr="005F22A7">
          <w:rPr>
            <w:color w:val="000000" w:themeColor="text1"/>
            <w:sz w:val="28"/>
            <w:szCs w:val="28"/>
          </w:rPr>
          <w:t>абзаце 1 пункта 5.11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Уполномоченным органом, многофункциональным центром либо организацией, предусмотренной </w:t>
      </w:r>
      <w:hyperlink r:id="rId32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в целях незамедлител</w:t>
      </w:r>
      <w:r w:rsidRPr="005F22A7">
        <w:rPr>
          <w:color w:val="000000" w:themeColor="text1"/>
          <w:sz w:val="28"/>
          <w:szCs w:val="28"/>
        </w:rPr>
        <w:t>ь</w:t>
      </w:r>
      <w:r w:rsidRPr="005F22A7">
        <w:rPr>
          <w:color w:val="000000" w:themeColor="text1"/>
          <w:sz w:val="28"/>
          <w:szCs w:val="28"/>
        </w:rPr>
        <w:t xml:space="preserve">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F22A7">
        <w:rPr>
          <w:color w:val="000000" w:themeColor="text1"/>
          <w:sz w:val="28"/>
          <w:szCs w:val="28"/>
        </w:rPr>
        <w:t>неудобства</w:t>
      </w:r>
      <w:proofErr w:type="gramEnd"/>
      <w:r w:rsidRPr="005F22A7">
        <w:rPr>
          <w:color w:val="000000" w:themeColor="text1"/>
          <w:sz w:val="28"/>
          <w:szCs w:val="28"/>
        </w:rPr>
        <w:t xml:space="preserve"> и указывается информ</w:t>
      </w:r>
      <w:r w:rsidRPr="005F22A7">
        <w:rPr>
          <w:color w:val="000000" w:themeColor="text1"/>
          <w:sz w:val="28"/>
          <w:szCs w:val="28"/>
        </w:rPr>
        <w:t>а</w:t>
      </w:r>
      <w:r w:rsidRPr="005F22A7">
        <w:rPr>
          <w:color w:val="000000" w:themeColor="text1"/>
          <w:sz w:val="28"/>
          <w:szCs w:val="28"/>
        </w:rPr>
        <w:t xml:space="preserve">ция о дальнейших </w:t>
      </w:r>
      <w:proofErr w:type="gramStart"/>
      <w:r w:rsidRPr="005F22A7">
        <w:rPr>
          <w:color w:val="000000" w:themeColor="text1"/>
          <w:sz w:val="28"/>
          <w:szCs w:val="28"/>
        </w:rPr>
        <w:t>действиях</w:t>
      </w:r>
      <w:proofErr w:type="gramEnd"/>
      <w:r w:rsidRPr="005F22A7">
        <w:rPr>
          <w:color w:val="000000" w:themeColor="text1"/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 xml:space="preserve">В случае признания </w:t>
      </w:r>
      <w:proofErr w:type="gramStart"/>
      <w:r w:rsidRPr="005F22A7">
        <w:rPr>
          <w:color w:val="000000" w:themeColor="text1"/>
          <w:sz w:val="28"/>
          <w:szCs w:val="28"/>
        </w:rPr>
        <w:t>жалобы</w:t>
      </w:r>
      <w:proofErr w:type="gramEnd"/>
      <w:r w:rsidRPr="005F22A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5F22A7">
        <w:rPr>
          <w:color w:val="000000" w:themeColor="text1"/>
          <w:sz w:val="28"/>
          <w:szCs w:val="28"/>
        </w:rPr>
        <w:t>а</w:t>
      </w:r>
      <w:r w:rsidRPr="005F22A7">
        <w:rPr>
          <w:color w:val="000000" w:themeColor="text1"/>
          <w:sz w:val="28"/>
          <w:szCs w:val="28"/>
        </w:rPr>
        <w:t xml:space="preserve">явителю, указанном в </w:t>
      </w:r>
      <w:hyperlink w:anchor="P574" w:history="1">
        <w:r w:rsidRPr="005F22A7">
          <w:rPr>
            <w:color w:val="000000" w:themeColor="text1"/>
            <w:sz w:val="28"/>
            <w:szCs w:val="28"/>
          </w:rPr>
          <w:t>абзаце 1 пункта 5.11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F22A7">
        <w:rPr>
          <w:color w:val="000000" w:themeColor="text1"/>
          <w:sz w:val="28"/>
          <w:szCs w:val="28"/>
        </w:rPr>
        <w:t>а</w:t>
      </w:r>
      <w:r w:rsidRPr="005F22A7">
        <w:rPr>
          <w:color w:val="000000" w:themeColor="text1"/>
          <w:sz w:val="28"/>
          <w:szCs w:val="28"/>
        </w:rPr>
        <w:t xml:space="preserve">мента, даются аргументированные </w:t>
      </w:r>
      <w:r w:rsidRPr="00EA17FD">
        <w:rPr>
          <w:sz w:val="28"/>
          <w:szCs w:val="28"/>
        </w:rPr>
        <w:t>разъяснения о причинах принятого решения, а также информация о порядке обжалования принятого решения.</w:t>
      </w:r>
    </w:p>
    <w:p w:rsidR="000315DB" w:rsidRPr="00EA17FD" w:rsidRDefault="000315DB" w:rsidP="000315DB">
      <w:pPr>
        <w:pStyle w:val="aff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EA17FD">
        <w:rPr>
          <w:sz w:val="28"/>
          <w:szCs w:val="28"/>
        </w:rPr>
        <w:t>рассмотрения жал</w:t>
      </w:r>
      <w:r w:rsidRPr="00EA17FD">
        <w:rPr>
          <w:sz w:val="28"/>
          <w:szCs w:val="28"/>
        </w:rPr>
        <w:t>о</w:t>
      </w:r>
      <w:r w:rsidRPr="00EA17FD">
        <w:rPr>
          <w:sz w:val="28"/>
          <w:szCs w:val="28"/>
        </w:rPr>
        <w:t>бы признаков состава административного правонарушения</w:t>
      </w:r>
      <w:proofErr w:type="gramEnd"/>
      <w:r w:rsidRPr="00EA17FD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844A3" w:rsidRPr="001139BC" w:rsidRDefault="00D844A3" w:rsidP="00D844A3">
      <w:pPr>
        <w:pStyle w:val="6"/>
        <w:ind w:left="5670"/>
        <w:jc w:val="left"/>
        <w:rPr>
          <w:color w:val="000000" w:themeColor="text1"/>
        </w:rPr>
        <w:sectPr w:rsidR="00D844A3" w:rsidRPr="001139BC" w:rsidSect="00FE4474">
          <w:headerReference w:type="default" r:id="rId33"/>
          <w:footerReference w:type="default" r:id="rId34"/>
          <w:footerReference w:type="first" r:id="rId35"/>
          <w:pgSz w:w="11906" w:h="16838"/>
          <w:pgMar w:top="567" w:right="849" w:bottom="567" w:left="1134" w:header="567" w:footer="284" w:gutter="0"/>
          <w:pgNumType w:start="1"/>
          <w:cols w:space="708"/>
          <w:titlePg/>
          <w:docGrid w:linePitch="360"/>
        </w:sectPr>
      </w:pPr>
    </w:p>
    <w:p w:rsidR="001246E8" w:rsidRDefault="007B7948" w:rsidP="00D844A3">
      <w:pPr>
        <w:pStyle w:val="6"/>
        <w:ind w:left="5670"/>
        <w:jc w:val="left"/>
        <w:rPr>
          <w:color w:val="000000" w:themeColor="text1"/>
        </w:rPr>
      </w:pPr>
      <w:r w:rsidRPr="001139BC">
        <w:rPr>
          <w:color w:val="000000" w:themeColor="text1"/>
        </w:rPr>
        <w:lastRenderedPageBreak/>
        <w:t>Приложение 1</w:t>
      </w:r>
    </w:p>
    <w:p w:rsidR="00D844A3" w:rsidRPr="001139BC" w:rsidRDefault="001246E8" w:rsidP="001246E8">
      <w:pPr>
        <w:pStyle w:val="6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7B7948" w:rsidRPr="001139BC">
        <w:rPr>
          <w:color w:val="000000" w:themeColor="text1"/>
        </w:rPr>
        <w:t xml:space="preserve"> к административному регламенту </w:t>
      </w:r>
    </w:p>
    <w:p w:rsidR="00D844A3" w:rsidRPr="001139BC" w:rsidRDefault="00D844A3" w:rsidP="00D844A3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D844A3" w:rsidRPr="001139BC" w:rsidRDefault="007B7948" w:rsidP="00D844A3">
      <w:pPr>
        <w:pStyle w:val="ConsPlusNonformat"/>
        <w:ind w:left="2880" w:firstLine="720"/>
        <w:jc w:val="center"/>
        <w:rPr>
          <w:rFonts w:ascii="Times New Roman" w:eastAsiaTheme="minorEastAsia" w:hAnsi="Times New Roman" w:cs="Times New Roman"/>
          <w:color w:val="000000" w:themeColor="text1"/>
        </w:rPr>
      </w:pPr>
      <w:r w:rsidRPr="001139BC">
        <w:rPr>
          <w:rFonts w:ascii="Times New Roman" w:hAnsi="Times New Roman" w:cs="Times New Roman"/>
          <w:color w:val="000000" w:themeColor="text1"/>
        </w:rPr>
        <w:t xml:space="preserve">  </w:t>
      </w:r>
    </w:p>
    <w:p w:rsidR="00D844A3" w:rsidRPr="001139BC" w:rsidRDefault="007B7948" w:rsidP="00D844A3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</w:t>
      </w:r>
      <w:r w:rsidR="009F029E"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____________________________________________</w:t>
      </w:r>
    </w:p>
    <w:p w:rsidR="009F029E" w:rsidRDefault="007B7948" w:rsidP="00D844A3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</w:t>
      </w:r>
      <w:proofErr w:type="gramStart"/>
      <w:r w:rsidR="009F029E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(наименование органа местного самоуправления </w:t>
      </w:r>
      <w:proofErr w:type="gramEnd"/>
    </w:p>
    <w:p w:rsidR="00D844A3" w:rsidRPr="001139BC" w:rsidRDefault="009F029E" w:rsidP="00D844A3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муниципального образования)</w:t>
      </w:r>
      <w:r w:rsidR="007B7948"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</w:p>
    <w:p w:rsidR="00D844A3" w:rsidRPr="001139BC" w:rsidRDefault="007B7948" w:rsidP="00D8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________________________________________________</w:t>
      </w:r>
    </w:p>
    <w:p w:rsidR="00D844A3" w:rsidRPr="001139BC" w:rsidRDefault="007B7948" w:rsidP="00D84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</w:p>
    <w:p w:rsidR="00D844A3" w:rsidRPr="001139BC" w:rsidRDefault="007B7948" w:rsidP="00D8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            </w:t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от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______________________________________________</w:t>
      </w:r>
    </w:p>
    <w:p w:rsidR="00D844A3" w:rsidRPr="001139BC" w:rsidRDefault="007B7948" w:rsidP="00D8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(фамилия, имя, отчество)</w:t>
      </w:r>
    </w:p>
    <w:p w:rsidR="00D844A3" w:rsidRPr="001139BC" w:rsidRDefault="007B7948" w:rsidP="00D8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</w:t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адрес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: _________________________________________</w:t>
      </w:r>
    </w:p>
    <w:p w:rsidR="00D844A3" w:rsidRPr="001139BC" w:rsidRDefault="007B7948" w:rsidP="00D844A3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(индекс) (населенный пункт)</w:t>
      </w:r>
    </w:p>
    <w:p w:rsidR="00D844A3" w:rsidRPr="001139BC" w:rsidRDefault="007B7948" w:rsidP="00D8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_______________________________________________</w:t>
      </w:r>
    </w:p>
    <w:p w:rsidR="00D844A3" w:rsidRPr="001139BC" w:rsidRDefault="007B7948" w:rsidP="00D8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  (улица, дом, квартира)</w:t>
      </w:r>
    </w:p>
    <w:p w:rsidR="00D844A3" w:rsidRPr="001139BC" w:rsidRDefault="007B7948" w:rsidP="00D8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  тел.: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__________________________________________</w:t>
      </w:r>
    </w:p>
    <w:p w:rsidR="00D844A3" w:rsidRPr="001139BC" w:rsidRDefault="007B7948" w:rsidP="00D8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>(номер контактного телефона)</w:t>
      </w:r>
    </w:p>
    <w:p w:rsidR="00D844A3" w:rsidRPr="001139BC" w:rsidRDefault="00D844A3" w:rsidP="00D8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</w:p>
    <w:p w:rsidR="00D844A3" w:rsidRPr="001139BC" w:rsidRDefault="007B7948" w:rsidP="00D8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адрес эл. почты: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______________________________</w:t>
      </w:r>
    </w:p>
    <w:p w:rsidR="00D844A3" w:rsidRPr="001139BC" w:rsidRDefault="007B7948" w:rsidP="00D8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</w:p>
    <w:p w:rsidR="00D844A3" w:rsidRPr="001139BC" w:rsidRDefault="00D844A3" w:rsidP="00D844A3">
      <w:pPr>
        <w:pStyle w:val="ConsPlusNonformat"/>
        <w:ind w:left="3534" w:firstLine="720"/>
        <w:jc w:val="right"/>
        <w:rPr>
          <w:rFonts w:ascii="Times New Roman" w:hAnsi="Times New Roman" w:cs="Times New Roman"/>
          <w:color w:val="000000" w:themeColor="text1"/>
        </w:rPr>
      </w:pPr>
    </w:p>
    <w:p w:rsidR="00D844A3" w:rsidRPr="001139BC" w:rsidRDefault="00D844A3" w:rsidP="00D844A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D844A3" w:rsidRPr="001139BC" w:rsidRDefault="007B7948" w:rsidP="00D844A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139BC">
        <w:rPr>
          <w:rFonts w:ascii="Times New Roman" w:hAnsi="Times New Roman" w:cs="Times New Roman"/>
          <w:color w:val="000000" w:themeColor="text1"/>
        </w:rPr>
        <w:t xml:space="preserve">                                                </w:t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:rsidR="00D844A3" w:rsidRPr="001139BC" w:rsidRDefault="00D844A3" w:rsidP="00D844A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4A3" w:rsidRPr="001139BC" w:rsidRDefault="007B7948" w:rsidP="00D844A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ar465"/>
      <w:bookmarkEnd w:id="10"/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D844A3" w:rsidRPr="001139BC" w:rsidRDefault="00D844A3" w:rsidP="00D844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4A3" w:rsidRPr="001139BC" w:rsidRDefault="007B7948" w:rsidP="00D844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Прошу подготовить и выдать </w:t>
      </w:r>
      <w:r w:rsidRPr="001139BC">
        <w:rPr>
          <w:rFonts w:ascii="Times New Roman" w:hAnsi="Times New Roman"/>
          <w:color w:val="000000" w:themeColor="text1"/>
          <w:spacing w:val="-4"/>
          <w:sz w:val="24"/>
          <w:szCs w:val="24"/>
        </w:rPr>
        <w:t>акт освидетельствования проведения основных работ по строител</w:t>
      </w:r>
      <w:r w:rsidRPr="001139BC">
        <w:rPr>
          <w:rFonts w:ascii="Times New Roman" w:hAnsi="Times New Roman"/>
          <w:color w:val="000000" w:themeColor="text1"/>
          <w:spacing w:val="-4"/>
          <w:sz w:val="24"/>
          <w:szCs w:val="24"/>
        </w:rPr>
        <w:t>ь</w:t>
      </w:r>
      <w:r w:rsidRPr="001139BC">
        <w:rPr>
          <w:rFonts w:ascii="Times New Roman" w:hAnsi="Times New Roman"/>
          <w:color w:val="000000" w:themeColor="text1"/>
          <w:spacing w:val="-4"/>
          <w:sz w:val="24"/>
          <w:szCs w:val="24"/>
        </w:rPr>
        <w:t>ству (реконструкции) объекта индивидуального жилищного строительства с привлечением средств материнского (семейного) капитала</w:t>
      </w: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44A3" w:rsidRPr="001139BC" w:rsidRDefault="00D844A3" w:rsidP="00D844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4A3" w:rsidRPr="001139BC" w:rsidRDefault="007B7948" w:rsidP="00D844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Адрес объекта индивидуального жилищного строительства: ____________________</w:t>
      </w:r>
    </w:p>
    <w:p w:rsidR="00D844A3" w:rsidRPr="001139BC" w:rsidRDefault="007B7948" w:rsidP="00D844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D844A3" w:rsidRPr="001139BC" w:rsidRDefault="007B7948" w:rsidP="00D844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D844A3" w:rsidRPr="001139BC" w:rsidRDefault="00D844A3" w:rsidP="00D844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4A3" w:rsidRPr="001139BC" w:rsidRDefault="007B7948" w:rsidP="00D844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 земельного участка: _____________________________________</w:t>
      </w:r>
    </w:p>
    <w:p w:rsidR="00D844A3" w:rsidRPr="001139BC" w:rsidRDefault="00D844A3" w:rsidP="00D844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4A3" w:rsidRPr="001139BC" w:rsidRDefault="007B7948" w:rsidP="00D844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прилагаемые к заявлению:</w:t>
      </w:r>
    </w:p>
    <w:p w:rsidR="00D844A3" w:rsidRPr="001139BC" w:rsidRDefault="007B7948" w:rsidP="00D844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________________________________________________________________________</w:t>
      </w:r>
    </w:p>
    <w:p w:rsidR="00D844A3" w:rsidRPr="001139BC" w:rsidRDefault="007B7948" w:rsidP="00D844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________________________________________________________________________</w:t>
      </w:r>
    </w:p>
    <w:p w:rsidR="00D844A3" w:rsidRPr="001139BC" w:rsidRDefault="00D844A3" w:rsidP="00D844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>Способ выдачи документов (</w:t>
      </w:r>
      <w:proofErr w:type="gramStart"/>
      <w:r w:rsidRPr="001139BC">
        <w:rPr>
          <w:rFonts w:ascii="Times New Roman" w:hAnsi="Times New Roman"/>
          <w:color w:val="000000" w:themeColor="text1"/>
          <w:sz w:val="24"/>
          <w:szCs w:val="24"/>
        </w:rPr>
        <w:t>нужное</w:t>
      </w:r>
      <w:proofErr w:type="gramEnd"/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отметить):</w:t>
      </w:r>
    </w:p>
    <w:p w:rsidR="00D844A3" w:rsidRPr="001139BC" w:rsidRDefault="00D844A3" w:rsidP="00D84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лично      </w:t>
      </w: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в МФЦ**     </w:t>
      </w: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в личном кабинете на Региональном портале*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по электронной почте.   </w:t>
      </w:r>
    </w:p>
    <w:p w:rsidR="00D844A3" w:rsidRPr="001139BC" w:rsidRDefault="007B7948" w:rsidP="00D844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>* в случае если заявление подано посредством Регионального портала.</w:t>
      </w: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>** в случае если заявление подано через МФЦ.</w:t>
      </w:r>
    </w:p>
    <w:p w:rsidR="00D844A3" w:rsidRPr="001139BC" w:rsidRDefault="00D844A3" w:rsidP="00D844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</w:p>
    <w:p w:rsidR="00D844A3" w:rsidRPr="001139BC" w:rsidRDefault="007B7948" w:rsidP="00D84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>«____»_______________20____г.                                ____________________</w:t>
      </w:r>
    </w:p>
    <w:p w:rsidR="00D844A3" w:rsidRPr="001139BC" w:rsidRDefault="007B7948" w:rsidP="00D844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  <w:t>(подпись)  М.П.</w:t>
      </w:r>
    </w:p>
    <w:p w:rsidR="003E40D8" w:rsidRPr="00723C8D" w:rsidRDefault="003E40D8" w:rsidP="003E40D8">
      <w:pPr>
        <w:pStyle w:val="aff7"/>
        <w:jc w:val="right"/>
        <w:rPr>
          <w:sz w:val="28"/>
          <w:szCs w:val="28"/>
        </w:rPr>
      </w:pPr>
    </w:p>
    <w:p w:rsidR="003E40D8" w:rsidRPr="00723C8D" w:rsidRDefault="003E40D8" w:rsidP="003E40D8">
      <w:pPr>
        <w:pStyle w:val="aff7"/>
        <w:jc w:val="right"/>
        <w:rPr>
          <w:sz w:val="28"/>
          <w:szCs w:val="28"/>
        </w:rPr>
      </w:pPr>
    </w:p>
    <w:p w:rsidR="003E40D8" w:rsidRPr="00723C8D" w:rsidRDefault="003E40D8" w:rsidP="003E40D8">
      <w:pPr>
        <w:pStyle w:val="aff7"/>
        <w:jc w:val="right"/>
        <w:rPr>
          <w:sz w:val="28"/>
          <w:szCs w:val="28"/>
        </w:rPr>
      </w:pPr>
    </w:p>
    <w:p w:rsidR="003E40D8" w:rsidRPr="00723C8D" w:rsidRDefault="003E40D8" w:rsidP="003E40D8">
      <w:pPr>
        <w:pStyle w:val="aff7"/>
        <w:jc w:val="right"/>
        <w:rPr>
          <w:sz w:val="28"/>
          <w:szCs w:val="28"/>
        </w:rPr>
      </w:pPr>
    </w:p>
    <w:p w:rsidR="003E40D8" w:rsidRPr="00723C8D" w:rsidRDefault="003E40D8" w:rsidP="003E40D8">
      <w:pPr>
        <w:pStyle w:val="aff7"/>
        <w:jc w:val="right"/>
        <w:rPr>
          <w:sz w:val="28"/>
          <w:szCs w:val="28"/>
        </w:rPr>
      </w:pPr>
    </w:p>
    <w:p w:rsidR="003E40D8" w:rsidRPr="00890B89" w:rsidRDefault="003E40D8" w:rsidP="003E40D8">
      <w:pPr>
        <w:pStyle w:val="aff7"/>
        <w:jc w:val="right"/>
        <w:rPr>
          <w:sz w:val="28"/>
          <w:szCs w:val="28"/>
        </w:rPr>
      </w:pPr>
    </w:p>
    <w:p w:rsidR="00890B89" w:rsidRPr="00890B89" w:rsidRDefault="00890B89" w:rsidP="003E40D8">
      <w:pPr>
        <w:pStyle w:val="aff7"/>
        <w:jc w:val="right"/>
        <w:rPr>
          <w:sz w:val="28"/>
          <w:szCs w:val="28"/>
        </w:rPr>
      </w:pPr>
    </w:p>
    <w:p w:rsidR="003E40D8" w:rsidRPr="00723C8D" w:rsidRDefault="003E40D8" w:rsidP="003E40D8">
      <w:pPr>
        <w:pStyle w:val="aff7"/>
        <w:jc w:val="right"/>
        <w:rPr>
          <w:sz w:val="24"/>
          <w:szCs w:val="24"/>
        </w:rPr>
      </w:pPr>
      <w:r w:rsidRPr="003E40D8">
        <w:rPr>
          <w:sz w:val="24"/>
          <w:szCs w:val="24"/>
        </w:rPr>
        <w:t xml:space="preserve">Приложение </w:t>
      </w:r>
      <w:r w:rsidRPr="00723C8D">
        <w:rPr>
          <w:sz w:val="24"/>
          <w:szCs w:val="24"/>
        </w:rPr>
        <w:t>2</w:t>
      </w:r>
    </w:p>
    <w:p w:rsidR="003E40D8" w:rsidRPr="003E40D8" w:rsidRDefault="003E40D8" w:rsidP="003E40D8">
      <w:pPr>
        <w:pStyle w:val="aff7"/>
        <w:jc w:val="right"/>
        <w:rPr>
          <w:sz w:val="24"/>
          <w:szCs w:val="24"/>
        </w:rPr>
      </w:pPr>
      <w:r w:rsidRPr="003E40D8">
        <w:rPr>
          <w:sz w:val="24"/>
          <w:szCs w:val="24"/>
        </w:rPr>
        <w:t>к административному регламенту</w:t>
      </w:r>
    </w:p>
    <w:p w:rsidR="003E40D8" w:rsidRDefault="003E40D8" w:rsidP="003E40D8">
      <w:pPr>
        <w:pStyle w:val="113"/>
        <w:ind w:left="0" w:firstLine="709"/>
        <w:rPr>
          <w:rFonts w:ascii="Calibri" w:hAnsi="Calibri"/>
          <w:color w:val="auto"/>
          <w:sz w:val="22"/>
          <w:szCs w:val="22"/>
        </w:rPr>
      </w:pPr>
    </w:p>
    <w:p w:rsidR="003E40D8" w:rsidRPr="00124E69" w:rsidRDefault="003E40D8" w:rsidP="003E40D8">
      <w:pPr>
        <w:pStyle w:val="113"/>
        <w:ind w:left="0" w:firstLine="709"/>
        <w:rPr>
          <w:color w:val="000000"/>
          <w:sz w:val="28"/>
          <w:szCs w:val="28"/>
        </w:rPr>
      </w:pPr>
      <w:proofErr w:type="gramStart"/>
      <w:r w:rsidRPr="00124E69">
        <w:rPr>
          <w:color w:val="000000"/>
          <w:sz w:val="28"/>
          <w:szCs w:val="28"/>
        </w:rPr>
        <w:t xml:space="preserve">Сведения о месте нахождения  </w:t>
      </w:r>
      <w:r w:rsidRPr="00124E69">
        <w:rPr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r w:rsidRPr="00124E69">
        <w:rPr>
          <w:color w:val="000000"/>
          <w:sz w:val="28"/>
          <w:szCs w:val="28"/>
        </w:rPr>
        <w:t>далее — МФЦ), контактных телефонах, адресах электронной почты, графике работы и адресах официальных сайтов в сети «Интернет»</w:t>
      </w:r>
      <w:r w:rsidRPr="00124E69">
        <w:rPr>
          <w:sz w:val="28"/>
          <w:szCs w:val="28"/>
        </w:rPr>
        <w:t xml:space="preserve">, с которыми заключены соглашения о взаимодействии — </w:t>
      </w:r>
      <w:r w:rsidRPr="00124E69">
        <w:rPr>
          <w:color w:val="000000"/>
          <w:sz w:val="28"/>
          <w:szCs w:val="28"/>
        </w:rPr>
        <w:t>КУ МФЦ Баб</w:t>
      </w:r>
      <w:r w:rsidR="00187946">
        <w:rPr>
          <w:color w:val="000000"/>
          <w:sz w:val="28"/>
          <w:szCs w:val="28"/>
        </w:rPr>
        <w:t>ушкинского муниципального округа</w:t>
      </w:r>
      <w:r w:rsidRPr="00124E69">
        <w:rPr>
          <w:color w:val="000000"/>
          <w:sz w:val="28"/>
          <w:szCs w:val="28"/>
        </w:rPr>
        <w:t xml:space="preserve"> (далее — МФЦ):</w:t>
      </w:r>
      <w:r w:rsidRPr="00124E69">
        <w:rPr>
          <w:sz w:val="28"/>
          <w:szCs w:val="28"/>
        </w:rPr>
        <w:t xml:space="preserve"> </w:t>
      </w:r>
      <w:proofErr w:type="gramEnd"/>
    </w:p>
    <w:p w:rsidR="003E40D8" w:rsidRPr="00EE1CE8" w:rsidRDefault="003E40D8" w:rsidP="003E40D8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color w:val="000000"/>
          <w:sz w:val="28"/>
          <w:szCs w:val="28"/>
        </w:rPr>
        <w:t>Почтовый адрес МФЦ:</w:t>
      </w:r>
      <w:r w:rsidRPr="00EE1CE8">
        <w:rPr>
          <w:sz w:val="28"/>
          <w:szCs w:val="28"/>
        </w:rPr>
        <w:t xml:space="preserve"> 161350, Вологодская область, Бабушкинский район, </w:t>
      </w:r>
      <w:proofErr w:type="gramStart"/>
      <w:r w:rsidRPr="00EE1CE8">
        <w:rPr>
          <w:sz w:val="28"/>
          <w:szCs w:val="28"/>
        </w:rPr>
        <w:t>с</w:t>
      </w:r>
      <w:proofErr w:type="gramEnd"/>
      <w:r w:rsidRPr="00EE1CE8">
        <w:rPr>
          <w:sz w:val="28"/>
          <w:szCs w:val="28"/>
        </w:rPr>
        <w:t xml:space="preserve">. </w:t>
      </w:r>
      <w:proofErr w:type="gramStart"/>
      <w:r w:rsidRPr="00EE1CE8">
        <w:rPr>
          <w:sz w:val="28"/>
          <w:szCs w:val="28"/>
        </w:rPr>
        <w:t>им</w:t>
      </w:r>
      <w:proofErr w:type="gramEnd"/>
      <w:r w:rsidRPr="00EE1CE8">
        <w:rPr>
          <w:sz w:val="28"/>
          <w:szCs w:val="28"/>
        </w:rPr>
        <w:t>. Бабушкина, ул. Садовая, дом 7.</w:t>
      </w:r>
    </w:p>
    <w:p w:rsidR="003E40D8" w:rsidRPr="00EE1CE8" w:rsidRDefault="003E40D8" w:rsidP="003E40D8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Телефон/факс МФЦ: (881745)2-10-41, факс (881745)2-10-31</w:t>
      </w:r>
    </w:p>
    <w:p w:rsidR="003E40D8" w:rsidRPr="00EE1CE8" w:rsidRDefault="003E40D8" w:rsidP="003E40D8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 xml:space="preserve">Адрес электронной почты МФЦ: </w:t>
      </w:r>
      <w:proofErr w:type="spellStart"/>
      <w:r w:rsidRPr="00EE1CE8">
        <w:rPr>
          <w:rStyle w:val="-"/>
          <w:color w:val="000000"/>
          <w:sz w:val="28"/>
          <w:szCs w:val="28"/>
          <w:lang w:val="en-US"/>
        </w:rPr>
        <w:t>mfcbabushkin</w:t>
      </w:r>
      <w:proofErr w:type="spellEnd"/>
      <w:r w:rsidRPr="00EE1CE8">
        <w:rPr>
          <w:rStyle w:val="-"/>
          <w:color w:val="000000"/>
          <w:sz w:val="28"/>
          <w:szCs w:val="28"/>
        </w:rPr>
        <w:t>o@</w:t>
      </w:r>
      <w:proofErr w:type="spellStart"/>
      <w:r w:rsidRPr="00EE1CE8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EE1CE8">
        <w:rPr>
          <w:rStyle w:val="-"/>
          <w:color w:val="000000"/>
          <w:sz w:val="28"/>
          <w:szCs w:val="28"/>
        </w:rPr>
        <w:t>.</w:t>
      </w:r>
      <w:proofErr w:type="spellStart"/>
      <w:r w:rsidRPr="00EE1CE8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p w:rsidR="003E40D8" w:rsidRPr="00EE1CE8" w:rsidRDefault="003E40D8" w:rsidP="003E40D8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График работы МФЦ:</w:t>
      </w:r>
    </w:p>
    <w:tbl>
      <w:tblPr>
        <w:tblW w:w="8955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4350"/>
        <w:gridCol w:w="4605"/>
      </w:tblGrid>
      <w:tr w:rsidR="003E40D8" w:rsidRPr="00EE1CE8" w:rsidTr="009E2967">
        <w:tc>
          <w:tcPr>
            <w:tcW w:w="4350" w:type="dxa"/>
            <w:tcMar>
              <w:left w:w="73" w:type="dxa"/>
            </w:tcMar>
          </w:tcPr>
          <w:p w:rsidR="003E40D8" w:rsidRPr="00EE1CE8" w:rsidRDefault="003E40D8" w:rsidP="009E296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04" w:type="dxa"/>
            <w:vMerge w:val="restart"/>
            <w:tcMar>
              <w:left w:w="73" w:type="dxa"/>
            </w:tcMar>
          </w:tcPr>
          <w:p w:rsidR="003E40D8" w:rsidRPr="003E40D8" w:rsidRDefault="003E40D8" w:rsidP="009E296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0D8">
              <w:rPr>
                <w:rFonts w:ascii="Times New Roman" w:hAnsi="Times New Roman"/>
                <w:sz w:val="28"/>
                <w:szCs w:val="28"/>
              </w:rPr>
              <w:t>С 9.00 — 18.00 без перерыва на обед</w:t>
            </w:r>
          </w:p>
          <w:p w:rsidR="003E40D8" w:rsidRPr="00EE1CE8" w:rsidRDefault="003E40D8" w:rsidP="009E296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E40D8" w:rsidRPr="00EE1CE8" w:rsidTr="009E2967">
        <w:tc>
          <w:tcPr>
            <w:tcW w:w="4350" w:type="dxa"/>
            <w:tcMar>
              <w:left w:w="73" w:type="dxa"/>
            </w:tcMar>
          </w:tcPr>
          <w:p w:rsidR="003E40D8" w:rsidRPr="00EE1CE8" w:rsidRDefault="003E40D8" w:rsidP="009E296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3E40D8" w:rsidRPr="00EE1CE8" w:rsidRDefault="003E40D8" w:rsidP="009E296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E40D8" w:rsidRPr="00EE1CE8" w:rsidTr="009E2967">
        <w:tc>
          <w:tcPr>
            <w:tcW w:w="4350" w:type="dxa"/>
            <w:tcMar>
              <w:left w:w="73" w:type="dxa"/>
            </w:tcMar>
          </w:tcPr>
          <w:p w:rsidR="003E40D8" w:rsidRPr="00EE1CE8" w:rsidRDefault="003E40D8" w:rsidP="009E296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3E40D8" w:rsidRPr="00EE1CE8" w:rsidRDefault="003E40D8" w:rsidP="009E296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E40D8" w:rsidRPr="00EE1CE8" w:rsidTr="009E2967">
        <w:tc>
          <w:tcPr>
            <w:tcW w:w="4350" w:type="dxa"/>
            <w:tcMar>
              <w:left w:w="73" w:type="dxa"/>
            </w:tcMar>
          </w:tcPr>
          <w:p w:rsidR="003E40D8" w:rsidRPr="00EE1CE8" w:rsidRDefault="003E40D8" w:rsidP="009E296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3E40D8" w:rsidRPr="00EE1CE8" w:rsidRDefault="003E40D8" w:rsidP="009E296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E40D8" w:rsidRPr="00EE1CE8" w:rsidTr="009E2967">
        <w:tc>
          <w:tcPr>
            <w:tcW w:w="4350" w:type="dxa"/>
            <w:tcMar>
              <w:left w:w="73" w:type="dxa"/>
            </w:tcMar>
          </w:tcPr>
          <w:p w:rsidR="003E40D8" w:rsidRPr="00EE1CE8" w:rsidRDefault="003E40D8" w:rsidP="009E296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3E40D8" w:rsidRPr="00EE1CE8" w:rsidRDefault="003E40D8" w:rsidP="009E296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E40D8" w:rsidRPr="00EE1CE8" w:rsidTr="009E2967">
        <w:tc>
          <w:tcPr>
            <w:tcW w:w="4350" w:type="dxa"/>
            <w:tcMar>
              <w:left w:w="73" w:type="dxa"/>
            </w:tcMar>
          </w:tcPr>
          <w:p w:rsidR="003E40D8" w:rsidRPr="00EE1CE8" w:rsidRDefault="003E40D8" w:rsidP="009E296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04" w:type="dxa"/>
            <w:tcMar>
              <w:left w:w="73" w:type="dxa"/>
            </w:tcMar>
          </w:tcPr>
          <w:p w:rsidR="003E40D8" w:rsidRPr="00EE1CE8" w:rsidRDefault="003E40D8" w:rsidP="009E296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E40D8" w:rsidRPr="00EE1CE8" w:rsidTr="009E2967">
        <w:tc>
          <w:tcPr>
            <w:tcW w:w="4350" w:type="dxa"/>
            <w:tcMar>
              <w:left w:w="73" w:type="dxa"/>
            </w:tcMar>
          </w:tcPr>
          <w:p w:rsidR="003E40D8" w:rsidRPr="00EE1CE8" w:rsidRDefault="003E40D8" w:rsidP="009E296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04" w:type="dxa"/>
            <w:tcMar>
              <w:left w:w="73" w:type="dxa"/>
            </w:tcMar>
          </w:tcPr>
          <w:p w:rsidR="003E40D8" w:rsidRPr="00EE1CE8" w:rsidRDefault="003E40D8" w:rsidP="009E296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E40D8" w:rsidRPr="00EE1CE8" w:rsidTr="009E2967">
        <w:tc>
          <w:tcPr>
            <w:tcW w:w="4350" w:type="dxa"/>
            <w:tcMar>
              <w:left w:w="73" w:type="dxa"/>
            </w:tcMar>
          </w:tcPr>
          <w:p w:rsidR="003E40D8" w:rsidRPr="00EE1CE8" w:rsidRDefault="003E40D8" w:rsidP="009E296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604" w:type="dxa"/>
            <w:tcMar>
              <w:left w:w="73" w:type="dxa"/>
            </w:tcMar>
          </w:tcPr>
          <w:p w:rsidR="003E40D8" w:rsidRPr="00EE1CE8" w:rsidRDefault="003E40D8" w:rsidP="009E296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 уменьшается на один час</w:t>
            </w:r>
          </w:p>
        </w:tc>
      </w:tr>
    </w:tbl>
    <w:p w:rsidR="003E40D8" w:rsidRPr="00EE1CE8" w:rsidRDefault="003E40D8" w:rsidP="003E40D8">
      <w:pPr>
        <w:ind w:firstLine="709"/>
        <w:rPr>
          <w:sz w:val="28"/>
          <w:szCs w:val="28"/>
        </w:rPr>
      </w:pPr>
    </w:p>
    <w:p w:rsidR="00D844A3" w:rsidRPr="000315DB" w:rsidRDefault="00D844A3" w:rsidP="000315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844A3" w:rsidRPr="000315DB" w:rsidSect="001D04F4">
      <w:headerReference w:type="first" r:id="rId36"/>
      <w:pgSz w:w="11906" w:h="16838" w:code="9"/>
      <w:pgMar w:top="567" w:right="680" w:bottom="567" w:left="1134" w:header="567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6B" w:rsidRDefault="00D8696B" w:rsidP="00D109AD">
      <w:pPr>
        <w:spacing w:after="0" w:line="240" w:lineRule="auto"/>
      </w:pPr>
      <w:r>
        <w:separator/>
      </w:r>
    </w:p>
  </w:endnote>
  <w:endnote w:type="continuationSeparator" w:id="0">
    <w:p w:rsidR="00D8696B" w:rsidRDefault="00D8696B" w:rsidP="00D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622682"/>
      <w:docPartObj>
        <w:docPartGallery w:val="Page Numbers (Bottom of Page)"/>
        <w:docPartUnique/>
      </w:docPartObj>
    </w:sdtPr>
    <w:sdtEndPr/>
    <w:sdtContent>
      <w:p w:rsidR="001D04F4" w:rsidRDefault="001D04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53B">
          <w:rPr>
            <w:noProof/>
          </w:rPr>
          <w:t>27</w:t>
        </w:r>
        <w:r>
          <w:fldChar w:fldCharType="end"/>
        </w:r>
      </w:p>
    </w:sdtContent>
  </w:sdt>
  <w:p w:rsidR="00902156" w:rsidRDefault="0090215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56" w:rsidRDefault="00902156" w:rsidP="00B40487">
    <w:pPr>
      <w:pStyle w:val="ab"/>
      <w:tabs>
        <w:tab w:val="left" w:pos="1110"/>
      </w:tabs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6B" w:rsidRDefault="00D8696B" w:rsidP="00D844A3">
      <w:pPr>
        <w:spacing w:after="0" w:line="240" w:lineRule="auto"/>
      </w:pPr>
      <w:r>
        <w:separator/>
      </w:r>
    </w:p>
  </w:footnote>
  <w:footnote w:type="continuationSeparator" w:id="0">
    <w:p w:rsidR="00D8696B" w:rsidRDefault="00D8696B" w:rsidP="00D8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56" w:rsidRDefault="00902156">
    <w:pPr>
      <w:pStyle w:val="afa"/>
      <w:jc w:val="center"/>
    </w:pPr>
  </w:p>
  <w:p w:rsidR="00902156" w:rsidRPr="002423B0" w:rsidRDefault="00902156" w:rsidP="00D844A3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56" w:rsidRDefault="00902156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E0B2AB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621120" w:tentative="1">
      <w:start w:val="1"/>
      <w:numFmt w:val="lowerLetter"/>
      <w:lvlText w:val="%2."/>
      <w:lvlJc w:val="left"/>
      <w:pPr>
        <w:ind w:left="1800" w:hanging="360"/>
      </w:pPr>
    </w:lvl>
    <w:lvl w:ilvl="2" w:tplc="4D7ABBDA" w:tentative="1">
      <w:start w:val="1"/>
      <w:numFmt w:val="lowerRoman"/>
      <w:lvlText w:val="%3."/>
      <w:lvlJc w:val="right"/>
      <w:pPr>
        <w:ind w:left="2520" w:hanging="180"/>
      </w:pPr>
    </w:lvl>
    <w:lvl w:ilvl="3" w:tplc="47A85914" w:tentative="1">
      <w:start w:val="1"/>
      <w:numFmt w:val="decimal"/>
      <w:lvlText w:val="%4."/>
      <w:lvlJc w:val="left"/>
      <w:pPr>
        <w:ind w:left="3240" w:hanging="360"/>
      </w:pPr>
    </w:lvl>
    <w:lvl w:ilvl="4" w:tplc="BB7C0D82" w:tentative="1">
      <w:start w:val="1"/>
      <w:numFmt w:val="lowerLetter"/>
      <w:lvlText w:val="%5."/>
      <w:lvlJc w:val="left"/>
      <w:pPr>
        <w:ind w:left="3960" w:hanging="360"/>
      </w:pPr>
    </w:lvl>
    <w:lvl w:ilvl="5" w:tplc="AFC21968" w:tentative="1">
      <w:start w:val="1"/>
      <w:numFmt w:val="lowerRoman"/>
      <w:lvlText w:val="%6."/>
      <w:lvlJc w:val="right"/>
      <w:pPr>
        <w:ind w:left="4680" w:hanging="180"/>
      </w:pPr>
    </w:lvl>
    <w:lvl w:ilvl="6" w:tplc="0B3200AC" w:tentative="1">
      <w:start w:val="1"/>
      <w:numFmt w:val="decimal"/>
      <w:lvlText w:val="%7."/>
      <w:lvlJc w:val="left"/>
      <w:pPr>
        <w:ind w:left="5400" w:hanging="360"/>
      </w:pPr>
    </w:lvl>
    <w:lvl w:ilvl="7" w:tplc="402AEC02" w:tentative="1">
      <w:start w:val="1"/>
      <w:numFmt w:val="lowerLetter"/>
      <w:lvlText w:val="%8."/>
      <w:lvlJc w:val="left"/>
      <w:pPr>
        <w:ind w:left="6120" w:hanging="360"/>
      </w:pPr>
    </w:lvl>
    <w:lvl w:ilvl="8" w:tplc="B54481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F3385"/>
    <w:multiLevelType w:val="hybridMultilevel"/>
    <w:tmpl w:val="4784ECC4"/>
    <w:lvl w:ilvl="0" w:tplc="DDD6D4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2E2F1A" w:tentative="1">
      <w:start w:val="1"/>
      <w:numFmt w:val="lowerLetter"/>
      <w:lvlText w:val="%2."/>
      <w:lvlJc w:val="left"/>
      <w:pPr>
        <w:ind w:left="1440" w:hanging="360"/>
      </w:pPr>
    </w:lvl>
    <w:lvl w:ilvl="2" w:tplc="4CA60354" w:tentative="1">
      <w:start w:val="1"/>
      <w:numFmt w:val="lowerRoman"/>
      <w:lvlText w:val="%3."/>
      <w:lvlJc w:val="right"/>
      <w:pPr>
        <w:ind w:left="2160" w:hanging="180"/>
      </w:pPr>
    </w:lvl>
    <w:lvl w:ilvl="3" w:tplc="F948F324">
      <w:start w:val="1"/>
      <w:numFmt w:val="decimal"/>
      <w:lvlText w:val="%4."/>
      <w:lvlJc w:val="left"/>
      <w:pPr>
        <w:ind w:left="2880" w:hanging="360"/>
      </w:pPr>
    </w:lvl>
    <w:lvl w:ilvl="4" w:tplc="3642FF56" w:tentative="1">
      <w:start w:val="1"/>
      <w:numFmt w:val="lowerLetter"/>
      <w:lvlText w:val="%5."/>
      <w:lvlJc w:val="left"/>
      <w:pPr>
        <w:ind w:left="3600" w:hanging="360"/>
      </w:pPr>
    </w:lvl>
    <w:lvl w:ilvl="5" w:tplc="4A261FCC" w:tentative="1">
      <w:start w:val="1"/>
      <w:numFmt w:val="lowerRoman"/>
      <w:lvlText w:val="%6."/>
      <w:lvlJc w:val="right"/>
      <w:pPr>
        <w:ind w:left="4320" w:hanging="180"/>
      </w:pPr>
    </w:lvl>
    <w:lvl w:ilvl="6" w:tplc="1F903890" w:tentative="1">
      <w:start w:val="1"/>
      <w:numFmt w:val="decimal"/>
      <w:lvlText w:val="%7."/>
      <w:lvlJc w:val="left"/>
      <w:pPr>
        <w:ind w:left="5040" w:hanging="360"/>
      </w:pPr>
    </w:lvl>
    <w:lvl w:ilvl="7" w:tplc="72EAF498" w:tentative="1">
      <w:start w:val="1"/>
      <w:numFmt w:val="lowerLetter"/>
      <w:lvlText w:val="%8."/>
      <w:lvlJc w:val="left"/>
      <w:pPr>
        <w:ind w:left="5760" w:hanging="360"/>
      </w:pPr>
    </w:lvl>
    <w:lvl w:ilvl="8" w:tplc="2C7A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E6415"/>
    <w:multiLevelType w:val="hybridMultilevel"/>
    <w:tmpl w:val="53F41E76"/>
    <w:lvl w:ilvl="0" w:tplc="8E20EFAA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22DCC8" w:tentative="1">
      <w:start w:val="1"/>
      <w:numFmt w:val="lowerLetter"/>
      <w:lvlText w:val="%2."/>
      <w:lvlJc w:val="left"/>
      <w:pPr>
        <w:ind w:left="1647" w:hanging="360"/>
      </w:pPr>
    </w:lvl>
    <w:lvl w:ilvl="2" w:tplc="8846883C" w:tentative="1">
      <w:start w:val="1"/>
      <w:numFmt w:val="lowerRoman"/>
      <w:lvlText w:val="%3."/>
      <w:lvlJc w:val="right"/>
      <w:pPr>
        <w:ind w:left="2367" w:hanging="180"/>
      </w:pPr>
    </w:lvl>
    <w:lvl w:ilvl="3" w:tplc="087CD376" w:tentative="1">
      <w:start w:val="1"/>
      <w:numFmt w:val="decimal"/>
      <w:lvlText w:val="%4."/>
      <w:lvlJc w:val="left"/>
      <w:pPr>
        <w:ind w:left="3087" w:hanging="360"/>
      </w:pPr>
    </w:lvl>
    <w:lvl w:ilvl="4" w:tplc="0AB4FB50" w:tentative="1">
      <w:start w:val="1"/>
      <w:numFmt w:val="lowerLetter"/>
      <w:lvlText w:val="%5."/>
      <w:lvlJc w:val="left"/>
      <w:pPr>
        <w:ind w:left="3807" w:hanging="360"/>
      </w:pPr>
    </w:lvl>
    <w:lvl w:ilvl="5" w:tplc="E4A66ADE" w:tentative="1">
      <w:start w:val="1"/>
      <w:numFmt w:val="lowerRoman"/>
      <w:lvlText w:val="%6."/>
      <w:lvlJc w:val="right"/>
      <w:pPr>
        <w:ind w:left="4527" w:hanging="180"/>
      </w:pPr>
    </w:lvl>
    <w:lvl w:ilvl="6" w:tplc="4B5422FA" w:tentative="1">
      <w:start w:val="1"/>
      <w:numFmt w:val="decimal"/>
      <w:lvlText w:val="%7."/>
      <w:lvlJc w:val="left"/>
      <w:pPr>
        <w:ind w:left="5247" w:hanging="360"/>
      </w:pPr>
    </w:lvl>
    <w:lvl w:ilvl="7" w:tplc="2F4E4E14" w:tentative="1">
      <w:start w:val="1"/>
      <w:numFmt w:val="lowerLetter"/>
      <w:lvlText w:val="%8."/>
      <w:lvlJc w:val="left"/>
      <w:pPr>
        <w:ind w:left="5967" w:hanging="360"/>
      </w:pPr>
    </w:lvl>
    <w:lvl w:ilvl="8" w:tplc="EE3E83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EF2E79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32B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7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C3E88"/>
    <w:multiLevelType w:val="hybridMultilevel"/>
    <w:tmpl w:val="00506818"/>
    <w:lvl w:ilvl="0" w:tplc="2BE447A8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5D20130C" w:tentative="1">
      <w:start w:val="1"/>
      <w:numFmt w:val="lowerLetter"/>
      <w:lvlText w:val="%2."/>
      <w:lvlJc w:val="left"/>
      <w:pPr>
        <w:ind w:left="1647" w:hanging="360"/>
      </w:pPr>
    </w:lvl>
    <w:lvl w:ilvl="2" w:tplc="0FC0A588" w:tentative="1">
      <w:start w:val="1"/>
      <w:numFmt w:val="lowerRoman"/>
      <w:lvlText w:val="%3."/>
      <w:lvlJc w:val="right"/>
      <w:pPr>
        <w:ind w:left="2367" w:hanging="180"/>
      </w:pPr>
    </w:lvl>
    <w:lvl w:ilvl="3" w:tplc="F44466AC" w:tentative="1">
      <w:start w:val="1"/>
      <w:numFmt w:val="decimal"/>
      <w:lvlText w:val="%4."/>
      <w:lvlJc w:val="left"/>
      <w:pPr>
        <w:ind w:left="3087" w:hanging="360"/>
      </w:pPr>
    </w:lvl>
    <w:lvl w:ilvl="4" w:tplc="457E4096" w:tentative="1">
      <w:start w:val="1"/>
      <w:numFmt w:val="lowerLetter"/>
      <w:lvlText w:val="%5."/>
      <w:lvlJc w:val="left"/>
      <w:pPr>
        <w:ind w:left="3807" w:hanging="360"/>
      </w:pPr>
    </w:lvl>
    <w:lvl w:ilvl="5" w:tplc="1CB0DCE4" w:tentative="1">
      <w:start w:val="1"/>
      <w:numFmt w:val="lowerRoman"/>
      <w:lvlText w:val="%6."/>
      <w:lvlJc w:val="right"/>
      <w:pPr>
        <w:ind w:left="4527" w:hanging="180"/>
      </w:pPr>
    </w:lvl>
    <w:lvl w:ilvl="6" w:tplc="D2800D84" w:tentative="1">
      <w:start w:val="1"/>
      <w:numFmt w:val="decimal"/>
      <w:lvlText w:val="%7."/>
      <w:lvlJc w:val="left"/>
      <w:pPr>
        <w:ind w:left="5247" w:hanging="360"/>
      </w:pPr>
    </w:lvl>
    <w:lvl w:ilvl="7" w:tplc="C17E6F40" w:tentative="1">
      <w:start w:val="1"/>
      <w:numFmt w:val="lowerLetter"/>
      <w:lvlText w:val="%8."/>
      <w:lvlJc w:val="left"/>
      <w:pPr>
        <w:ind w:left="5967" w:hanging="360"/>
      </w:pPr>
    </w:lvl>
    <w:lvl w:ilvl="8" w:tplc="46520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705773"/>
    <w:multiLevelType w:val="hybridMultilevel"/>
    <w:tmpl w:val="27A40EFA"/>
    <w:lvl w:ilvl="0" w:tplc="9BC8D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6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0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3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>
    <w:nsid w:val="5E3E3CF8"/>
    <w:multiLevelType w:val="hybridMultilevel"/>
    <w:tmpl w:val="59B4C1D8"/>
    <w:lvl w:ilvl="0" w:tplc="D6DEBF5E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8BE4AA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5D05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908E81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1865D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1A606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6EA74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7E821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CC9A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0210EFA"/>
    <w:multiLevelType w:val="hybridMultilevel"/>
    <w:tmpl w:val="4A0C40D2"/>
    <w:lvl w:ilvl="0" w:tplc="031EDBB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815884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EF6B7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CEE55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61647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040E2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9E09F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E1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4E53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5F129E0"/>
    <w:multiLevelType w:val="hybridMultilevel"/>
    <w:tmpl w:val="C59224BA"/>
    <w:lvl w:ilvl="0" w:tplc="FF82C750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A6203FE" w:tentative="1">
      <w:start w:val="1"/>
      <w:numFmt w:val="lowerLetter"/>
      <w:lvlText w:val="%2."/>
      <w:lvlJc w:val="left"/>
      <w:pPr>
        <w:ind w:left="1647" w:hanging="360"/>
      </w:pPr>
    </w:lvl>
    <w:lvl w:ilvl="2" w:tplc="62D4F6A6" w:tentative="1">
      <w:start w:val="1"/>
      <w:numFmt w:val="lowerRoman"/>
      <w:lvlText w:val="%3."/>
      <w:lvlJc w:val="right"/>
      <w:pPr>
        <w:ind w:left="2367" w:hanging="180"/>
      </w:pPr>
    </w:lvl>
    <w:lvl w:ilvl="3" w:tplc="F4D4F484" w:tentative="1">
      <w:start w:val="1"/>
      <w:numFmt w:val="decimal"/>
      <w:lvlText w:val="%4."/>
      <w:lvlJc w:val="left"/>
      <w:pPr>
        <w:ind w:left="3087" w:hanging="360"/>
      </w:pPr>
    </w:lvl>
    <w:lvl w:ilvl="4" w:tplc="FAB6AF2E" w:tentative="1">
      <w:start w:val="1"/>
      <w:numFmt w:val="lowerLetter"/>
      <w:lvlText w:val="%5."/>
      <w:lvlJc w:val="left"/>
      <w:pPr>
        <w:ind w:left="3807" w:hanging="360"/>
      </w:pPr>
    </w:lvl>
    <w:lvl w:ilvl="5" w:tplc="EE06F922" w:tentative="1">
      <w:start w:val="1"/>
      <w:numFmt w:val="lowerRoman"/>
      <w:lvlText w:val="%6."/>
      <w:lvlJc w:val="right"/>
      <w:pPr>
        <w:ind w:left="4527" w:hanging="180"/>
      </w:pPr>
    </w:lvl>
    <w:lvl w:ilvl="6" w:tplc="2A88E82E" w:tentative="1">
      <w:start w:val="1"/>
      <w:numFmt w:val="decimal"/>
      <w:lvlText w:val="%7."/>
      <w:lvlJc w:val="left"/>
      <w:pPr>
        <w:ind w:left="5247" w:hanging="360"/>
      </w:pPr>
    </w:lvl>
    <w:lvl w:ilvl="7" w:tplc="AF96B418" w:tentative="1">
      <w:start w:val="1"/>
      <w:numFmt w:val="lowerLetter"/>
      <w:lvlText w:val="%8."/>
      <w:lvlJc w:val="left"/>
      <w:pPr>
        <w:ind w:left="5967" w:hanging="360"/>
      </w:pPr>
    </w:lvl>
    <w:lvl w:ilvl="8" w:tplc="9A8212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6C447F7"/>
    <w:multiLevelType w:val="hybridMultilevel"/>
    <w:tmpl w:val="D194DAD8"/>
    <w:lvl w:ilvl="0" w:tplc="9D1E2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8F6C" w:tentative="1">
      <w:start w:val="1"/>
      <w:numFmt w:val="lowerLetter"/>
      <w:lvlText w:val="%2."/>
      <w:lvlJc w:val="left"/>
      <w:pPr>
        <w:ind w:left="1440" w:hanging="360"/>
      </w:pPr>
    </w:lvl>
    <w:lvl w:ilvl="2" w:tplc="8BEC825C" w:tentative="1">
      <w:start w:val="1"/>
      <w:numFmt w:val="lowerRoman"/>
      <w:lvlText w:val="%3."/>
      <w:lvlJc w:val="right"/>
      <w:pPr>
        <w:ind w:left="2160" w:hanging="180"/>
      </w:pPr>
    </w:lvl>
    <w:lvl w:ilvl="3" w:tplc="A19EC53A" w:tentative="1">
      <w:start w:val="1"/>
      <w:numFmt w:val="decimal"/>
      <w:lvlText w:val="%4."/>
      <w:lvlJc w:val="left"/>
      <w:pPr>
        <w:ind w:left="2880" w:hanging="360"/>
      </w:pPr>
    </w:lvl>
    <w:lvl w:ilvl="4" w:tplc="BFEC4C76" w:tentative="1">
      <w:start w:val="1"/>
      <w:numFmt w:val="lowerLetter"/>
      <w:lvlText w:val="%5."/>
      <w:lvlJc w:val="left"/>
      <w:pPr>
        <w:ind w:left="3600" w:hanging="360"/>
      </w:pPr>
    </w:lvl>
    <w:lvl w:ilvl="5" w:tplc="B2804572" w:tentative="1">
      <w:start w:val="1"/>
      <w:numFmt w:val="lowerRoman"/>
      <w:lvlText w:val="%6."/>
      <w:lvlJc w:val="right"/>
      <w:pPr>
        <w:ind w:left="4320" w:hanging="180"/>
      </w:pPr>
    </w:lvl>
    <w:lvl w:ilvl="6" w:tplc="9B5248B4" w:tentative="1">
      <w:start w:val="1"/>
      <w:numFmt w:val="decimal"/>
      <w:lvlText w:val="%7."/>
      <w:lvlJc w:val="left"/>
      <w:pPr>
        <w:ind w:left="5040" w:hanging="360"/>
      </w:pPr>
    </w:lvl>
    <w:lvl w:ilvl="7" w:tplc="853AAA7A" w:tentative="1">
      <w:start w:val="1"/>
      <w:numFmt w:val="lowerLetter"/>
      <w:lvlText w:val="%8."/>
      <w:lvlJc w:val="left"/>
      <w:pPr>
        <w:ind w:left="5760" w:hanging="360"/>
      </w:pPr>
    </w:lvl>
    <w:lvl w:ilvl="8" w:tplc="7EF0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5386B"/>
    <w:multiLevelType w:val="hybridMultilevel"/>
    <w:tmpl w:val="28C4489A"/>
    <w:lvl w:ilvl="0" w:tplc="160C1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9C3450" w:tentative="1">
      <w:start w:val="1"/>
      <w:numFmt w:val="lowerLetter"/>
      <w:lvlText w:val="%2."/>
      <w:lvlJc w:val="left"/>
      <w:pPr>
        <w:ind w:left="752" w:hanging="360"/>
      </w:pPr>
    </w:lvl>
    <w:lvl w:ilvl="2" w:tplc="6C4AD922" w:tentative="1">
      <w:start w:val="1"/>
      <w:numFmt w:val="lowerRoman"/>
      <w:lvlText w:val="%3."/>
      <w:lvlJc w:val="right"/>
      <w:pPr>
        <w:ind w:left="1472" w:hanging="180"/>
      </w:pPr>
    </w:lvl>
    <w:lvl w:ilvl="3" w:tplc="65CCD9D2" w:tentative="1">
      <w:start w:val="1"/>
      <w:numFmt w:val="decimal"/>
      <w:lvlText w:val="%4."/>
      <w:lvlJc w:val="left"/>
      <w:pPr>
        <w:ind w:left="2192" w:hanging="360"/>
      </w:pPr>
    </w:lvl>
    <w:lvl w:ilvl="4" w:tplc="F9582BB8" w:tentative="1">
      <w:start w:val="1"/>
      <w:numFmt w:val="lowerLetter"/>
      <w:lvlText w:val="%5."/>
      <w:lvlJc w:val="left"/>
      <w:pPr>
        <w:ind w:left="2912" w:hanging="360"/>
      </w:pPr>
    </w:lvl>
    <w:lvl w:ilvl="5" w:tplc="BC0C89A6" w:tentative="1">
      <w:start w:val="1"/>
      <w:numFmt w:val="lowerRoman"/>
      <w:lvlText w:val="%6."/>
      <w:lvlJc w:val="right"/>
      <w:pPr>
        <w:ind w:left="3632" w:hanging="180"/>
      </w:pPr>
    </w:lvl>
    <w:lvl w:ilvl="6" w:tplc="23A83E58" w:tentative="1">
      <w:start w:val="1"/>
      <w:numFmt w:val="decimal"/>
      <w:lvlText w:val="%7."/>
      <w:lvlJc w:val="left"/>
      <w:pPr>
        <w:ind w:left="4352" w:hanging="360"/>
      </w:pPr>
    </w:lvl>
    <w:lvl w:ilvl="7" w:tplc="15C487BE" w:tentative="1">
      <w:start w:val="1"/>
      <w:numFmt w:val="lowerLetter"/>
      <w:lvlText w:val="%8."/>
      <w:lvlJc w:val="left"/>
      <w:pPr>
        <w:ind w:left="5072" w:hanging="360"/>
      </w:pPr>
    </w:lvl>
    <w:lvl w:ilvl="8" w:tplc="EB829E6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0"/>
  </w:num>
  <w:num w:numId="6">
    <w:abstractNumId w:val="11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6"/>
  </w:num>
  <w:num w:numId="21">
    <w:abstractNumId w:val="22"/>
  </w:num>
  <w:num w:numId="22">
    <w:abstractNumId w:val="20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D"/>
    <w:rsid w:val="00007981"/>
    <w:rsid w:val="00013CF8"/>
    <w:rsid w:val="000308C5"/>
    <w:rsid w:val="000315DB"/>
    <w:rsid w:val="000722C2"/>
    <w:rsid w:val="000B1200"/>
    <w:rsid w:val="000B791A"/>
    <w:rsid w:val="000C053B"/>
    <w:rsid w:val="000E73BF"/>
    <w:rsid w:val="0011432E"/>
    <w:rsid w:val="001226A0"/>
    <w:rsid w:val="001246E8"/>
    <w:rsid w:val="00135D97"/>
    <w:rsid w:val="00187946"/>
    <w:rsid w:val="00197CC2"/>
    <w:rsid w:val="001A1F6D"/>
    <w:rsid w:val="001B2890"/>
    <w:rsid w:val="001D04F4"/>
    <w:rsid w:val="002444EF"/>
    <w:rsid w:val="002512E9"/>
    <w:rsid w:val="002876A8"/>
    <w:rsid w:val="002B26F1"/>
    <w:rsid w:val="002C2C8A"/>
    <w:rsid w:val="00342094"/>
    <w:rsid w:val="00364E6F"/>
    <w:rsid w:val="003D1482"/>
    <w:rsid w:val="003D5DEF"/>
    <w:rsid w:val="003E40D8"/>
    <w:rsid w:val="004070EB"/>
    <w:rsid w:val="004273AE"/>
    <w:rsid w:val="00475F85"/>
    <w:rsid w:val="004A5BE8"/>
    <w:rsid w:val="00521EFD"/>
    <w:rsid w:val="00541B36"/>
    <w:rsid w:val="00595F2A"/>
    <w:rsid w:val="006A3AB2"/>
    <w:rsid w:val="006B0FBA"/>
    <w:rsid w:val="006C3034"/>
    <w:rsid w:val="006F3A89"/>
    <w:rsid w:val="00723C8D"/>
    <w:rsid w:val="00741D31"/>
    <w:rsid w:val="00745E93"/>
    <w:rsid w:val="007B7948"/>
    <w:rsid w:val="007E4796"/>
    <w:rsid w:val="007F6AB4"/>
    <w:rsid w:val="00814AD3"/>
    <w:rsid w:val="00890B89"/>
    <w:rsid w:val="008D0FB8"/>
    <w:rsid w:val="008E7DED"/>
    <w:rsid w:val="00902156"/>
    <w:rsid w:val="009034E3"/>
    <w:rsid w:val="009B3F29"/>
    <w:rsid w:val="009B625E"/>
    <w:rsid w:val="009D0E5F"/>
    <w:rsid w:val="009E2967"/>
    <w:rsid w:val="009F029E"/>
    <w:rsid w:val="00A51D16"/>
    <w:rsid w:val="00A65EBC"/>
    <w:rsid w:val="00AC0B18"/>
    <w:rsid w:val="00AF645F"/>
    <w:rsid w:val="00B16B2A"/>
    <w:rsid w:val="00B34E4F"/>
    <w:rsid w:val="00B40487"/>
    <w:rsid w:val="00B454A8"/>
    <w:rsid w:val="00B56649"/>
    <w:rsid w:val="00B72FBB"/>
    <w:rsid w:val="00BC076E"/>
    <w:rsid w:val="00BD033E"/>
    <w:rsid w:val="00C30BAC"/>
    <w:rsid w:val="00C37E06"/>
    <w:rsid w:val="00C705AB"/>
    <w:rsid w:val="00CA198B"/>
    <w:rsid w:val="00CE7E41"/>
    <w:rsid w:val="00D100B4"/>
    <w:rsid w:val="00D109AD"/>
    <w:rsid w:val="00D114F4"/>
    <w:rsid w:val="00D80185"/>
    <w:rsid w:val="00D844A3"/>
    <w:rsid w:val="00D8696B"/>
    <w:rsid w:val="00D90B86"/>
    <w:rsid w:val="00DA7CF9"/>
    <w:rsid w:val="00DB5A5C"/>
    <w:rsid w:val="00DC5AD9"/>
    <w:rsid w:val="00E0497B"/>
    <w:rsid w:val="00E04D25"/>
    <w:rsid w:val="00E314BF"/>
    <w:rsid w:val="00E44F5F"/>
    <w:rsid w:val="00E94050"/>
    <w:rsid w:val="00E95948"/>
    <w:rsid w:val="00EB433C"/>
    <w:rsid w:val="00EC254D"/>
    <w:rsid w:val="00EF6A93"/>
    <w:rsid w:val="00F41218"/>
    <w:rsid w:val="00F86C03"/>
    <w:rsid w:val="00FE4474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 w:uiPriority="99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qFormat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D844A3"/>
    <w:rPr>
      <w:rFonts w:ascii="Times New Roman" w:eastAsia="Times New Roman" w:hAnsi="Times New Roman"/>
    </w:rPr>
  </w:style>
  <w:style w:type="paragraph" w:customStyle="1" w:styleId="Default">
    <w:name w:val="Default"/>
    <w:qFormat/>
    <w:rsid w:val="00D844A3"/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-">
    <w:name w:val="Интернет-ссылка"/>
    <w:uiPriority w:val="99"/>
    <w:rsid w:val="00342094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7F6AB4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hAnsi="Times New Roman"/>
      <w:color w:val="00000A"/>
      <w:sz w:val="26"/>
      <w:szCs w:val="26"/>
      <w:lang w:eastAsia="ru-RU"/>
    </w:rPr>
  </w:style>
  <w:style w:type="character" w:customStyle="1" w:styleId="senderemail--20l3t">
    <w:name w:val="sender__email--20l3t"/>
    <w:basedOn w:val="a0"/>
    <w:rsid w:val="007F6AB4"/>
  </w:style>
  <w:style w:type="paragraph" w:customStyle="1" w:styleId="14">
    <w:name w:val="1абзац пост"/>
    <w:basedOn w:val="a"/>
    <w:rsid w:val="00475F85"/>
    <w:pPr>
      <w:suppressAutoHyphens/>
      <w:spacing w:before="280" w:after="280" w:line="240" w:lineRule="auto"/>
      <w:ind w:firstLine="850"/>
      <w:jc w:val="both"/>
    </w:pPr>
    <w:rPr>
      <w:rFonts w:ascii="Times New Roman" w:hAnsi="Times New Roman"/>
      <w:kern w:val="1"/>
      <w:sz w:val="28"/>
      <w:szCs w:val="28"/>
      <w:lang w:eastAsia="ru-RU"/>
    </w:rPr>
  </w:style>
  <w:style w:type="paragraph" w:customStyle="1" w:styleId="aff8">
    <w:name w:val="наименован"/>
    <w:basedOn w:val="a"/>
    <w:rsid w:val="00475F85"/>
    <w:pPr>
      <w:suppressAutoHyphens/>
      <w:spacing w:after="0" w:line="240" w:lineRule="auto"/>
      <w:ind w:left="1985" w:right="2266"/>
      <w:jc w:val="center"/>
    </w:pPr>
    <w:rPr>
      <w:rFonts w:ascii="Times New Roman" w:hAnsi="Times New Roman"/>
      <w:b/>
      <w:bCs/>
      <w:kern w:val="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 w:uiPriority="99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qFormat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D844A3"/>
    <w:rPr>
      <w:rFonts w:ascii="Times New Roman" w:eastAsia="Times New Roman" w:hAnsi="Times New Roman"/>
    </w:rPr>
  </w:style>
  <w:style w:type="paragraph" w:customStyle="1" w:styleId="Default">
    <w:name w:val="Default"/>
    <w:qFormat/>
    <w:rsid w:val="00D844A3"/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-">
    <w:name w:val="Интернет-ссылка"/>
    <w:uiPriority w:val="99"/>
    <w:rsid w:val="00342094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7F6AB4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hAnsi="Times New Roman"/>
      <w:color w:val="00000A"/>
      <w:sz w:val="26"/>
      <w:szCs w:val="26"/>
      <w:lang w:eastAsia="ru-RU"/>
    </w:rPr>
  </w:style>
  <w:style w:type="character" w:customStyle="1" w:styleId="senderemail--20l3t">
    <w:name w:val="sender__email--20l3t"/>
    <w:basedOn w:val="a0"/>
    <w:rsid w:val="007F6AB4"/>
  </w:style>
  <w:style w:type="paragraph" w:customStyle="1" w:styleId="14">
    <w:name w:val="1абзац пост"/>
    <w:basedOn w:val="a"/>
    <w:rsid w:val="00475F85"/>
    <w:pPr>
      <w:suppressAutoHyphens/>
      <w:spacing w:before="280" w:after="280" w:line="240" w:lineRule="auto"/>
      <w:ind w:firstLine="850"/>
      <w:jc w:val="both"/>
    </w:pPr>
    <w:rPr>
      <w:rFonts w:ascii="Times New Roman" w:hAnsi="Times New Roman"/>
      <w:kern w:val="1"/>
      <w:sz w:val="28"/>
      <w:szCs w:val="28"/>
      <w:lang w:eastAsia="ru-RU"/>
    </w:rPr>
  </w:style>
  <w:style w:type="paragraph" w:customStyle="1" w:styleId="aff8">
    <w:name w:val="наименован"/>
    <w:basedOn w:val="a"/>
    <w:rsid w:val="00475F85"/>
    <w:pPr>
      <w:suppressAutoHyphens/>
      <w:spacing w:after="0" w:line="240" w:lineRule="auto"/>
      <w:ind w:left="1985" w:right="2266"/>
      <w:jc w:val="center"/>
    </w:pPr>
    <w:rPr>
      <w:rFonts w:ascii="Times New Roman" w:hAnsi="Times New Roman"/>
      <w:b/>
      <w:bCs/>
      <w:kern w:val="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395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suslugi35.ru./" TargetMode="External"/><Relationship Id="rId18" Type="http://schemas.openxmlformats.org/officeDocument/2006/relationships/hyperlink" Target="consultantplus://offline/ref=536E5612E7DCF44F8E2DA862573762B3BC2546CB4056273924289935A1317EC6D0E53629996594B6BEF67AECB3CDAF3B688EF328D0MDE1O" TargetMode="External"/><Relationship Id="rId26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6E5612E7DCF44F8E2DA862573762B3BC2546CB4056273924289935A1317EC6D0E5362A9D619CE7EBB97BB0F498BC38608EF120CCD2C5E0M3EFO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babushadm@vologda.ru" TargetMode="External"/><Relationship Id="rId17" Type="http://schemas.openxmlformats.org/officeDocument/2006/relationships/hyperlink" Target="consultantplus://offline/ref=A0E91A472B8C2C69FDD75CD19161912AF0A441C0F54B9D6AA157A891530A33781E2CF47B79B7FE96804FBD8F89822729ED77BBE70457B63FCBD0201ATEu7L" TargetMode="External"/><Relationship Id="rId25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E91A472B8C2C69FDD75CD19161912AF0A441C0F54B9D6AA157A891530A33781E2CF47B79B7FE96804FBD8F89822729ED77BBE70457B63FCBD0201ATEu7L" TargetMode="External"/><Relationship Id="rId20" Type="http://schemas.openxmlformats.org/officeDocument/2006/relationships/hyperlink" Target="consultantplus://offline/ref=536E5612E7DCF44F8E2DA862573762B3BC2546CB4056273924289935A1317EC6D0E53629946194B6BEF67AECB3CDAF3B688EF328D0MDE1O" TargetMode="External"/><Relationship Id="rId29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bushstroi@mail.ru" TargetMode="External"/><Relationship Id="rId24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2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8D631EBB63D98EB4AA7F29A7403FA0EFD7399E0BB20367553AE20E27C21EBC99033BC9D8BED9ADG9r6M" TargetMode="External"/><Relationship Id="rId23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28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536E5612E7DCF44F8E2DB66F415B3CB7BA2611C1455E2D6D787D9F62FE61789390A5307FCC25CAEFECB231E1B8D3B33B62M9E1O" TargetMode="External"/><Relationship Id="rId19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1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2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27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0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B010581-561D-4B16-A82F-14B85E25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10607</Words>
  <Characters>60466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user</cp:lastModifiedBy>
  <cp:revision>4</cp:revision>
  <cp:lastPrinted>2023-01-30T08:21:00Z</cp:lastPrinted>
  <dcterms:created xsi:type="dcterms:W3CDTF">2023-01-28T11:34:00Z</dcterms:created>
  <dcterms:modified xsi:type="dcterms:W3CDTF">2023-01-30T08:35:00Z</dcterms:modified>
</cp:coreProperties>
</file>