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886" w:rsidRDefault="00453886" w:rsidP="004538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44.4pt" o:ole="">
            <v:imagedata r:id="rId4" o:title=""/>
          </v:shape>
          <o:OLEObject Type="Embed" ProgID="PBrush" ShapeID="_x0000_i1025" DrawAspect="Content" ObjectID="_1768112283" r:id="rId5"/>
        </w:object>
      </w:r>
    </w:p>
    <w:p w:rsidR="00453886" w:rsidRDefault="00453886" w:rsidP="00453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АДМИНИСТРАЦИЯ  БАБУШКИНСКОГО  МУНИЦИПАЛЬНОГО ОКРУГА ВОЛОГОДСКОЙ  ОБЛАСТИ</w:t>
      </w:r>
    </w:p>
    <w:p w:rsidR="00453886" w:rsidRDefault="00453886" w:rsidP="00453886">
      <w:pPr>
        <w:rPr>
          <w:rFonts w:ascii="Times New Roman" w:hAnsi="Times New Roman" w:cs="Times New Roman"/>
          <w:sz w:val="20"/>
          <w:szCs w:val="20"/>
        </w:rPr>
      </w:pPr>
    </w:p>
    <w:p w:rsidR="00453886" w:rsidRDefault="00453886" w:rsidP="0045388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453886" w:rsidRDefault="00453886" w:rsidP="004538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886" w:rsidRDefault="00453886" w:rsidP="00453886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30</w:t>
      </w:r>
      <w:r w:rsidR="00520C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01.2024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№</w:t>
      </w:r>
      <w:r w:rsidR="00520C29">
        <w:rPr>
          <w:rFonts w:ascii="Times New Roman" w:hAnsi="Times New Roman" w:cs="Times New Roman"/>
          <w:sz w:val="28"/>
          <w:szCs w:val="28"/>
        </w:rPr>
        <w:t xml:space="preserve"> 81</w:t>
      </w:r>
    </w:p>
    <w:p w:rsidR="00453886" w:rsidRDefault="00453886" w:rsidP="00453886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>
        <w:rPr>
          <w:rFonts w:ascii="Times New Roman" w:hAnsi="Times New Roman" w:cs="Times New Roman"/>
          <w:sz w:val="24"/>
          <w:szCs w:val="24"/>
        </w:rPr>
        <w:t>им</w:t>
      </w:r>
      <w:proofErr w:type="gramEnd"/>
      <w:r>
        <w:rPr>
          <w:rFonts w:ascii="Times New Roman" w:hAnsi="Times New Roman" w:cs="Times New Roman"/>
          <w:sz w:val="24"/>
          <w:szCs w:val="24"/>
        </w:rPr>
        <w:t>. Бабушкина</w:t>
      </w:r>
    </w:p>
    <w:p w:rsidR="00453886" w:rsidRDefault="00453886" w:rsidP="00453886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886" w:rsidRPr="00453886" w:rsidRDefault="00453886" w:rsidP="00453886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3886">
        <w:rPr>
          <w:rFonts w:ascii="Times New Roman" w:eastAsia="Calibri" w:hAnsi="Times New Roman" w:cs="Times New Roman"/>
          <w:b/>
          <w:sz w:val="28"/>
          <w:szCs w:val="28"/>
        </w:rPr>
        <w:t>О присвоении кадастрового номера</w:t>
      </w:r>
    </w:p>
    <w:p w:rsidR="00453886" w:rsidRPr="00453886" w:rsidRDefault="00453886" w:rsidP="00453886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3886">
        <w:rPr>
          <w:rFonts w:ascii="Times New Roman" w:eastAsia="Calibri" w:hAnsi="Times New Roman" w:cs="Times New Roman"/>
          <w:b/>
          <w:sz w:val="28"/>
          <w:szCs w:val="28"/>
        </w:rPr>
        <w:t>объекту недвижимого имущества</w:t>
      </w:r>
    </w:p>
    <w:p w:rsidR="00453886" w:rsidRDefault="00453886" w:rsidP="00453886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886" w:rsidRDefault="00453886" w:rsidP="0045388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Руководствуясь пунктом 27 статьи 16  Федерального закона от 06 октября 2003 года №131-ФЗ «Об общих принципах организации местного самоуправления в Российской Федерации»,  постановлением Правительства Российской Федерации  от 19.11.2014 г. №1221 «Об утверждении Правил присвоения, изменения и аннулирования адресов», Уставом Бабушкинского муниципального округа Вологодской области,</w:t>
      </w:r>
    </w:p>
    <w:p w:rsidR="00453886" w:rsidRDefault="00453886" w:rsidP="0045388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3886" w:rsidRDefault="00453886" w:rsidP="00453886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ПОСТАНОВЛЯЮ:</w:t>
      </w:r>
    </w:p>
    <w:p w:rsidR="00453886" w:rsidRDefault="00453886" w:rsidP="004538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3886">
        <w:rPr>
          <w:rFonts w:ascii="Times New Roman" w:hAnsi="Times New Roman" w:cs="Times New Roman"/>
          <w:sz w:val="28"/>
          <w:szCs w:val="28"/>
        </w:rPr>
        <w:tab/>
      </w:r>
    </w:p>
    <w:p w:rsidR="00453886" w:rsidRPr="00453886" w:rsidRDefault="00453886" w:rsidP="004538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53886">
        <w:rPr>
          <w:rFonts w:ascii="Times New Roman" w:hAnsi="Times New Roman" w:cs="Times New Roman"/>
          <w:sz w:val="28"/>
          <w:szCs w:val="28"/>
        </w:rPr>
        <w:t xml:space="preserve">1. Присвоить кадастровый номер объекту недвижимого имущества – дому, расположенному  по адресу: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53886">
        <w:rPr>
          <w:rFonts w:ascii="Times New Roman" w:hAnsi="Times New Roman" w:cs="Times New Roman"/>
          <w:sz w:val="28"/>
          <w:szCs w:val="28"/>
        </w:rPr>
        <w:t>Российская Федерация, Вологодская область, муниципальный округ Бабушкинский село им</w:t>
      </w:r>
      <w:r>
        <w:rPr>
          <w:rFonts w:ascii="Times New Roman" w:hAnsi="Times New Roman" w:cs="Times New Roman"/>
          <w:sz w:val="28"/>
          <w:szCs w:val="28"/>
        </w:rPr>
        <w:t xml:space="preserve">. Бабушкина, улица Пролетарская, </w:t>
      </w:r>
      <w:r w:rsidRPr="00453886">
        <w:rPr>
          <w:rFonts w:ascii="Times New Roman" w:hAnsi="Times New Roman" w:cs="Times New Roman"/>
          <w:sz w:val="28"/>
          <w:szCs w:val="28"/>
        </w:rPr>
        <w:t>дом 1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53886">
        <w:rPr>
          <w:rFonts w:ascii="Times New Roman" w:hAnsi="Times New Roman" w:cs="Times New Roman"/>
          <w:sz w:val="28"/>
          <w:szCs w:val="28"/>
        </w:rPr>
        <w:t xml:space="preserve"> кад</w:t>
      </w:r>
      <w:r>
        <w:rPr>
          <w:rFonts w:ascii="Times New Roman" w:hAnsi="Times New Roman" w:cs="Times New Roman"/>
          <w:sz w:val="28"/>
          <w:szCs w:val="28"/>
        </w:rPr>
        <w:t>астровый номер 35:15:0101010:91.</w:t>
      </w:r>
    </w:p>
    <w:p w:rsidR="00453886" w:rsidRPr="00453886" w:rsidRDefault="00453886" w:rsidP="004538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4538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Начальнику Территориального сектора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Бабушкинский</w:t>
      </w:r>
      <w:r w:rsidRPr="004538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 Бабушкинского муниципального округа внести сведения в Государственный адресный реестр.</w:t>
      </w:r>
    </w:p>
    <w:p w:rsidR="00453886" w:rsidRPr="00453886" w:rsidRDefault="00453886" w:rsidP="004538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38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4538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453886" w:rsidRPr="00453886" w:rsidRDefault="00453886" w:rsidP="004538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388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  <w:r w:rsidRPr="0045388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538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5388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Территориального сектора </w:t>
      </w:r>
      <w:r>
        <w:rPr>
          <w:rFonts w:ascii="Times New Roman" w:hAnsi="Times New Roman" w:cs="Times New Roman"/>
          <w:sz w:val="28"/>
          <w:szCs w:val="28"/>
        </w:rPr>
        <w:t>Бабушкинский</w:t>
      </w:r>
      <w:r w:rsidRPr="00453886">
        <w:rPr>
          <w:rFonts w:ascii="Times New Roman" w:hAnsi="Times New Roman" w:cs="Times New Roman"/>
          <w:sz w:val="28"/>
          <w:szCs w:val="28"/>
        </w:rPr>
        <w:t xml:space="preserve"> администрации Бабушкинского муниципального округа.</w:t>
      </w:r>
    </w:p>
    <w:p w:rsidR="00453886" w:rsidRPr="00453886" w:rsidRDefault="00453886" w:rsidP="004538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3886" w:rsidRPr="00453886" w:rsidRDefault="00453886" w:rsidP="004538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3886" w:rsidRPr="00453886" w:rsidRDefault="00453886" w:rsidP="004538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3886">
        <w:rPr>
          <w:rFonts w:ascii="Times New Roman" w:hAnsi="Times New Roman" w:cs="Times New Roman"/>
          <w:sz w:val="28"/>
          <w:szCs w:val="28"/>
        </w:rPr>
        <w:t>Глава округа                                                                                     Т.С. Жирохова</w:t>
      </w:r>
    </w:p>
    <w:p w:rsidR="00453886" w:rsidRDefault="00453886" w:rsidP="004538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886"/>
    <w:rsid w:val="00453886"/>
    <w:rsid w:val="00520C29"/>
    <w:rsid w:val="00654875"/>
    <w:rsid w:val="00AE7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88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38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2024-01-30T06:29:00Z</cp:lastPrinted>
  <dcterms:created xsi:type="dcterms:W3CDTF">2024-01-30T06:18:00Z</dcterms:created>
  <dcterms:modified xsi:type="dcterms:W3CDTF">2024-01-30T06:32:00Z</dcterms:modified>
</cp:coreProperties>
</file>