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D0" w:rsidRDefault="008128D0" w:rsidP="008128D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8128D0" w:rsidRDefault="008128D0" w:rsidP="008128D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8128D0" w:rsidRPr="003F4A13" w:rsidRDefault="00AD0797" w:rsidP="008128D0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A13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3F4A13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8128D0" w:rsidRPr="003F4A1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128D0" w:rsidRDefault="00F029BA" w:rsidP="008128D0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05.2024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128D0" w:rsidRDefault="008128D0" w:rsidP="008128D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3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28D0">
        <w:rPr>
          <w:rFonts w:ascii="Times New Roman" w:hAnsi="Times New Roman" w:cs="Times New Roman"/>
          <w:b/>
          <w:sz w:val="28"/>
          <w:szCs w:val="28"/>
        </w:rPr>
        <w:t>Порядка 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r w:rsidRPr="008128D0">
        <w:rPr>
          <w:rFonts w:ascii="Times New Roman" w:hAnsi="Times New Roman" w:cs="Times New Roman"/>
          <w:b/>
          <w:sz w:val="28"/>
          <w:szCs w:val="28"/>
        </w:rPr>
        <w:t>оценки           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b/>
          <w:sz w:val="28"/>
          <w:szCs w:val="28"/>
        </w:rPr>
        <w:t>предоставляемых муниципальных услуг</w:t>
      </w:r>
      <w:proofErr w:type="gramEnd"/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 муниципальных </w:t>
      </w:r>
      <w:r w:rsidRPr="008128D0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8128D0" w:rsidRDefault="008128D0" w:rsidP="008128D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прозрачности взаимодействия между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128D0">
        <w:rPr>
          <w:rFonts w:ascii="Times New Roman" w:hAnsi="Times New Roman" w:cs="Times New Roman"/>
          <w:sz w:val="28"/>
          <w:szCs w:val="28"/>
        </w:rPr>
        <w:t>и гражданским обществом, в соответствии с Федеральным законом от 27.07.2010 г. №</w:t>
      </w:r>
      <w:r w:rsidR="00F029BA">
        <w:rPr>
          <w:rFonts w:ascii="Times New Roman" w:hAnsi="Times New Roman" w:cs="Times New Roman"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Бабушкинского муниципального округа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 Утвердить Порядок проведения независимой оценки качества предоставляемых муниципальных услуг и выполнения муниципальных работ (прилагается).</w:t>
      </w:r>
    </w:p>
    <w:p w:rsidR="00F51F83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F83">
        <w:rPr>
          <w:rFonts w:ascii="Times New Roman" w:hAnsi="Times New Roman" w:cs="Times New Roman"/>
          <w:sz w:val="28"/>
          <w:szCs w:val="28"/>
        </w:rPr>
        <w:t>2. Администрации Бабушкинского муниципального округа ознакомить руководителей муниципальных казенных учреждений и муниципальных бюджетных или автономных учреждений с настоящим постановлением.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ab/>
      </w:r>
      <w:r w:rsidR="00F51F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128D0" w:rsidRPr="008128D0" w:rsidRDefault="008128D0" w:rsidP="008128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128D0" w:rsidRPr="008128D0" w:rsidRDefault="008128D0" w:rsidP="008128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654875" w:rsidRDefault="00654875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Pr="00573E8A" w:rsidRDefault="008128D0" w:rsidP="008128D0">
      <w:pPr>
        <w:pStyle w:val="a8"/>
        <w:spacing w:after="120"/>
        <w:ind w:left="4956"/>
        <w:jc w:val="right"/>
        <w:rPr>
          <w:sz w:val="26"/>
          <w:szCs w:val="26"/>
        </w:rPr>
      </w:pPr>
      <w:r w:rsidRPr="00573E8A">
        <w:rPr>
          <w:sz w:val="26"/>
          <w:szCs w:val="26"/>
        </w:rPr>
        <w:lastRenderedPageBreak/>
        <w:t>УТВЕРЖДЕН</w:t>
      </w:r>
    </w:p>
    <w:p w:rsidR="008128D0" w:rsidRPr="00573E8A" w:rsidRDefault="008128D0" w:rsidP="008128D0">
      <w:pPr>
        <w:pStyle w:val="a8"/>
        <w:ind w:left="4956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 xml:space="preserve">        постановлением администрации</w:t>
      </w:r>
    </w:p>
    <w:p w:rsidR="008128D0" w:rsidRPr="00573E8A" w:rsidRDefault="008128D0" w:rsidP="008128D0">
      <w:pPr>
        <w:pStyle w:val="a8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Бабушкинского </w:t>
      </w:r>
      <w:r w:rsidRPr="00573E8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8128D0" w:rsidRPr="00573E8A" w:rsidRDefault="008128D0" w:rsidP="008128D0">
      <w:pPr>
        <w:pStyle w:val="a8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  <w:t xml:space="preserve">            от</w:t>
      </w:r>
      <w:r>
        <w:rPr>
          <w:sz w:val="26"/>
          <w:szCs w:val="26"/>
        </w:rPr>
        <w:t xml:space="preserve"> </w:t>
      </w:r>
      <w:r w:rsidR="00F029BA">
        <w:rPr>
          <w:sz w:val="26"/>
          <w:szCs w:val="26"/>
        </w:rPr>
        <w:t>20.</w:t>
      </w:r>
      <w:r>
        <w:rPr>
          <w:sz w:val="26"/>
          <w:szCs w:val="26"/>
        </w:rPr>
        <w:t>05.</w:t>
      </w:r>
      <w:r w:rsidRPr="00573E8A">
        <w:rPr>
          <w:sz w:val="26"/>
          <w:szCs w:val="26"/>
        </w:rPr>
        <w:t>20</w:t>
      </w:r>
      <w:r>
        <w:rPr>
          <w:sz w:val="26"/>
          <w:szCs w:val="26"/>
        </w:rPr>
        <w:t>24 года</w:t>
      </w:r>
      <w:r w:rsidRPr="00573E8A">
        <w:rPr>
          <w:sz w:val="26"/>
          <w:szCs w:val="26"/>
        </w:rPr>
        <w:t xml:space="preserve">  №</w:t>
      </w:r>
      <w:r w:rsidR="00F029BA">
        <w:rPr>
          <w:sz w:val="26"/>
          <w:szCs w:val="26"/>
        </w:rPr>
        <w:t xml:space="preserve"> 362</w:t>
      </w:r>
    </w:p>
    <w:p w:rsidR="008128D0" w:rsidRPr="00573E8A" w:rsidRDefault="008128D0" w:rsidP="008128D0">
      <w:pPr>
        <w:pStyle w:val="a8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 xml:space="preserve">                                                                                   </w:t>
      </w:r>
    </w:p>
    <w:p w:rsidR="008128D0" w:rsidRPr="008128D0" w:rsidRDefault="008128D0" w:rsidP="008128D0">
      <w:pPr>
        <w:pStyle w:val="a8"/>
        <w:jc w:val="center"/>
        <w:rPr>
          <w:sz w:val="26"/>
          <w:szCs w:val="26"/>
        </w:rPr>
      </w:pPr>
      <w:r w:rsidRPr="008128D0">
        <w:rPr>
          <w:b/>
          <w:sz w:val="28"/>
          <w:szCs w:val="28"/>
        </w:rPr>
        <w:t>ПОРЯДОК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  <w:r w:rsidRPr="008128D0">
        <w:rPr>
          <w:b/>
          <w:sz w:val="28"/>
          <w:szCs w:val="28"/>
        </w:rPr>
        <w:t xml:space="preserve">проведения независимой оценки качества оказания муниципальных услуг 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  <w:r w:rsidRPr="008128D0">
        <w:rPr>
          <w:b/>
          <w:sz w:val="28"/>
          <w:szCs w:val="28"/>
        </w:rPr>
        <w:t xml:space="preserve">и выполнения муниципальных работ  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и механизм проведения независимой оценки качества предоставляемых муниципальных услуг и выполнения муниципальных работ (далее – независимая оценка).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1.2. Объектами независимой оценки являются муниципальные услуги и муниципальные работы, включенные в общероссийский базовый (отраслевой)  перечень (классификатор) государственных и муниципальных услуг, оказ</w:t>
      </w:r>
      <w:r>
        <w:rPr>
          <w:rFonts w:ascii="Times New Roman" w:hAnsi="Times New Roman" w:cs="Times New Roman"/>
          <w:sz w:val="28"/>
          <w:szCs w:val="28"/>
        </w:rPr>
        <w:t xml:space="preserve">ываемых физическим лицам или в </w:t>
      </w:r>
      <w:r w:rsidRPr="008128D0">
        <w:rPr>
          <w:rFonts w:ascii="Times New Roman" w:hAnsi="Times New Roman" w:cs="Times New Roman"/>
          <w:sz w:val="28"/>
          <w:szCs w:val="28"/>
        </w:rPr>
        <w:t>региональный перечень (классификатор) государственных (муниципальных) услуг и работ, оказываемых и выполняемых муниципальными учреждениями.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1.3. Субъектами независимой оценки являются муниципальные учреждения, оказывающие муниципальные услуги и выполняющие муниципальные работы (далее – исполнители муниципальных услуг (работ) или муниципальные учреждения).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1.4. Целями проведения независимой оценки оказания муниципальных услуг и выполнения муниципальных работ являются: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выявление степени удовлетворенности потребителей качеством оказания муниципальных услуг и выполнения муниципальных работ;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оценка деятельности муниципальных учреждений, оказывающих муниципальные услуги и выполняющих муниципальные работы, финансируемых за счет средств районного и областного бюджетов.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1.5. Организацию проведения независимой оценки осуществляют  в отношении: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муниципальных казенных учреждений – главные распорядители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28D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 (далее – главный распорядитель, в ведении которого находятся муниципальные казенные учреждения);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муниципальных бюджетных или автономных учреждений – главные распорядители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28D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8128D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муниципальных бюджетных или автономных учреждений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распорядитель, осуществляющий функции и полномочия учредителя в отношении муниципальных бюджетных или автономных учреждений).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lastRenderedPageBreak/>
        <w:t>2. Проведение независимой оценки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2.1. Для независимой оценки оказания муниципальных услуг и выполнения муниципальных работ используются следующие источники информации: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- общер</w:t>
      </w:r>
      <w:r>
        <w:rPr>
          <w:rFonts w:ascii="Times New Roman" w:hAnsi="Times New Roman" w:cs="Times New Roman"/>
          <w:sz w:val="28"/>
          <w:szCs w:val="28"/>
        </w:rPr>
        <w:t xml:space="preserve">оссийский базовый (отраслевой) </w:t>
      </w:r>
      <w:r w:rsidRPr="008128D0">
        <w:rPr>
          <w:rFonts w:ascii="Times New Roman" w:hAnsi="Times New Roman" w:cs="Times New Roman"/>
          <w:sz w:val="28"/>
          <w:szCs w:val="28"/>
        </w:rPr>
        <w:t>перечень (классификатор) государственных и муниципальных услуг, оказываемых физическим лицам или   региональный перечень (классификатор) государственных (муниципальных) услуг и работ;</w:t>
      </w:r>
      <w:proofErr w:type="gramEnd"/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муниципальное задание на оказание муниципальных услуг и выполнение муниципальных работ (далее – муниципальное задание),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</w:t>
      </w:r>
      <w:r w:rsidRPr="008128D0">
        <w:rPr>
          <w:rFonts w:ascii="Times New Roman" w:hAnsi="Times New Roman" w:cs="Times New Roman"/>
          <w:sz w:val="28"/>
          <w:szCs w:val="28"/>
        </w:rPr>
        <w:t>актом;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нормативные значения показателей качества оказания муниципальных услуг и выполнения муниципальных работ (далее – показатели качества);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результаты опросов потребителей муниципальных услуг и работ.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2.2. Независимая оценка предоставляемых муниципальных услуг и выполнения муниципальных работ осуществляется с использованием следующих методов: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мониторинга выполнения показателей, характеризующих качество оказания муниципальных услуг и выполнения муниципальных работ по результатам деятельности муниципальных учреждений;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опроса потребителей о качестве предоставляемых муниципальных услуг и работ.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2.3. Мониторинг выполнения показателей качества осуществляется главным распорядителем, в ведении которого находятся муниципальные казенные учреждения, главным распорядителем, осуществляющим функции и полномочия учредителя в отношении муниципальных бюджетных или автономных учреждений  при получении отчетности от исполнителя муниципальных услуг (работ) в сроки, установленные муниципальным заданием. Исполнитель муниципальных услуг (работ) предоставляет главному распорядителю, в ведении которого находятся муниципальные казенные учреждения, главному распорядителю, осуществляющим функции и полномочия учредителя в отношении муниципальных бюджетных или автономных учреждений  ведомость оценки выполнения показателей качества муниципальных услуг (работ) (далее - ведомость) по форме согласно приложению № 1 к настоящему Порядку. В ведомость включаются показатели качества, выполнение которых предусмотрено в общероссийском базовом (отраслевом)  перечне (классификаторе) государственных и муниципальных услуг, оказываемых физическим лицам или в  региональном перечне (классификаторе) государственных (муниципальных) услуг и работ и муниципальным заданием по каждой реестровой записи.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При проведении мониторинга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 осуществляют расчет итоговой оценки качества оказания муниципальной </w:t>
      </w:r>
      <w:r w:rsidRPr="008128D0">
        <w:rPr>
          <w:rFonts w:ascii="Times New Roman" w:hAnsi="Times New Roman" w:cs="Times New Roman"/>
          <w:sz w:val="28"/>
          <w:szCs w:val="28"/>
        </w:rPr>
        <w:lastRenderedPageBreak/>
        <w:t>услуги (выполнения муниципальной работы) по реестровой записи, которая определяется посредством суммирования оценок по каждому показателю качества. По результатам проведенного мониторинга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делают вывод о качестве оказания муниципальной услуги и выполнения муниципальной работы</w:t>
      </w:r>
      <w:r w:rsidRPr="008128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sz w:val="28"/>
          <w:szCs w:val="28"/>
        </w:rPr>
        <w:t>по реестровой записи в соответствии с таблицей № 1: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28D0">
        <w:rPr>
          <w:rFonts w:ascii="Times New Roman" w:hAnsi="Times New Roman" w:cs="Times New Roman"/>
          <w:sz w:val="28"/>
          <w:szCs w:val="28"/>
        </w:rPr>
        <w:t xml:space="preserve"> Таблица № 1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6264"/>
      </w:tblGrid>
      <w:tr w:rsidR="008128D0" w:rsidRPr="008128D0" w:rsidTr="00CD50F0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99% ≤ 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≤ 100%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качественно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75% ≤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99%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с устранимыми нарушениями, являющимися допустимыми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75%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не качественно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где: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28D0">
        <w:rPr>
          <w:rFonts w:ascii="Times New Roman" w:hAnsi="Times New Roman" w:cs="Times New Roman"/>
          <w:sz w:val="28"/>
          <w:szCs w:val="28"/>
        </w:rPr>
        <w:t>К</w:t>
      </w:r>
      <w:r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Pr="008128D0">
        <w:rPr>
          <w:rFonts w:ascii="Times New Roman" w:hAnsi="Times New Roman" w:cs="Times New Roman"/>
          <w:sz w:val="28"/>
          <w:szCs w:val="28"/>
        </w:rPr>
        <w:t xml:space="preserve"> - итоговая независимая оценка оказания муниципальной услуги (выполнения муниципальной работы) по реестровой записи, установленная по результатам мониторинга (далее – итоговая оценка).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Под опросом потребителей о независимой оценки предоставляемых муниципальных услуг и работ понимается выявление мнения потребителей об оценки качества предоставляемых муниципальных услуг и работ, непосредственно затрагивающих их интересы.</w:t>
      </w:r>
      <w:proofErr w:type="gramEnd"/>
      <w:r w:rsidRPr="008128D0">
        <w:rPr>
          <w:rFonts w:ascii="Times New Roman" w:hAnsi="Times New Roman" w:cs="Times New Roman"/>
          <w:sz w:val="28"/>
          <w:szCs w:val="28"/>
        </w:rPr>
        <w:t xml:space="preserve"> Опросы проводятся в целях выявления степени удовлетворенности потребителей качеством оказания муниципальных услуг и выполнения  муниципальных работ с учетом всех реестровых записей. 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Организацию и проведение опроса обеспечивают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учреждений. 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Главные распорядители, в 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>нимает решение в форме распоряжения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о проведении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организует проведение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определяет форму проведения опроса (опрос или анкетирование);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определяет выборку из целевой аудитории;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устанавливает форму опросных листов (анкет);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проводит опрос;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- подводит итоги проведенного опроса и размещает их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8128D0" w:rsidRPr="008128D0">
        <w:rPr>
          <w:rFonts w:ascii="Times New Roman" w:hAnsi="Times New Roman" w:cs="Times New Roman"/>
          <w:sz w:val="28"/>
          <w:szCs w:val="28"/>
        </w:rPr>
        <w:t>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2.5. Итоговая независимая оценка предоставляемой муниципальной услуги (выполнения муниципальной работы), установленная по результатам проведенного опроса, производится в соответствии с таблицей № 2: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35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28D0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735"/>
        <w:gridCol w:w="3793"/>
      </w:tblGrid>
      <w:tr w:rsidR="008128D0" w:rsidRPr="008128D0" w:rsidTr="00CD50F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Значение (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proofErr w:type="spellEnd"/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Более 75% опрошенных потребителей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100%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(работа) оказывается (выполняется) качественно (высокий уровень удовлетворенности)</w:t>
            </w:r>
          </w:p>
        </w:tc>
      </w:tr>
      <w:tr w:rsidR="008128D0" w:rsidRPr="008128D0" w:rsidTr="00CD50F0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50 - 75% опрошенных потребителей 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оказывается (выполняется) с   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устранимыми нарушениями, являющимися допустимыми</w:t>
            </w:r>
          </w:p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(средний уровень удовлетворенности)</w:t>
            </w:r>
          </w:p>
        </w:tc>
      </w:tr>
      <w:tr w:rsidR="008128D0" w:rsidRPr="008128D0" w:rsidTr="00CD50F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Менее 50% опрошенных потребителей 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0%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(работа) оказывается (выполняется)          не качественно (низкий уровень удовлетворенности)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где: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- итоговая независимая оценка оказания муниципальной услуги (выполнения муниципальной работы), установленная по результатам проведенного опроса.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3. Формирование сводного показателя независимой оценки</w:t>
      </w: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оказания муниципальной услуги (выполнения муниципальной работы)</w:t>
      </w: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по реестровой записи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3.1. Сводный показатель независимой оценки предоставляемой муниципальной услуги (выполнения муниципальной работы) по реестровой записи (далее - сводный показатель) формируется главными распорядителями, в ведении которого находятся муниципальные казенные учреждения, главными распорядителями, осуществляющими функции и полномочия учредителя в отношении муниципальных бюджетных или автономных учреждений на основе итоговых оценок, определенных в соответствии с разделом 2 настоящего Порядка.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3.2. Сводный показатель рассчитывается по следующей формуле: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) / </w:t>
      </w:r>
      <w:r w:rsidR="008128D0" w:rsidRPr="008128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28D0" w:rsidRPr="008128D0">
        <w:rPr>
          <w:rFonts w:ascii="Times New Roman" w:hAnsi="Times New Roman" w:cs="Times New Roman"/>
          <w:sz w:val="28"/>
          <w:szCs w:val="28"/>
        </w:rPr>
        <w:t>,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128D0" w:rsidRPr="008128D0">
        <w:rPr>
          <w:rFonts w:ascii="Times New Roman" w:hAnsi="Times New Roman" w:cs="Times New Roman"/>
          <w:sz w:val="28"/>
          <w:szCs w:val="28"/>
        </w:rPr>
        <w:t>– сводный показатель независимой оценки оказания муниципальной услуги (выполнения муниципальной работы) по реестровой записи;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– итоговая независимая оценка оказания муниципальной услуги (выполнения муниципальной работы) по реестровой записи, установленная по результатам мониторинга;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– итоговая независимая оценка оказания муниципальной услуги (выполнения муниципальной работы), установленная по результатам проведенного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- количество итоговых оценок, включаемых в расчет.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 </w:t>
      </w:r>
      <w:r w:rsidR="00635C9E"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В случае если в отчетном периоде (</w:t>
      </w:r>
      <w:r w:rsidRPr="00812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8D0">
        <w:rPr>
          <w:rFonts w:ascii="Times New Roman" w:hAnsi="Times New Roman" w:cs="Times New Roman"/>
          <w:sz w:val="28"/>
          <w:szCs w:val="28"/>
        </w:rPr>
        <w:t xml:space="preserve"> полугодие, 12 месяцев)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не проводили опрос, то сводный показатель определяется по следующей формуле: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В случае если опрос проводился в одном из отчетных периодов (</w:t>
      </w:r>
      <w:r w:rsidR="008128D0" w:rsidRPr="00812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полугодие, 12 месяцев), то его результаты учитываются до конца отчетного финансового года при расчете сводного показателя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>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3.3. Полученные результаты отражаются в сводном отчете о результатах оценки качества оказания муниципальных услуг (выполнения муниципальных работ) по форме согласно приложению № 2 к настоящему Порядку.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Оценка сводного показателя осуществляется в соответствии с таблицей №3: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№ 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520"/>
      </w:tblGrid>
      <w:tr w:rsidR="008128D0" w:rsidRPr="008128D0" w:rsidTr="00CD50F0">
        <w:trPr>
          <w:cantSplit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99% ≤ 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≤ 100%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качественно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75% ≤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99%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с устранимыми нарушениями, являющимися допустимыми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75%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не качественно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Значение сводного показателя независимой оценки оказания муниципальной услуги (выполнения муниципальной работы) по реестровой записи определяется в процентах – в целых числах с одним десятичным знаком после запятой.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Сводный отчет о результатах оценки качества оказания муниципальных услуг (выполнения муниципальных работ) главные распорядители, в ведении которого находятся муниципальные казенные учреждения, главные </w:t>
      </w:r>
      <w:r w:rsidR="008128D0" w:rsidRPr="008128D0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распорядители, осуществляющие функции и полномочия учредителя в отношении муниципальных бюджетных или автономных учреждений предоставляют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назначаемое распоряжением администрации Бабушкинского 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128D0" w:rsidRPr="008128D0">
        <w:rPr>
          <w:rFonts w:ascii="Times New Roman" w:hAnsi="Times New Roman" w:cs="Times New Roman"/>
          <w:sz w:val="28"/>
          <w:szCs w:val="28"/>
        </w:rPr>
        <w:t>по итогам  12 месяцев.</w:t>
      </w:r>
      <w:proofErr w:type="gramEnd"/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3.4. Результаты независимой оценки доводятся до учреждений,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128D0" w:rsidRPr="008128D0">
        <w:rPr>
          <w:rFonts w:ascii="Times New Roman" w:hAnsi="Times New Roman" w:cs="Times New Roman"/>
          <w:sz w:val="28"/>
          <w:szCs w:val="28"/>
        </w:rPr>
        <w:t>а, предлагаются для общественного обсуждения. По итогам обсуждения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совместно с руководителями учреждений разрабатывают предложения по улучшению качества и эффективности работы учреждений (далее – Предложения).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Учреждения на основе предложений разрабатывают и утверждают планы мероприятий по улучшению качества своей работы, обеспечивают их выполнение.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Материалы по итогам проведения независимой оценки и рейтинг качества работы учреждений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128D0" w:rsidRPr="008128D0">
        <w:rPr>
          <w:rFonts w:ascii="Times New Roman" w:hAnsi="Times New Roman" w:cs="Times New Roman"/>
          <w:sz w:val="28"/>
          <w:szCs w:val="28"/>
        </w:rPr>
        <w:t>а.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Главные распорядители, в 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осуществляют контроль за исполнением учреждениями планов мероприятий по улучшению качества работы, оказывает методическую и практическую помощь в их реализации.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Default="008128D0" w:rsidP="008128D0">
      <w:pPr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635C9E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  <w:sectPr w:rsidR="008128D0" w:rsidSect="00DD7C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   </w:t>
      </w:r>
    </w:p>
    <w:p w:rsidR="008128D0" w:rsidRDefault="008128D0" w:rsidP="00635C9E">
      <w:pPr>
        <w:autoSpaceDE w:val="0"/>
        <w:autoSpaceDN w:val="0"/>
        <w:adjustRightInd w:val="0"/>
        <w:spacing w:after="120"/>
        <w:jc w:val="right"/>
        <w:outlineLvl w:val="1"/>
      </w:pPr>
    </w:p>
    <w:sectPr w:rsidR="008128D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D0"/>
    <w:rsid w:val="0004073E"/>
    <w:rsid w:val="00635C9E"/>
    <w:rsid w:val="00654875"/>
    <w:rsid w:val="008128D0"/>
    <w:rsid w:val="00AD0797"/>
    <w:rsid w:val="00F029BA"/>
    <w:rsid w:val="00F5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D0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28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8D0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8128D0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rsid w:val="0081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8128D0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8128D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8128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Стиль"/>
    <w:rsid w:val="00812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2024-05-20T13:56:00Z</cp:lastPrinted>
  <dcterms:created xsi:type="dcterms:W3CDTF">2024-05-15T11:55:00Z</dcterms:created>
  <dcterms:modified xsi:type="dcterms:W3CDTF">2024-05-20T13:56:00Z</dcterms:modified>
</cp:coreProperties>
</file>