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4E" w:rsidRDefault="00A6704E" w:rsidP="00A6704E">
      <w:pPr>
        <w:rPr>
          <w:rFonts w:ascii="Times New Roman" w:hAnsi="Times New Roman" w:cs="Times New Roman"/>
          <w:sz w:val="28"/>
          <w:szCs w:val="28"/>
        </w:rPr>
      </w:pPr>
    </w:p>
    <w:p w:rsidR="00A6704E" w:rsidRDefault="00A6704E" w:rsidP="001D1564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4.4pt" o:ole="">
            <v:imagedata r:id="rId5" o:title=""/>
          </v:shape>
          <o:OLEObject Type="Embed" ProgID="PBrush" ShapeID="_x0000_i1025" DrawAspect="Content" ObjectID="_1803283935" r:id="rId6"/>
        </w:object>
      </w:r>
    </w:p>
    <w:p w:rsidR="00A6704E" w:rsidRPr="001D013B" w:rsidRDefault="00A6704E" w:rsidP="00A6704E">
      <w:pPr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ОКРУГАВОЛОГОДСКОЙ ОБЛАСТИ</w:t>
      </w:r>
    </w:p>
    <w:p w:rsidR="00A6704E" w:rsidRPr="001D1564" w:rsidRDefault="00A6704E" w:rsidP="00A6704E">
      <w:pPr>
        <w:rPr>
          <w:rFonts w:ascii="Times New Roman" w:hAnsi="Times New Roman" w:cs="Times New Roman"/>
          <w:sz w:val="32"/>
          <w:szCs w:val="32"/>
        </w:rPr>
      </w:pPr>
    </w:p>
    <w:p w:rsidR="00A6704E" w:rsidRPr="001D1564" w:rsidRDefault="00A6704E" w:rsidP="00A670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5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6704E" w:rsidRDefault="00A6704E" w:rsidP="00A670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04E" w:rsidRPr="005A0C6D" w:rsidRDefault="00A6704E" w:rsidP="00A6704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A0C6D">
        <w:rPr>
          <w:rFonts w:ascii="Times New Roman" w:hAnsi="Times New Roman" w:cs="Times New Roman"/>
          <w:sz w:val="28"/>
          <w:szCs w:val="28"/>
        </w:rPr>
        <w:t xml:space="preserve">от </w:t>
      </w:r>
      <w:r w:rsidR="001D1564">
        <w:rPr>
          <w:rFonts w:ascii="Times New Roman" w:hAnsi="Times New Roman" w:cs="Times New Roman"/>
          <w:sz w:val="28"/>
          <w:szCs w:val="28"/>
        </w:rPr>
        <w:t xml:space="preserve"> 12</w:t>
      </w:r>
      <w:r w:rsidR="00455B22">
        <w:rPr>
          <w:rFonts w:ascii="Times New Roman" w:hAnsi="Times New Roman" w:cs="Times New Roman"/>
          <w:sz w:val="28"/>
          <w:szCs w:val="28"/>
        </w:rPr>
        <w:t>.03.2025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A0C6D">
        <w:rPr>
          <w:rFonts w:ascii="Times New Roman" w:hAnsi="Times New Roman" w:cs="Times New Roman"/>
          <w:sz w:val="28"/>
          <w:szCs w:val="28"/>
        </w:rPr>
        <w:tab/>
      </w:r>
      <w:r w:rsidR="001D15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5A0C6D">
        <w:rPr>
          <w:rFonts w:ascii="Times New Roman" w:hAnsi="Times New Roman" w:cs="Times New Roman"/>
          <w:sz w:val="28"/>
          <w:szCs w:val="28"/>
        </w:rPr>
        <w:t>№</w:t>
      </w:r>
      <w:r w:rsidR="001D1564">
        <w:rPr>
          <w:rFonts w:ascii="Times New Roman" w:hAnsi="Times New Roman" w:cs="Times New Roman"/>
          <w:sz w:val="28"/>
          <w:szCs w:val="28"/>
        </w:rPr>
        <w:t xml:space="preserve"> 475</w:t>
      </w:r>
    </w:p>
    <w:p w:rsidR="00A6704E" w:rsidRDefault="00A6704E" w:rsidP="001D1564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</w:rPr>
        <w:t>. Бабушкина</w:t>
      </w:r>
    </w:p>
    <w:p w:rsidR="00453EE4" w:rsidRDefault="00453EE4" w:rsidP="00A6704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6704E" w:rsidRDefault="00A6704E" w:rsidP="00A6704E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актуализации адресных сведений</w:t>
      </w:r>
      <w:r w:rsidR="001D15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 государственном адресном реестре</w:t>
      </w:r>
    </w:p>
    <w:p w:rsidR="00A6704E" w:rsidRDefault="00A6704E" w:rsidP="00A6704E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04E" w:rsidRPr="001D1564" w:rsidRDefault="001D1564" w:rsidP="001D156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6704E" w:rsidRPr="001D1564">
        <w:rPr>
          <w:rFonts w:ascii="Times New Roman" w:hAnsi="Times New Roman" w:cs="Times New Roman"/>
          <w:sz w:val="28"/>
          <w:szCs w:val="28"/>
          <w:lang w:eastAsia="ru-RU"/>
        </w:rPr>
        <w:t>Руководствуясь пунктом 27 статьи 16  Федерального закона от 06 октября 2003 года №131-ФЗ «Об общих принципах организации местного самоуправления в Российской Федерации»,  постановлением Правительства Российской Федерации  от 19.11.2014 г. №1221 «Об утверждении Правил присвоения, изменения и аннулирования адресов», Уставом Бабушкинского муниципального округа Вологодской области,</w:t>
      </w:r>
    </w:p>
    <w:p w:rsidR="00A6704E" w:rsidRPr="001D1564" w:rsidRDefault="00A6704E" w:rsidP="001D156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704E" w:rsidRPr="001D1564" w:rsidRDefault="001D1564" w:rsidP="001D1564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A6704E" w:rsidRPr="001D1564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1D1564" w:rsidRDefault="001D1564" w:rsidP="001D15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6D68" w:rsidRPr="001D1564" w:rsidRDefault="001D1564" w:rsidP="001D15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D1564">
        <w:rPr>
          <w:rFonts w:ascii="Times New Roman" w:hAnsi="Times New Roman" w:cs="Times New Roman"/>
          <w:sz w:val="28"/>
          <w:szCs w:val="28"/>
        </w:rPr>
        <w:t xml:space="preserve">1. </w:t>
      </w:r>
      <w:r w:rsidR="00A6704E" w:rsidRPr="001D1564">
        <w:rPr>
          <w:rFonts w:ascii="Times New Roman" w:hAnsi="Times New Roman" w:cs="Times New Roman"/>
          <w:sz w:val="28"/>
          <w:szCs w:val="28"/>
        </w:rPr>
        <w:t>В связи с выявленной ошибкой в государственном адресном реестре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D68" w:rsidRPr="001D1564">
        <w:rPr>
          <w:rFonts w:ascii="Times New Roman" w:hAnsi="Times New Roman" w:cs="Times New Roman"/>
          <w:sz w:val="28"/>
          <w:szCs w:val="28"/>
        </w:rPr>
        <w:t>и</w:t>
      </w:r>
      <w:r w:rsidR="00A6704E" w:rsidRPr="001D1564">
        <w:rPr>
          <w:rFonts w:ascii="Times New Roman" w:hAnsi="Times New Roman" w:cs="Times New Roman"/>
          <w:sz w:val="28"/>
          <w:szCs w:val="28"/>
        </w:rPr>
        <w:t>сключить сведения</w:t>
      </w:r>
      <w:r w:rsidRPr="001D1564">
        <w:rPr>
          <w:rFonts w:ascii="Times New Roman" w:hAnsi="Times New Roman" w:cs="Times New Roman"/>
          <w:sz w:val="28"/>
          <w:szCs w:val="28"/>
        </w:rPr>
        <w:t xml:space="preserve"> </w:t>
      </w:r>
      <w:r w:rsidR="00A6704E" w:rsidRPr="001D1564">
        <w:rPr>
          <w:rFonts w:ascii="Times New Roman" w:hAnsi="Times New Roman" w:cs="Times New Roman"/>
          <w:sz w:val="28"/>
          <w:szCs w:val="28"/>
        </w:rPr>
        <w:t xml:space="preserve">о кадастровом номере </w:t>
      </w:r>
      <w:r w:rsidR="00455B22" w:rsidRPr="001D1564">
        <w:rPr>
          <w:rFonts w:ascii="Times New Roman" w:hAnsi="Times New Roman" w:cs="Times New Roman"/>
          <w:sz w:val="28"/>
          <w:szCs w:val="28"/>
        </w:rPr>
        <w:t>35:15:0603006:267</w:t>
      </w:r>
      <w:r>
        <w:rPr>
          <w:rFonts w:ascii="Times New Roman" w:hAnsi="Times New Roman" w:cs="Times New Roman"/>
          <w:sz w:val="28"/>
          <w:szCs w:val="28"/>
        </w:rPr>
        <w:t xml:space="preserve">, не имеющего </w:t>
      </w:r>
      <w:r w:rsidR="00A6704E" w:rsidRPr="001D1564">
        <w:rPr>
          <w:rFonts w:ascii="Times New Roman" w:hAnsi="Times New Roman" w:cs="Times New Roman"/>
          <w:sz w:val="28"/>
          <w:szCs w:val="28"/>
        </w:rPr>
        <w:t>отношения к</w:t>
      </w:r>
      <w:r w:rsidRPr="001D1564">
        <w:rPr>
          <w:rFonts w:ascii="Times New Roman" w:hAnsi="Times New Roman" w:cs="Times New Roman"/>
          <w:sz w:val="28"/>
          <w:szCs w:val="28"/>
        </w:rPr>
        <w:t xml:space="preserve"> </w:t>
      </w:r>
      <w:r w:rsidR="00A6704E" w:rsidRPr="001D1564">
        <w:rPr>
          <w:rFonts w:ascii="Times New Roman" w:hAnsi="Times New Roman" w:cs="Times New Roman"/>
          <w:sz w:val="28"/>
          <w:szCs w:val="28"/>
        </w:rPr>
        <w:t xml:space="preserve">объекту </w:t>
      </w:r>
      <w:r w:rsidR="00453EE4" w:rsidRPr="001D1564">
        <w:rPr>
          <w:rFonts w:ascii="Times New Roman" w:hAnsi="Times New Roman" w:cs="Times New Roman"/>
          <w:sz w:val="28"/>
          <w:szCs w:val="28"/>
        </w:rPr>
        <w:t xml:space="preserve">адресации </w:t>
      </w:r>
      <w:r w:rsidR="00A6704E" w:rsidRPr="001D1564">
        <w:rPr>
          <w:rFonts w:ascii="Times New Roman" w:hAnsi="Times New Roman" w:cs="Times New Roman"/>
          <w:sz w:val="28"/>
          <w:szCs w:val="28"/>
        </w:rPr>
        <w:t xml:space="preserve">с адресом: </w:t>
      </w:r>
      <w:r w:rsidR="00453EE4" w:rsidRPr="001D15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A6704E" w:rsidRPr="001D1564">
        <w:rPr>
          <w:rFonts w:ascii="Times New Roman" w:hAnsi="Times New Roman" w:cs="Times New Roman"/>
          <w:sz w:val="28"/>
          <w:szCs w:val="28"/>
        </w:rPr>
        <w:t>Вологодская область, муниципальный о</w:t>
      </w:r>
      <w:r w:rsidR="00FA6D68" w:rsidRPr="001D1564">
        <w:rPr>
          <w:rFonts w:ascii="Times New Roman" w:hAnsi="Times New Roman" w:cs="Times New Roman"/>
          <w:sz w:val="28"/>
          <w:szCs w:val="28"/>
        </w:rPr>
        <w:t>круг Бабушк</w:t>
      </w:r>
      <w:r w:rsidR="00455B22" w:rsidRPr="001D1564">
        <w:rPr>
          <w:rFonts w:ascii="Times New Roman" w:hAnsi="Times New Roman" w:cs="Times New Roman"/>
          <w:sz w:val="28"/>
          <w:szCs w:val="28"/>
        </w:rPr>
        <w:t>инский, село Рослятино, улица Нагорная,  дом 8</w:t>
      </w:r>
      <w:r w:rsidR="00FA6D68" w:rsidRPr="001D1564">
        <w:rPr>
          <w:rFonts w:ascii="Times New Roman" w:hAnsi="Times New Roman" w:cs="Times New Roman"/>
          <w:sz w:val="28"/>
          <w:szCs w:val="28"/>
        </w:rPr>
        <w:t>»</w:t>
      </w:r>
      <w:r w:rsidR="00A6704E" w:rsidRPr="001D1564">
        <w:rPr>
          <w:rFonts w:ascii="Times New Roman" w:hAnsi="Times New Roman" w:cs="Times New Roman"/>
          <w:sz w:val="28"/>
          <w:szCs w:val="28"/>
        </w:rPr>
        <w:t xml:space="preserve">, </w:t>
      </w:r>
      <w:r w:rsidR="00DF1309" w:rsidRPr="001D1564">
        <w:rPr>
          <w:rFonts w:ascii="Times New Roman" w:hAnsi="Times New Roman" w:cs="Times New Roman"/>
          <w:sz w:val="28"/>
          <w:szCs w:val="28"/>
        </w:rPr>
        <w:t>у</w:t>
      </w:r>
      <w:r w:rsidR="00A6704E" w:rsidRPr="001D1564">
        <w:rPr>
          <w:rFonts w:ascii="Times New Roman" w:hAnsi="Times New Roman" w:cs="Times New Roman"/>
          <w:sz w:val="28"/>
          <w:szCs w:val="28"/>
        </w:rPr>
        <w:t xml:space="preserve">никальный номер адреса объекта адресации </w:t>
      </w:r>
      <w:proofErr w:type="gramStart"/>
      <w:r w:rsidR="00A6704E" w:rsidRPr="001D15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6704E" w:rsidRPr="001D1564">
        <w:rPr>
          <w:rFonts w:ascii="Times New Roman" w:hAnsi="Times New Roman" w:cs="Times New Roman"/>
          <w:sz w:val="28"/>
          <w:szCs w:val="28"/>
        </w:rPr>
        <w:t xml:space="preserve"> ГАР</w:t>
      </w:r>
      <w:r w:rsidR="002E52C2" w:rsidRPr="001D1564">
        <w:rPr>
          <w:rFonts w:ascii="Times New Roman" w:hAnsi="Times New Roman" w:cs="Times New Roman"/>
          <w:sz w:val="28"/>
          <w:szCs w:val="28"/>
        </w:rPr>
        <w:br/>
      </w:r>
      <w:r w:rsidR="002E52C2" w:rsidRPr="001D1564">
        <w:rPr>
          <w:rFonts w:ascii="Times New Roman" w:hAnsi="Times New Roman" w:cs="Times New Roman"/>
          <w:sz w:val="28"/>
          <w:szCs w:val="28"/>
          <w:shd w:val="clear" w:color="auto" w:fill="FFFFFF"/>
        </w:rPr>
        <w:t>e2c55234-8622-4f3a-b435-d33334b51c71</w:t>
      </w:r>
      <w:r w:rsidRPr="001D1564">
        <w:rPr>
          <w:rFonts w:ascii="Times New Roman" w:hAnsi="Times New Roman" w:cs="Times New Roman"/>
          <w:sz w:val="28"/>
          <w:szCs w:val="28"/>
        </w:rPr>
        <w:t>.</w:t>
      </w:r>
    </w:p>
    <w:p w:rsidR="00A6704E" w:rsidRPr="001D1564" w:rsidRDefault="001D1564" w:rsidP="001D15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156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2. </w:t>
      </w:r>
      <w:r w:rsidR="00A6704E" w:rsidRPr="001D1564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A6704E" w:rsidRPr="001D1564" w:rsidRDefault="001D1564" w:rsidP="001D15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1564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="00A6704E" w:rsidRPr="001D15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704E" w:rsidRPr="001D156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1D156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D1564" w:rsidRPr="001D1564" w:rsidRDefault="001D1564" w:rsidP="001D15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1564" w:rsidRPr="001D1564" w:rsidRDefault="001D1564" w:rsidP="001D15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1564" w:rsidRDefault="001D1564" w:rsidP="001D15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704E" w:rsidRPr="001D1564" w:rsidRDefault="001D1564" w:rsidP="001D15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A6704E" w:rsidRPr="001D1564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6704E" w:rsidRPr="001D1564">
        <w:rPr>
          <w:rFonts w:ascii="Times New Roman" w:hAnsi="Times New Roman" w:cs="Times New Roman"/>
          <w:sz w:val="28"/>
          <w:szCs w:val="28"/>
        </w:rPr>
        <w:t xml:space="preserve"> округа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  <w:r w:rsidR="00A6704E" w:rsidRPr="001D15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56E39" w:rsidRPr="001D1564" w:rsidRDefault="00056E39" w:rsidP="001D15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056E39" w:rsidRPr="001D1564" w:rsidSect="0064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02E6C"/>
    <w:multiLevelType w:val="hybridMultilevel"/>
    <w:tmpl w:val="1C985C18"/>
    <w:lvl w:ilvl="0" w:tplc="56627EDC">
      <w:start w:val="1"/>
      <w:numFmt w:val="decimal"/>
      <w:lvlText w:val="%1."/>
      <w:lvlJc w:val="left"/>
      <w:pPr>
        <w:ind w:left="708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04E"/>
    <w:rsid w:val="00056E39"/>
    <w:rsid w:val="00062052"/>
    <w:rsid w:val="00185086"/>
    <w:rsid w:val="001D1564"/>
    <w:rsid w:val="00295BFA"/>
    <w:rsid w:val="002E52C2"/>
    <w:rsid w:val="003221E2"/>
    <w:rsid w:val="003E6ABE"/>
    <w:rsid w:val="00453EE4"/>
    <w:rsid w:val="00455B22"/>
    <w:rsid w:val="004803A7"/>
    <w:rsid w:val="005532EE"/>
    <w:rsid w:val="00641A65"/>
    <w:rsid w:val="0069163D"/>
    <w:rsid w:val="007574E7"/>
    <w:rsid w:val="009A29CA"/>
    <w:rsid w:val="009B1B9A"/>
    <w:rsid w:val="009E3005"/>
    <w:rsid w:val="00A50BE3"/>
    <w:rsid w:val="00A6704E"/>
    <w:rsid w:val="00A8584C"/>
    <w:rsid w:val="00C148C2"/>
    <w:rsid w:val="00CD2FCE"/>
    <w:rsid w:val="00D8762F"/>
    <w:rsid w:val="00DF1309"/>
    <w:rsid w:val="00F35600"/>
    <w:rsid w:val="00F838DF"/>
    <w:rsid w:val="00F94140"/>
    <w:rsid w:val="00FA6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4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04E"/>
    <w:pPr>
      <w:ind w:left="720"/>
      <w:contextualSpacing/>
    </w:pPr>
  </w:style>
  <w:style w:type="paragraph" w:styleId="a4">
    <w:name w:val="No Spacing"/>
    <w:uiPriority w:val="1"/>
    <w:qFormat/>
    <w:rsid w:val="001D15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4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2025-03-12T07:55:00Z</cp:lastPrinted>
  <dcterms:created xsi:type="dcterms:W3CDTF">2025-03-12T08:26:00Z</dcterms:created>
  <dcterms:modified xsi:type="dcterms:W3CDTF">2025-03-12T08:26:00Z</dcterms:modified>
</cp:coreProperties>
</file>