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F0" w:rsidRDefault="00782EF0" w:rsidP="00782E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82EF0" w:rsidRDefault="00782EF0" w:rsidP="00782EF0">
      <w:pPr>
        <w:spacing w:after="0"/>
        <w:ind w:firstLine="709"/>
        <w:jc w:val="center"/>
      </w:pPr>
      <w:r w:rsidRPr="00DD7E88">
        <w:rPr>
          <w:noProof/>
          <w:lang w:eastAsia="ru-RU"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13715" cy="571500"/>
            <wp:effectExtent l="19050" t="0" r="6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2EF0" w:rsidRDefault="00782EF0" w:rsidP="00782EF0">
      <w:pPr>
        <w:spacing w:after="0"/>
        <w:ind w:firstLine="709"/>
        <w:jc w:val="center"/>
      </w:pPr>
    </w:p>
    <w:p w:rsidR="00782EF0" w:rsidRPr="00DD2EE0" w:rsidRDefault="00782EF0" w:rsidP="00782EF0">
      <w:pPr>
        <w:jc w:val="center"/>
        <w:rPr>
          <w:rFonts w:ascii="Times New Roman" w:hAnsi="Times New Roman"/>
          <w:sz w:val="20"/>
          <w:szCs w:val="20"/>
        </w:rPr>
      </w:pPr>
      <w:r w:rsidRPr="00DD2EE0">
        <w:rPr>
          <w:rFonts w:ascii="Times New Roman" w:hAnsi="Times New Roman"/>
          <w:sz w:val="20"/>
          <w:szCs w:val="20"/>
        </w:rPr>
        <w:t>АДМИНИСТРАЦИЯ БА</w:t>
      </w:r>
      <w:r>
        <w:rPr>
          <w:rFonts w:ascii="Times New Roman" w:hAnsi="Times New Roman"/>
          <w:sz w:val="20"/>
          <w:szCs w:val="20"/>
        </w:rPr>
        <w:t>БУШКИНСКОГО МУНИЦИПАЛЬНОГО ОКРУГ</w:t>
      </w:r>
      <w:r w:rsidRPr="00DD2EE0">
        <w:rPr>
          <w:rFonts w:ascii="Times New Roman" w:hAnsi="Times New Roman"/>
          <w:sz w:val="20"/>
          <w:szCs w:val="20"/>
        </w:rPr>
        <w:t>А ВОЛОГОДСКОЙ ОБЛАСТИ</w:t>
      </w:r>
    </w:p>
    <w:bookmarkStart w:id="0" w:name="__Fieldmark__4581_4022129465"/>
    <w:p w:rsidR="00782EF0" w:rsidRDefault="00C26D3F" w:rsidP="00782EF0">
      <w:pPr>
        <w:spacing w:after="0"/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782EF0">
        <w:rPr>
          <w:rFonts w:ascii="Times New Roman" w:hAnsi="Times New Roman"/>
          <w:b/>
          <w:bCs/>
          <w:spacing w:val="16"/>
          <w:sz w:val="36"/>
          <w:szCs w:val="36"/>
        </w:rPr>
        <w:t>ПОСТАНОВЛЕНИЕ</w:t>
      </w:r>
    </w:p>
    <w:p w:rsidR="00782EF0" w:rsidRPr="00AD2415" w:rsidRDefault="0050189C" w:rsidP="00782EF0">
      <w:pPr>
        <w:tabs>
          <w:tab w:val="left" w:pos="1125"/>
          <w:tab w:val="right" w:pos="9576"/>
          <w:tab w:val="decimal" w:pos="103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u w:val="single"/>
        </w:rPr>
        <w:t>29.10.2024 г.</w:t>
      </w:r>
      <w:r w:rsidR="00782EF0" w:rsidRPr="0050189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782EF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="00782EF0" w:rsidRPr="0050189C">
        <w:rPr>
          <w:rFonts w:ascii="Times New Roman" w:hAnsi="Times New Roman"/>
          <w:sz w:val="26"/>
          <w:szCs w:val="26"/>
          <w:u w:val="single"/>
        </w:rPr>
        <w:t xml:space="preserve">№ </w:t>
      </w:r>
      <w:r w:rsidR="00717FCD">
        <w:rPr>
          <w:rFonts w:ascii="Times New Roman" w:hAnsi="Times New Roman"/>
          <w:sz w:val="26"/>
          <w:szCs w:val="26"/>
          <w:u w:val="single"/>
        </w:rPr>
        <w:t>1064</w:t>
      </w:r>
      <w:bookmarkStart w:id="7" w:name="_GoBack"/>
      <w:bookmarkEnd w:id="7"/>
    </w:p>
    <w:p w:rsidR="00782EF0" w:rsidRPr="0040716C" w:rsidRDefault="00782EF0" w:rsidP="00782EF0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proofErr w:type="spellStart"/>
      <w:proofErr w:type="gramStart"/>
      <w:r w:rsidRPr="0040716C">
        <w:rPr>
          <w:sz w:val="24"/>
          <w:szCs w:val="24"/>
        </w:rPr>
        <w:t>с</w:t>
      </w:r>
      <w:proofErr w:type="gramEnd"/>
      <w:r w:rsidRPr="0040716C">
        <w:rPr>
          <w:sz w:val="24"/>
          <w:szCs w:val="24"/>
        </w:rPr>
        <w:t>.</w:t>
      </w:r>
      <w:proofErr w:type="gramStart"/>
      <w:r w:rsidRPr="0040716C">
        <w:rPr>
          <w:sz w:val="24"/>
          <w:szCs w:val="24"/>
        </w:rPr>
        <w:t>им</w:t>
      </w:r>
      <w:proofErr w:type="spellEnd"/>
      <w:proofErr w:type="gramEnd"/>
      <w:r w:rsidRPr="0040716C">
        <w:rPr>
          <w:sz w:val="24"/>
          <w:szCs w:val="24"/>
        </w:rPr>
        <w:t>. Бабушкина</w:t>
      </w:r>
    </w:p>
    <w:p w:rsidR="00782EF0" w:rsidRDefault="00782EF0" w:rsidP="00782EF0">
      <w:pPr>
        <w:pStyle w:val="a5"/>
        <w:jc w:val="center"/>
        <w:rPr>
          <w:b/>
          <w:sz w:val="28"/>
          <w:szCs w:val="28"/>
        </w:rPr>
      </w:pPr>
    </w:p>
    <w:p w:rsidR="00782EF0" w:rsidRPr="001139BC" w:rsidRDefault="00782EF0" w:rsidP="00782E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C84EA9" w:rsidRDefault="00C84EA9" w:rsidP="00C84EA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вида разрешенного</w:t>
      </w:r>
    </w:p>
    <w:p w:rsidR="00C84EA9" w:rsidRPr="005A0C6D" w:rsidRDefault="00C84EA9" w:rsidP="00C84EA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использования земельного участка</w:t>
      </w:r>
    </w:p>
    <w:p w:rsidR="00C84EA9" w:rsidRDefault="00C84EA9" w:rsidP="00C84EA9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813CD0" w:rsidRPr="0050189C" w:rsidRDefault="00C84EA9" w:rsidP="00813CD0">
      <w:pPr>
        <w:pStyle w:val="af1"/>
        <w:jc w:val="both"/>
        <w:rPr>
          <w:szCs w:val="28"/>
          <w:lang w:val="ru-RU"/>
        </w:rPr>
      </w:pPr>
      <w:r>
        <w:rPr>
          <w:b/>
          <w:szCs w:val="28"/>
        </w:rPr>
        <w:t xml:space="preserve">    </w:t>
      </w:r>
      <w:r>
        <w:rPr>
          <w:szCs w:val="28"/>
        </w:rPr>
        <w:t xml:space="preserve"> </w:t>
      </w:r>
      <w:r w:rsidR="0050189C">
        <w:rPr>
          <w:szCs w:val="28"/>
          <w:lang w:val="ru-RU"/>
        </w:rPr>
        <w:t xml:space="preserve">Руководствуясь </w:t>
      </w:r>
      <w:r w:rsidR="0050189C" w:rsidRPr="005968FC">
        <w:rPr>
          <w:szCs w:val="28"/>
        </w:rPr>
        <w:t xml:space="preserve">Правилами землепользования и застройки сельского поселения Бабушкинское, утвержденными постановлением Правительства Вологодской области №898 от 07.10.2019 </w:t>
      </w:r>
      <w:r w:rsidR="0050189C">
        <w:rPr>
          <w:szCs w:val="28"/>
        </w:rPr>
        <w:t>года</w:t>
      </w:r>
      <w:r w:rsidR="0050189C" w:rsidRPr="005968FC">
        <w:rPr>
          <w:szCs w:val="28"/>
        </w:rPr>
        <w:t>, Уставом Бабушкинского муниципального округа</w:t>
      </w:r>
      <w:r w:rsidR="0050189C">
        <w:rPr>
          <w:szCs w:val="28"/>
          <w:lang w:val="ru-RU"/>
        </w:rPr>
        <w:t>, в ц</w:t>
      </w:r>
      <w:r w:rsidR="00864317">
        <w:rPr>
          <w:szCs w:val="28"/>
          <w:lang w:val="ru-RU"/>
        </w:rPr>
        <w:t xml:space="preserve">елях </w:t>
      </w:r>
      <w:r w:rsidR="0050189C">
        <w:rPr>
          <w:szCs w:val="28"/>
          <w:lang w:val="ru-RU"/>
        </w:rPr>
        <w:t xml:space="preserve">изменения  вида разрешенного использования земельного участка </w:t>
      </w:r>
      <w:r w:rsidR="00864317">
        <w:rPr>
          <w:szCs w:val="28"/>
          <w:lang w:val="ru-RU"/>
        </w:rPr>
        <w:t xml:space="preserve">  из земель населенных пунктов с кадастровым номером 35:15:</w:t>
      </w:r>
      <w:r w:rsidR="0050189C">
        <w:rPr>
          <w:szCs w:val="28"/>
          <w:lang w:val="ru-RU"/>
        </w:rPr>
        <w:t>0101004:602</w:t>
      </w:r>
      <w:r w:rsidR="00864317">
        <w:rPr>
          <w:szCs w:val="28"/>
          <w:lang w:val="ru-RU"/>
        </w:rPr>
        <w:t xml:space="preserve"> </w:t>
      </w:r>
      <w:r w:rsidR="0050189C">
        <w:rPr>
          <w:szCs w:val="28"/>
          <w:lang w:val="ru-RU"/>
        </w:rPr>
        <w:t xml:space="preserve">в целях последующего предоставления </w:t>
      </w:r>
      <w:r w:rsidR="0050189C" w:rsidRPr="0050189C">
        <w:rPr>
          <w:szCs w:val="28"/>
          <w:lang w:val="ru-RU"/>
        </w:rPr>
        <w:t>гражданам, имеющим трех и более детей</w:t>
      </w:r>
      <w:r w:rsidR="00813CD0" w:rsidRPr="0050189C">
        <w:rPr>
          <w:szCs w:val="28"/>
          <w:lang w:val="ru-RU"/>
        </w:rPr>
        <w:t xml:space="preserve">, </w:t>
      </w:r>
    </w:p>
    <w:p w:rsidR="00813CD0" w:rsidRPr="002A4B81" w:rsidRDefault="00813CD0" w:rsidP="00813CD0">
      <w:pPr>
        <w:pStyle w:val="af1"/>
        <w:jc w:val="both"/>
        <w:rPr>
          <w:sz w:val="26"/>
          <w:szCs w:val="26"/>
          <w:lang w:val="ru-RU"/>
        </w:rPr>
      </w:pPr>
    </w:p>
    <w:p w:rsidR="00C84EA9" w:rsidRDefault="00C84EA9" w:rsidP="00C84EA9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84EA9">
        <w:rPr>
          <w:rFonts w:ascii="Times New Roman" w:hAnsi="Times New Roman"/>
          <w:b/>
          <w:sz w:val="28"/>
          <w:szCs w:val="28"/>
        </w:rPr>
        <w:t>ПОСТАНОВЛЯЮ:</w:t>
      </w:r>
    </w:p>
    <w:p w:rsidR="00C84EA9" w:rsidRPr="0050189C" w:rsidRDefault="00C84EA9" w:rsidP="00134FC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34FC1">
        <w:rPr>
          <w:rFonts w:ascii="Times New Roman" w:hAnsi="Times New Roman"/>
          <w:b/>
          <w:sz w:val="28"/>
          <w:szCs w:val="28"/>
        </w:rPr>
        <w:t xml:space="preserve"> 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1. </w:t>
      </w:r>
      <w:r w:rsidR="00134FC1">
        <w:rPr>
          <w:rFonts w:ascii="Times New Roman" w:hAnsi="Times New Roman"/>
          <w:sz w:val="28"/>
          <w:szCs w:val="28"/>
          <w:lang w:eastAsia="x-none"/>
        </w:rPr>
        <w:t xml:space="preserve">  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>Сменить  вид разрешенного использования земельного участка из земель населенных пунктов с  кадастровым номером  35:15:</w:t>
      </w:r>
      <w:r w:rsidR="0050189C">
        <w:rPr>
          <w:rFonts w:ascii="Times New Roman" w:hAnsi="Times New Roman"/>
          <w:sz w:val="28"/>
          <w:szCs w:val="28"/>
          <w:lang w:eastAsia="x-none"/>
        </w:rPr>
        <w:t>0101004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>:</w:t>
      </w:r>
      <w:r w:rsidR="0050189C">
        <w:rPr>
          <w:rFonts w:ascii="Times New Roman" w:hAnsi="Times New Roman"/>
          <w:sz w:val="28"/>
          <w:szCs w:val="28"/>
          <w:lang w:eastAsia="x-none"/>
        </w:rPr>
        <w:t>602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площадью  </w:t>
      </w:r>
      <w:r w:rsidR="0050189C">
        <w:rPr>
          <w:rFonts w:ascii="Times New Roman" w:hAnsi="Times New Roman"/>
          <w:sz w:val="28"/>
          <w:szCs w:val="28"/>
          <w:lang w:eastAsia="x-none"/>
        </w:rPr>
        <w:t>1485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Pr="00134FC1">
        <w:rPr>
          <w:rFonts w:ascii="Times New Roman" w:hAnsi="Times New Roman"/>
          <w:sz w:val="28"/>
          <w:szCs w:val="28"/>
          <w:lang w:val="x-none" w:eastAsia="x-none"/>
        </w:rPr>
        <w:t>кв.м</w:t>
      </w:r>
      <w:proofErr w:type="spellEnd"/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., </w:t>
      </w:r>
      <w:proofErr w:type="gramStart"/>
      <w:r w:rsidR="007D3DEE">
        <w:rPr>
          <w:rFonts w:ascii="Times New Roman" w:hAnsi="Times New Roman"/>
          <w:sz w:val="28"/>
          <w:szCs w:val="28"/>
          <w:lang w:eastAsia="x-none"/>
        </w:rPr>
        <w:t>расположенный</w:t>
      </w:r>
      <w:proofErr w:type="gramEnd"/>
      <w:r w:rsidR="007D3DEE">
        <w:rPr>
          <w:rFonts w:ascii="Times New Roman" w:hAnsi="Times New Roman"/>
          <w:sz w:val="28"/>
          <w:szCs w:val="28"/>
          <w:lang w:eastAsia="x-none"/>
        </w:rPr>
        <w:t xml:space="preserve">  по адресу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>: Вологодская область, Бабушкинский район,</w:t>
      </w:r>
      <w:r w:rsidR="007D3DEE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>с.</w:t>
      </w:r>
      <w:r w:rsidR="0050189C">
        <w:rPr>
          <w:rFonts w:ascii="Times New Roman" w:hAnsi="Times New Roman"/>
          <w:sz w:val="28"/>
          <w:szCs w:val="28"/>
          <w:lang w:eastAsia="x-none"/>
        </w:rPr>
        <w:t>им.Бабушкина</w:t>
      </w:r>
      <w:proofErr w:type="spellEnd"/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, ул. </w:t>
      </w:r>
      <w:proofErr w:type="gramStart"/>
      <w:r w:rsidR="0050189C">
        <w:rPr>
          <w:rFonts w:ascii="Times New Roman" w:hAnsi="Times New Roman"/>
          <w:sz w:val="28"/>
          <w:szCs w:val="28"/>
          <w:lang w:eastAsia="x-none"/>
        </w:rPr>
        <w:t>Пролетарская</w:t>
      </w:r>
      <w:r w:rsidR="007D3DEE">
        <w:rPr>
          <w:rFonts w:ascii="Times New Roman" w:hAnsi="Times New Roman"/>
          <w:sz w:val="28"/>
          <w:szCs w:val="28"/>
          <w:lang w:eastAsia="x-none"/>
        </w:rPr>
        <w:t xml:space="preserve">, </w:t>
      </w:r>
      <w:r w:rsidR="00134FC1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134FC1">
        <w:rPr>
          <w:rFonts w:ascii="Times New Roman" w:hAnsi="Times New Roman"/>
          <w:sz w:val="28"/>
          <w:szCs w:val="28"/>
          <w:lang w:eastAsia="x-none"/>
        </w:rPr>
        <w:t>расположенн</w:t>
      </w:r>
      <w:r w:rsidR="00302867">
        <w:rPr>
          <w:rFonts w:ascii="Times New Roman" w:hAnsi="Times New Roman"/>
          <w:sz w:val="28"/>
          <w:szCs w:val="28"/>
          <w:lang w:eastAsia="x-none"/>
        </w:rPr>
        <w:t>ого</w:t>
      </w:r>
      <w:r w:rsidR="00134FC1">
        <w:rPr>
          <w:rFonts w:ascii="Times New Roman" w:hAnsi="Times New Roman"/>
          <w:sz w:val="28"/>
          <w:szCs w:val="28"/>
          <w:lang w:eastAsia="x-none"/>
        </w:rPr>
        <w:t xml:space="preserve"> в территориальной зоне </w:t>
      </w:r>
      <w:r w:rsidR="0050189C">
        <w:rPr>
          <w:rFonts w:ascii="Times New Roman" w:hAnsi="Times New Roman"/>
          <w:sz w:val="28"/>
          <w:szCs w:val="28"/>
          <w:lang w:eastAsia="x-none"/>
        </w:rPr>
        <w:t>ЖИ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7D3DEE">
        <w:rPr>
          <w:rFonts w:ascii="Times New Roman" w:hAnsi="Times New Roman"/>
          <w:sz w:val="28"/>
          <w:szCs w:val="28"/>
          <w:lang w:eastAsia="x-none"/>
        </w:rPr>
        <w:t>«</w:t>
      </w:r>
      <w:r w:rsidR="0050189C">
        <w:rPr>
          <w:rFonts w:ascii="Times New Roman" w:hAnsi="Times New Roman"/>
          <w:sz w:val="28"/>
          <w:szCs w:val="28"/>
          <w:lang w:eastAsia="x-none"/>
        </w:rPr>
        <w:t>Зона застройки индивидуальными жилыми домами</w:t>
      </w:r>
      <w:r w:rsidR="007D3DEE">
        <w:rPr>
          <w:rFonts w:ascii="Times New Roman" w:hAnsi="Times New Roman"/>
          <w:sz w:val="28"/>
          <w:szCs w:val="28"/>
          <w:lang w:eastAsia="x-none"/>
        </w:rPr>
        <w:t>»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>с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134FC1" w:rsidRPr="0050189C">
        <w:rPr>
          <w:rFonts w:ascii="Times New Roman" w:hAnsi="Times New Roman"/>
          <w:sz w:val="28"/>
          <w:szCs w:val="28"/>
          <w:lang w:eastAsia="x-none"/>
        </w:rPr>
        <w:t>вида разрешенного использования</w:t>
      </w:r>
      <w:r w:rsidRPr="0050189C">
        <w:rPr>
          <w:rFonts w:ascii="Times New Roman" w:hAnsi="Times New Roman"/>
          <w:sz w:val="28"/>
          <w:szCs w:val="28"/>
          <w:lang w:eastAsia="x-none"/>
        </w:rPr>
        <w:t xml:space="preserve">  «</w:t>
      </w:r>
      <w:r w:rsidR="0050189C">
        <w:rPr>
          <w:rFonts w:ascii="Times New Roman" w:hAnsi="Times New Roman"/>
          <w:sz w:val="28"/>
          <w:szCs w:val="28"/>
          <w:lang w:eastAsia="x-none"/>
        </w:rPr>
        <w:t>малоэтажная многоквартирная жилая застройка</w:t>
      </w:r>
      <w:r w:rsidRPr="0050189C">
        <w:rPr>
          <w:rFonts w:ascii="Times New Roman" w:hAnsi="Times New Roman"/>
          <w:sz w:val="28"/>
          <w:szCs w:val="28"/>
          <w:lang w:eastAsia="x-none"/>
        </w:rPr>
        <w:t>» на основной вид разрешенного использования</w:t>
      </w:r>
      <w:r w:rsidR="00134FC1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134FC1" w:rsidRPr="0050189C">
        <w:rPr>
          <w:rFonts w:ascii="Times New Roman" w:hAnsi="Times New Roman"/>
          <w:sz w:val="28"/>
          <w:szCs w:val="28"/>
          <w:lang w:eastAsia="x-none"/>
        </w:rPr>
        <w:t>«</w:t>
      </w:r>
      <w:r w:rsidR="0050189C">
        <w:rPr>
          <w:rFonts w:ascii="Times New Roman" w:hAnsi="Times New Roman"/>
          <w:sz w:val="28"/>
          <w:szCs w:val="28"/>
          <w:lang w:eastAsia="x-none"/>
        </w:rPr>
        <w:t>для индивидуального жилищного строительства</w:t>
      </w:r>
      <w:r w:rsidR="00134FC1" w:rsidRPr="0050189C">
        <w:rPr>
          <w:rFonts w:ascii="Times New Roman" w:hAnsi="Times New Roman"/>
          <w:sz w:val="28"/>
          <w:szCs w:val="28"/>
          <w:lang w:eastAsia="x-none"/>
        </w:rPr>
        <w:t>»</w:t>
      </w:r>
      <w:r w:rsidRPr="0050189C">
        <w:rPr>
          <w:rFonts w:ascii="Times New Roman" w:hAnsi="Times New Roman"/>
          <w:sz w:val="28"/>
          <w:szCs w:val="28"/>
          <w:lang w:eastAsia="x-none"/>
        </w:rPr>
        <w:t xml:space="preserve">,  предусмотренный </w:t>
      </w:r>
      <w:r w:rsidR="0050189C" w:rsidRPr="0050189C">
        <w:rPr>
          <w:rFonts w:ascii="Times New Roman" w:hAnsi="Times New Roman"/>
          <w:sz w:val="28"/>
          <w:szCs w:val="28"/>
          <w:lang w:eastAsia="x-none"/>
        </w:rPr>
        <w:t>Правилами землепользования и застройки сельского</w:t>
      </w:r>
      <w:proofErr w:type="gramEnd"/>
      <w:r w:rsidR="0050189C" w:rsidRPr="0050189C">
        <w:rPr>
          <w:rFonts w:ascii="Times New Roman" w:hAnsi="Times New Roman"/>
          <w:sz w:val="28"/>
          <w:szCs w:val="28"/>
          <w:lang w:eastAsia="x-none"/>
        </w:rPr>
        <w:t xml:space="preserve"> поселения Бабушкинское, </w:t>
      </w:r>
      <w:proofErr w:type="gramStart"/>
      <w:r w:rsidR="0050189C" w:rsidRPr="0050189C">
        <w:rPr>
          <w:rFonts w:ascii="Times New Roman" w:hAnsi="Times New Roman"/>
          <w:sz w:val="28"/>
          <w:szCs w:val="28"/>
          <w:lang w:eastAsia="x-none"/>
        </w:rPr>
        <w:t>утвержденными</w:t>
      </w:r>
      <w:proofErr w:type="gramEnd"/>
      <w:r w:rsidR="0050189C" w:rsidRPr="0050189C">
        <w:rPr>
          <w:rFonts w:ascii="Times New Roman" w:hAnsi="Times New Roman"/>
          <w:sz w:val="28"/>
          <w:szCs w:val="28"/>
          <w:lang w:eastAsia="x-none"/>
        </w:rPr>
        <w:t xml:space="preserve"> постановлением Правительства Вологодской области №898 от 07.10.2019 года</w:t>
      </w:r>
      <w:r w:rsidR="00302867">
        <w:rPr>
          <w:rFonts w:ascii="Times New Roman" w:hAnsi="Times New Roman"/>
          <w:sz w:val="28"/>
          <w:szCs w:val="28"/>
          <w:lang w:eastAsia="x-none"/>
        </w:rPr>
        <w:t>.</w:t>
      </w:r>
      <w:r w:rsidRPr="0050189C">
        <w:rPr>
          <w:rFonts w:ascii="Times New Roman" w:hAnsi="Times New Roman"/>
          <w:sz w:val="28"/>
          <w:szCs w:val="28"/>
          <w:lang w:eastAsia="x-none"/>
        </w:rPr>
        <w:t xml:space="preserve"> </w:t>
      </w:r>
    </w:p>
    <w:p w:rsidR="00782EF0" w:rsidRPr="00134FC1" w:rsidRDefault="003C1E79" w:rsidP="00C84EA9">
      <w:pPr>
        <w:pStyle w:val="a5"/>
        <w:jc w:val="both"/>
        <w:rPr>
          <w:sz w:val="28"/>
          <w:szCs w:val="28"/>
          <w:lang w:val="x-none" w:eastAsia="x-none"/>
        </w:rPr>
      </w:pPr>
      <w:r w:rsidRPr="00134FC1">
        <w:rPr>
          <w:sz w:val="28"/>
          <w:szCs w:val="28"/>
          <w:lang w:val="x-none" w:eastAsia="x-none"/>
        </w:rPr>
        <w:tab/>
      </w:r>
      <w:r w:rsidR="00134FC1">
        <w:rPr>
          <w:sz w:val="28"/>
          <w:szCs w:val="28"/>
          <w:lang w:eastAsia="x-none"/>
        </w:rPr>
        <w:t>2</w:t>
      </w:r>
      <w:r w:rsidRPr="00134FC1">
        <w:rPr>
          <w:sz w:val="28"/>
          <w:szCs w:val="28"/>
          <w:lang w:val="x-none" w:eastAsia="x-none"/>
        </w:rPr>
        <w:t xml:space="preserve">. </w:t>
      </w:r>
      <w:r w:rsidR="00782EF0" w:rsidRPr="00134FC1">
        <w:rPr>
          <w:sz w:val="28"/>
          <w:szCs w:val="28"/>
          <w:lang w:val="x-none" w:eastAsia="x-none"/>
        </w:rPr>
        <w:t xml:space="preserve">Постановление подлежит </w:t>
      </w:r>
      <w:r w:rsidR="003C2EC0" w:rsidRPr="00134FC1">
        <w:rPr>
          <w:sz w:val="28"/>
          <w:szCs w:val="28"/>
          <w:lang w:val="x-none" w:eastAsia="x-none"/>
        </w:rPr>
        <w:t xml:space="preserve">официальному </w:t>
      </w:r>
      <w:r w:rsidR="00782EF0" w:rsidRPr="00134FC1">
        <w:rPr>
          <w:sz w:val="28"/>
          <w:szCs w:val="28"/>
          <w:lang w:val="x-none" w:eastAsia="x-none"/>
        </w:rPr>
        <w:t xml:space="preserve">опубликованию </w:t>
      </w:r>
      <w:r w:rsidRPr="00134FC1">
        <w:rPr>
          <w:sz w:val="28"/>
          <w:szCs w:val="28"/>
          <w:lang w:val="x-none" w:eastAsia="x-none"/>
        </w:rPr>
        <w:t xml:space="preserve">(обнародованию) в средствах массовой информации </w:t>
      </w:r>
      <w:r w:rsidR="00782EF0" w:rsidRPr="00134FC1">
        <w:rPr>
          <w:sz w:val="28"/>
          <w:szCs w:val="28"/>
          <w:lang w:val="x-none" w:eastAsia="x-none"/>
        </w:rPr>
        <w:t>и размещению на официальном сайте Ба</w:t>
      </w:r>
      <w:r w:rsidRPr="00134FC1">
        <w:rPr>
          <w:sz w:val="28"/>
          <w:szCs w:val="28"/>
          <w:lang w:val="x-none" w:eastAsia="x-none"/>
        </w:rPr>
        <w:t>бушкинского муниципального округ</w:t>
      </w:r>
      <w:r w:rsidR="00782EF0" w:rsidRPr="00134FC1">
        <w:rPr>
          <w:sz w:val="28"/>
          <w:szCs w:val="28"/>
          <w:lang w:val="x-none" w:eastAsia="x-none"/>
        </w:rPr>
        <w:t>а в информационно-телек</w:t>
      </w:r>
      <w:r w:rsidRPr="00134FC1">
        <w:rPr>
          <w:sz w:val="28"/>
          <w:szCs w:val="28"/>
          <w:lang w:val="x-none" w:eastAsia="x-none"/>
        </w:rPr>
        <w:t>оммуникационной сети «Интернет», вступает в силу со дня опубликования.</w:t>
      </w:r>
    </w:p>
    <w:p w:rsidR="00782EF0" w:rsidRPr="00134FC1" w:rsidRDefault="00782EF0" w:rsidP="00782EF0">
      <w:pPr>
        <w:pStyle w:val="a5"/>
        <w:jc w:val="both"/>
        <w:rPr>
          <w:sz w:val="28"/>
          <w:szCs w:val="28"/>
          <w:lang w:val="x-none" w:eastAsia="x-none"/>
        </w:rPr>
      </w:pPr>
      <w:r w:rsidRPr="00134FC1">
        <w:rPr>
          <w:sz w:val="28"/>
          <w:szCs w:val="28"/>
          <w:lang w:val="x-none" w:eastAsia="x-none"/>
        </w:rPr>
        <w:tab/>
      </w:r>
      <w:r w:rsidR="00134FC1">
        <w:rPr>
          <w:sz w:val="28"/>
          <w:szCs w:val="28"/>
          <w:lang w:eastAsia="x-none"/>
        </w:rPr>
        <w:t>3</w:t>
      </w:r>
      <w:r w:rsidRPr="00134FC1">
        <w:rPr>
          <w:sz w:val="28"/>
          <w:szCs w:val="28"/>
          <w:lang w:val="x-none" w:eastAsia="x-none"/>
        </w:rPr>
        <w:t>. Контроль за исполнением настоящего постановления</w:t>
      </w:r>
      <w:r w:rsidR="003C1E79" w:rsidRPr="00134FC1">
        <w:rPr>
          <w:sz w:val="28"/>
          <w:szCs w:val="28"/>
          <w:lang w:val="x-none" w:eastAsia="x-none"/>
        </w:rPr>
        <w:t xml:space="preserve"> </w:t>
      </w:r>
      <w:r w:rsidR="0050189C">
        <w:rPr>
          <w:sz w:val="28"/>
          <w:szCs w:val="28"/>
          <w:lang w:eastAsia="x-none"/>
        </w:rPr>
        <w:t>оставляю за собой</w:t>
      </w:r>
      <w:r w:rsidR="003C1E79" w:rsidRPr="00134FC1">
        <w:rPr>
          <w:sz w:val="28"/>
          <w:szCs w:val="28"/>
          <w:lang w:val="x-none" w:eastAsia="x-none"/>
        </w:rPr>
        <w:t>.</w:t>
      </w:r>
      <w:r w:rsidRPr="00134FC1">
        <w:rPr>
          <w:sz w:val="28"/>
          <w:szCs w:val="28"/>
          <w:lang w:val="x-none" w:eastAsia="x-none"/>
        </w:rPr>
        <w:tab/>
      </w:r>
    </w:p>
    <w:p w:rsidR="00782EF0" w:rsidRPr="00134FC1" w:rsidRDefault="00782EF0" w:rsidP="00782EF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C1E79" w:rsidRPr="00134FC1" w:rsidRDefault="003C1E79" w:rsidP="003C1E79">
      <w:pPr>
        <w:pStyle w:val="Default"/>
        <w:jc w:val="both"/>
        <w:rPr>
          <w:color w:val="auto"/>
          <w:sz w:val="28"/>
          <w:szCs w:val="28"/>
          <w:lang w:val="x-none" w:eastAsia="x-none"/>
        </w:rPr>
      </w:pPr>
      <w:r w:rsidRPr="00134FC1">
        <w:rPr>
          <w:color w:val="auto"/>
          <w:sz w:val="28"/>
          <w:szCs w:val="28"/>
          <w:lang w:val="x-none" w:eastAsia="x-none"/>
        </w:rPr>
        <w:tab/>
      </w:r>
      <w:r w:rsidR="0050189C">
        <w:rPr>
          <w:color w:val="auto"/>
          <w:sz w:val="28"/>
          <w:szCs w:val="28"/>
          <w:lang w:eastAsia="x-none"/>
        </w:rPr>
        <w:t xml:space="preserve">Первый заместитель </w:t>
      </w:r>
      <w:r w:rsidRPr="00134FC1">
        <w:rPr>
          <w:color w:val="auto"/>
          <w:sz w:val="28"/>
          <w:szCs w:val="28"/>
          <w:lang w:val="x-none" w:eastAsia="x-none"/>
        </w:rPr>
        <w:t>Глав</w:t>
      </w:r>
      <w:r w:rsidR="0050189C">
        <w:rPr>
          <w:color w:val="auto"/>
          <w:sz w:val="28"/>
          <w:szCs w:val="28"/>
          <w:lang w:eastAsia="x-none"/>
        </w:rPr>
        <w:t>ы</w:t>
      </w:r>
      <w:r w:rsidRPr="00134FC1">
        <w:rPr>
          <w:color w:val="auto"/>
          <w:sz w:val="28"/>
          <w:szCs w:val="28"/>
          <w:lang w:val="x-none" w:eastAsia="x-none"/>
        </w:rPr>
        <w:t xml:space="preserve"> округа       </w:t>
      </w:r>
      <w:r w:rsidR="0050189C">
        <w:rPr>
          <w:color w:val="auto"/>
          <w:sz w:val="28"/>
          <w:szCs w:val="28"/>
          <w:lang w:eastAsia="x-none"/>
        </w:rPr>
        <w:t xml:space="preserve">                         </w:t>
      </w:r>
      <w:proofErr w:type="spellStart"/>
      <w:r w:rsidR="0050189C">
        <w:rPr>
          <w:color w:val="auto"/>
          <w:sz w:val="28"/>
          <w:szCs w:val="28"/>
          <w:lang w:eastAsia="x-none"/>
        </w:rPr>
        <w:t>А.В.Шишебаров</w:t>
      </w:r>
      <w:proofErr w:type="spellEnd"/>
      <w:r w:rsidRPr="00134FC1">
        <w:rPr>
          <w:color w:val="auto"/>
          <w:sz w:val="28"/>
          <w:szCs w:val="28"/>
          <w:lang w:val="x-none" w:eastAsia="x-none"/>
        </w:rPr>
        <w:t xml:space="preserve">  </w:t>
      </w:r>
    </w:p>
    <w:sectPr w:rsidR="003C1E79" w:rsidRPr="00134FC1" w:rsidSect="00FA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BC" w:rsidRDefault="00DB6DBC" w:rsidP="003C1E79">
      <w:pPr>
        <w:spacing w:after="0" w:line="240" w:lineRule="auto"/>
      </w:pPr>
      <w:r>
        <w:separator/>
      </w:r>
    </w:p>
  </w:endnote>
  <w:endnote w:type="continuationSeparator" w:id="0">
    <w:p w:rsidR="00DB6DBC" w:rsidRDefault="00DB6DBC" w:rsidP="003C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BC" w:rsidRDefault="00DB6DBC" w:rsidP="003C1E79">
      <w:pPr>
        <w:spacing w:after="0" w:line="240" w:lineRule="auto"/>
      </w:pPr>
      <w:r>
        <w:separator/>
      </w:r>
    </w:p>
  </w:footnote>
  <w:footnote w:type="continuationSeparator" w:id="0">
    <w:p w:rsidR="00DB6DBC" w:rsidRDefault="00DB6DBC" w:rsidP="003C1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F0"/>
    <w:rsid w:val="00013AE0"/>
    <w:rsid w:val="00023EC3"/>
    <w:rsid w:val="00127665"/>
    <w:rsid w:val="00134FC1"/>
    <w:rsid w:val="00177A9B"/>
    <w:rsid w:val="001D01C1"/>
    <w:rsid w:val="001D7B8C"/>
    <w:rsid w:val="002C1C85"/>
    <w:rsid w:val="00302215"/>
    <w:rsid w:val="00302867"/>
    <w:rsid w:val="0033137D"/>
    <w:rsid w:val="00395E7B"/>
    <w:rsid w:val="003C1E79"/>
    <w:rsid w:val="003C2EC0"/>
    <w:rsid w:val="00420E3F"/>
    <w:rsid w:val="00470017"/>
    <w:rsid w:val="004A6A79"/>
    <w:rsid w:val="004C5E88"/>
    <w:rsid w:val="004C7ADB"/>
    <w:rsid w:val="004C7C6D"/>
    <w:rsid w:val="0050189C"/>
    <w:rsid w:val="00503C90"/>
    <w:rsid w:val="005119B1"/>
    <w:rsid w:val="00515732"/>
    <w:rsid w:val="005440E0"/>
    <w:rsid w:val="00557CA3"/>
    <w:rsid w:val="00561DD8"/>
    <w:rsid w:val="0056567A"/>
    <w:rsid w:val="00567D6D"/>
    <w:rsid w:val="00567EDE"/>
    <w:rsid w:val="005F57EF"/>
    <w:rsid w:val="006358BC"/>
    <w:rsid w:val="00654875"/>
    <w:rsid w:val="00717FCD"/>
    <w:rsid w:val="00782EF0"/>
    <w:rsid w:val="007D3DEE"/>
    <w:rsid w:val="008069C4"/>
    <w:rsid w:val="00813CD0"/>
    <w:rsid w:val="00864317"/>
    <w:rsid w:val="008B1CB5"/>
    <w:rsid w:val="008E0888"/>
    <w:rsid w:val="00987894"/>
    <w:rsid w:val="009921CA"/>
    <w:rsid w:val="00A130CA"/>
    <w:rsid w:val="00A37D7E"/>
    <w:rsid w:val="00A4246E"/>
    <w:rsid w:val="00AA7C07"/>
    <w:rsid w:val="00AB3B19"/>
    <w:rsid w:val="00B55743"/>
    <w:rsid w:val="00C26D3F"/>
    <w:rsid w:val="00C34C27"/>
    <w:rsid w:val="00C67D40"/>
    <w:rsid w:val="00C84EA9"/>
    <w:rsid w:val="00C95C85"/>
    <w:rsid w:val="00D25382"/>
    <w:rsid w:val="00DA19AA"/>
    <w:rsid w:val="00DA4148"/>
    <w:rsid w:val="00DB6DBC"/>
    <w:rsid w:val="00DB7B5F"/>
    <w:rsid w:val="00DD1620"/>
    <w:rsid w:val="00E10EC5"/>
    <w:rsid w:val="00E318DD"/>
    <w:rsid w:val="00F70A9E"/>
    <w:rsid w:val="00F749B9"/>
    <w:rsid w:val="00FA3B48"/>
    <w:rsid w:val="00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F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1"/>
    <w:qFormat/>
    <w:rsid w:val="003C1E79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2EF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2EF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82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2EF0"/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basedOn w:val="a0"/>
    <w:uiPriority w:val="99"/>
    <w:rsid w:val="00782EF0"/>
    <w:rPr>
      <w:rFonts w:ascii="Arial" w:hAnsi="Arial" w:cs="Arial"/>
      <w:b/>
      <w:bCs/>
      <w:sz w:val="26"/>
      <w:szCs w:val="2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C1E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1E79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3C1E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C1E79"/>
    <w:rPr>
      <w:rFonts w:ascii="Calibri" w:eastAsia="Times New Roman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3C1E7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C1E79"/>
    <w:rPr>
      <w:rFonts w:ascii="Calibri" w:eastAsia="Times New Roman" w:hAnsi="Calibri" w:cs="Times New Roman"/>
      <w:sz w:val="16"/>
      <w:szCs w:val="16"/>
    </w:rPr>
  </w:style>
  <w:style w:type="character" w:customStyle="1" w:styleId="40">
    <w:name w:val="Заголовок 4 Знак"/>
    <w:basedOn w:val="a0"/>
    <w:uiPriority w:val="9"/>
    <w:semiHidden/>
    <w:rsid w:val="003C1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locked/>
    <w:rsid w:val="003C1E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1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3C1E79"/>
    <w:rPr>
      <w:rFonts w:cs="Times New Roman"/>
      <w:color w:val="0000FF"/>
      <w:u w:val="single"/>
    </w:rPr>
  </w:style>
  <w:style w:type="character" w:customStyle="1" w:styleId="a7">
    <w:name w:val="Знак"/>
    <w:basedOn w:val="a0"/>
    <w:uiPriority w:val="99"/>
    <w:rsid w:val="003C1E79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"/>
    <w:link w:val="a9"/>
    <w:rsid w:val="003C1E79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locked/>
    <w:rsid w:val="003C1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3C1E7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3C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3C1E79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3C1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C1E79"/>
  </w:style>
  <w:style w:type="character" w:customStyle="1" w:styleId="-">
    <w:name w:val="Интернет-ссылка"/>
    <w:uiPriority w:val="99"/>
    <w:rsid w:val="003C1E79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3C1E79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hAnsi="Times New Roman"/>
      <w:color w:val="00000A"/>
      <w:sz w:val="26"/>
      <w:szCs w:val="26"/>
      <w:lang w:eastAsia="ru-RU"/>
    </w:rPr>
  </w:style>
  <w:style w:type="paragraph" w:customStyle="1" w:styleId="consplusnormal1">
    <w:name w:val="consplusnormal"/>
    <w:basedOn w:val="a"/>
    <w:rsid w:val="003C1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FollowedHyperlink"/>
    <w:semiHidden/>
    <w:rsid w:val="0033137D"/>
    <w:rPr>
      <w:rFonts w:cs="Times New Roman"/>
      <w:color w:val="800080"/>
      <w:u w:val="single"/>
    </w:rPr>
  </w:style>
  <w:style w:type="paragraph" w:customStyle="1" w:styleId="Footnote">
    <w:name w:val="Footnote"/>
    <w:rsid w:val="00567EDE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e">
    <w:name w:val="List Paragraph"/>
    <w:basedOn w:val="a"/>
    <w:uiPriority w:val="34"/>
    <w:qFormat/>
    <w:rsid w:val="009921C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57EF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qFormat/>
    <w:rsid w:val="00813CD0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813CD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F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1"/>
    <w:qFormat/>
    <w:rsid w:val="003C1E79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2EF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2EF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82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2EF0"/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basedOn w:val="a0"/>
    <w:uiPriority w:val="99"/>
    <w:rsid w:val="00782EF0"/>
    <w:rPr>
      <w:rFonts w:ascii="Arial" w:hAnsi="Arial" w:cs="Arial"/>
      <w:b/>
      <w:bCs/>
      <w:sz w:val="26"/>
      <w:szCs w:val="2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C1E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1E79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3C1E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C1E79"/>
    <w:rPr>
      <w:rFonts w:ascii="Calibri" w:eastAsia="Times New Roman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3C1E7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C1E79"/>
    <w:rPr>
      <w:rFonts w:ascii="Calibri" w:eastAsia="Times New Roman" w:hAnsi="Calibri" w:cs="Times New Roman"/>
      <w:sz w:val="16"/>
      <w:szCs w:val="16"/>
    </w:rPr>
  </w:style>
  <w:style w:type="character" w:customStyle="1" w:styleId="40">
    <w:name w:val="Заголовок 4 Знак"/>
    <w:basedOn w:val="a0"/>
    <w:uiPriority w:val="9"/>
    <w:semiHidden/>
    <w:rsid w:val="003C1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locked/>
    <w:rsid w:val="003C1E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1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3C1E79"/>
    <w:rPr>
      <w:rFonts w:cs="Times New Roman"/>
      <w:color w:val="0000FF"/>
      <w:u w:val="single"/>
    </w:rPr>
  </w:style>
  <w:style w:type="character" w:customStyle="1" w:styleId="a7">
    <w:name w:val="Знак"/>
    <w:basedOn w:val="a0"/>
    <w:uiPriority w:val="99"/>
    <w:rsid w:val="003C1E79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"/>
    <w:link w:val="a9"/>
    <w:rsid w:val="003C1E79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locked/>
    <w:rsid w:val="003C1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3C1E7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3C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3C1E79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3C1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C1E79"/>
  </w:style>
  <w:style w:type="character" w:customStyle="1" w:styleId="-">
    <w:name w:val="Интернет-ссылка"/>
    <w:uiPriority w:val="99"/>
    <w:rsid w:val="003C1E79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3C1E79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hAnsi="Times New Roman"/>
      <w:color w:val="00000A"/>
      <w:sz w:val="26"/>
      <w:szCs w:val="26"/>
      <w:lang w:eastAsia="ru-RU"/>
    </w:rPr>
  </w:style>
  <w:style w:type="paragraph" w:customStyle="1" w:styleId="consplusnormal1">
    <w:name w:val="consplusnormal"/>
    <w:basedOn w:val="a"/>
    <w:rsid w:val="003C1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FollowedHyperlink"/>
    <w:semiHidden/>
    <w:rsid w:val="0033137D"/>
    <w:rPr>
      <w:rFonts w:cs="Times New Roman"/>
      <w:color w:val="800080"/>
      <w:u w:val="single"/>
    </w:rPr>
  </w:style>
  <w:style w:type="paragraph" w:customStyle="1" w:styleId="Footnote">
    <w:name w:val="Footnote"/>
    <w:rsid w:val="00567EDE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e">
    <w:name w:val="List Paragraph"/>
    <w:basedOn w:val="a"/>
    <w:uiPriority w:val="34"/>
    <w:qFormat/>
    <w:rsid w:val="009921C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57EF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qFormat/>
    <w:rsid w:val="00813CD0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813CD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B3D4CC7-648D-4A19-8101-9D5F3144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2023-10-02T05:55:00Z</cp:lastPrinted>
  <dcterms:created xsi:type="dcterms:W3CDTF">2024-10-25T13:01:00Z</dcterms:created>
  <dcterms:modified xsi:type="dcterms:W3CDTF">2024-10-30T09:30:00Z</dcterms:modified>
</cp:coreProperties>
</file>