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F" w:rsidRDefault="001D618F" w:rsidP="001D618F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18F" w:rsidRPr="00D63CEC" w:rsidRDefault="001D618F" w:rsidP="001D618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</w:t>
      </w:r>
      <w:r w:rsidR="00416600"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</w:p>
    <w:p w:rsidR="001D618F" w:rsidRDefault="001D618F" w:rsidP="001D618F">
      <w:pPr>
        <w:jc w:val="center"/>
      </w:pPr>
    </w:p>
    <w:bookmarkStart w:id="0" w:name="ПолеСоСписком1"/>
    <w:p w:rsidR="001D618F" w:rsidRPr="00C675D9" w:rsidRDefault="005556BA" w:rsidP="001D61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296623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bookmarkEnd w:id="0"/>
    </w:p>
    <w:p w:rsidR="001D618F" w:rsidRDefault="001D618F" w:rsidP="001D618F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1D618F" w:rsidRPr="00C675D9" w:rsidTr="00296623"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1D618F" w:rsidRPr="002C75CE" w:rsidRDefault="008E556F" w:rsidP="00A11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 г.</w:t>
            </w:r>
            <w:bookmarkStart w:id="1" w:name="_GoBack"/>
            <w:bookmarkEnd w:id="1"/>
          </w:p>
        </w:tc>
        <w:tc>
          <w:tcPr>
            <w:tcW w:w="4320" w:type="dxa"/>
            <w:shd w:val="clear" w:color="auto" w:fill="auto"/>
          </w:tcPr>
          <w:p w:rsidR="001D618F" w:rsidRPr="00C675D9" w:rsidRDefault="001D618F" w:rsidP="00580598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1D618F" w:rsidRPr="00C675D9" w:rsidRDefault="001D618F" w:rsidP="00580598">
            <w:pPr>
              <w:jc w:val="center"/>
            </w:pPr>
            <w:r w:rsidRPr="00C675D9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1D618F" w:rsidRPr="0061148E" w:rsidRDefault="008E556F" w:rsidP="00580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296623" w:rsidRPr="00C675D9" w:rsidTr="00580598"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296623" w:rsidRDefault="00296623" w:rsidP="00296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296623" w:rsidRPr="00C675D9" w:rsidRDefault="00296623" w:rsidP="0058059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296623" w:rsidRPr="002C75CE" w:rsidRDefault="00296623" w:rsidP="00580598">
            <w:pPr>
              <w:jc w:val="center"/>
              <w:rPr>
                <w:sz w:val="28"/>
                <w:szCs w:val="28"/>
              </w:rPr>
            </w:pPr>
          </w:p>
        </w:tc>
      </w:tr>
      <w:tr w:rsidR="001D618F" w:rsidRPr="003041C6" w:rsidTr="00296623">
        <w:tc>
          <w:tcPr>
            <w:tcW w:w="2880" w:type="dxa"/>
            <w:shd w:val="clear" w:color="auto" w:fill="auto"/>
          </w:tcPr>
          <w:p w:rsidR="001D618F" w:rsidRPr="003041C6" w:rsidRDefault="001D618F" w:rsidP="00580598">
            <w:pPr>
              <w:rPr>
                <w:sz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1D618F" w:rsidRPr="00C675D9" w:rsidRDefault="001D618F" w:rsidP="00580598">
            <w:pPr>
              <w:jc w:val="center"/>
            </w:pPr>
            <w:proofErr w:type="spellStart"/>
            <w:proofErr w:type="gramStart"/>
            <w:r w:rsidRPr="00C675D9">
              <w:t>с</w:t>
            </w:r>
            <w:proofErr w:type="gramEnd"/>
            <w:r w:rsidRPr="00C675D9">
              <w:t>.</w:t>
            </w:r>
            <w:proofErr w:type="gramStart"/>
            <w:r w:rsidRPr="00C675D9">
              <w:t>им</w:t>
            </w:r>
            <w:proofErr w:type="spellEnd"/>
            <w:proofErr w:type="gramEnd"/>
            <w:r w:rsidRPr="00C675D9">
              <w:t>. Бабушкина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1D618F" w:rsidRPr="003041C6" w:rsidRDefault="001D618F" w:rsidP="00580598">
            <w:pPr>
              <w:rPr>
                <w:sz w:val="28"/>
              </w:rPr>
            </w:pPr>
          </w:p>
        </w:tc>
      </w:tr>
      <w:tr w:rsidR="001D618F" w:rsidRPr="003041C6" w:rsidTr="00580598">
        <w:tc>
          <w:tcPr>
            <w:tcW w:w="9540" w:type="dxa"/>
            <w:gridSpan w:val="4"/>
            <w:shd w:val="clear" w:color="auto" w:fill="auto"/>
          </w:tcPr>
          <w:p w:rsidR="001D618F" w:rsidRPr="003041C6" w:rsidRDefault="001D618F" w:rsidP="00F41933">
            <w:pPr>
              <w:rPr>
                <w:sz w:val="28"/>
              </w:rPr>
            </w:pPr>
          </w:p>
        </w:tc>
      </w:tr>
      <w:tr w:rsidR="001D618F" w:rsidRPr="003041C6" w:rsidTr="00580598">
        <w:tc>
          <w:tcPr>
            <w:tcW w:w="9540" w:type="dxa"/>
            <w:gridSpan w:val="4"/>
            <w:shd w:val="clear" w:color="auto" w:fill="auto"/>
          </w:tcPr>
          <w:p w:rsidR="000B7B9C" w:rsidRDefault="00E627E4" w:rsidP="00F41933">
            <w:pPr>
              <w:jc w:val="center"/>
              <w:rPr>
                <w:rStyle w:val="aa"/>
                <w:sz w:val="28"/>
                <w:szCs w:val="28"/>
              </w:rPr>
            </w:pPr>
            <w:r w:rsidRPr="00E627E4">
              <w:rPr>
                <w:rStyle w:val="aa"/>
                <w:sz w:val="28"/>
                <w:szCs w:val="28"/>
              </w:rPr>
              <w:t xml:space="preserve">Об утверждении Положения о местной системе оповещения населения </w:t>
            </w:r>
            <w:r>
              <w:rPr>
                <w:rStyle w:val="aa"/>
                <w:sz w:val="28"/>
                <w:szCs w:val="28"/>
              </w:rPr>
              <w:t xml:space="preserve">Бабушкинского </w:t>
            </w:r>
            <w:r w:rsidRPr="00E627E4">
              <w:rPr>
                <w:rStyle w:val="aa"/>
                <w:sz w:val="28"/>
                <w:szCs w:val="28"/>
              </w:rPr>
              <w:t xml:space="preserve">муниципального </w:t>
            </w:r>
            <w:r w:rsidR="00416600">
              <w:rPr>
                <w:rStyle w:val="aa"/>
                <w:sz w:val="28"/>
                <w:szCs w:val="28"/>
              </w:rPr>
              <w:t>округа</w:t>
            </w:r>
            <w:r w:rsidRPr="00E627E4">
              <w:rPr>
                <w:rStyle w:val="aa"/>
                <w:sz w:val="28"/>
                <w:szCs w:val="28"/>
              </w:rPr>
              <w:t xml:space="preserve"> об угрозе возникновения или возникновении чрезвычайных ситуаций природного и техногенного характера, </w:t>
            </w:r>
            <w:proofErr w:type="gramStart"/>
            <w:r w:rsidRPr="00E627E4">
              <w:rPr>
                <w:rStyle w:val="aa"/>
                <w:sz w:val="28"/>
                <w:szCs w:val="28"/>
              </w:rPr>
              <w:t>возникающих</w:t>
            </w:r>
            <w:proofErr w:type="gramEnd"/>
            <w:r w:rsidRPr="00E627E4">
              <w:rPr>
                <w:rStyle w:val="aa"/>
                <w:sz w:val="28"/>
                <w:szCs w:val="28"/>
              </w:rPr>
              <w:t xml:space="preserve"> в том числе при военных конфликтах </w:t>
            </w:r>
          </w:p>
          <w:p w:rsidR="001D618F" w:rsidRPr="00581222" w:rsidRDefault="00E627E4" w:rsidP="00F41933">
            <w:pPr>
              <w:jc w:val="center"/>
              <w:rPr>
                <w:b/>
                <w:sz w:val="28"/>
              </w:rPr>
            </w:pPr>
            <w:r w:rsidRPr="00E627E4">
              <w:rPr>
                <w:rStyle w:val="aa"/>
                <w:sz w:val="28"/>
                <w:szCs w:val="28"/>
              </w:rPr>
              <w:t>или вследствие этих конфликтов</w:t>
            </w:r>
          </w:p>
        </w:tc>
      </w:tr>
      <w:tr w:rsidR="001D618F" w:rsidRPr="003041C6" w:rsidTr="00580598">
        <w:tc>
          <w:tcPr>
            <w:tcW w:w="9540" w:type="dxa"/>
            <w:gridSpan w:val="4"/>
            <w:shd w:val="clear" w:color="auto" w:fill="auto"/>
          </w:tcPr>
          <w:p w:rsidR="001D618F" w:rsidRPr="003041C6" w:rsidRDefault="001D618F" w:rsidP="00F41933">
            <w:pPr>
              <w:rPr>
                <w:sz w:val="28"/>
              </w:rPr>
            </w:pPr>
          </w:p>
        </w:tc>
      </w:tr>
      <w:tr w:rsidR="00296623" w:rsidRPr="003041C6" w:rsidTr="00580598">
        <w:tc>
          <w:tcPr>
            <w:tcW w:w="9540" w:type="dxa"/>
            <w:gridSpan w:val="4"/>
            <w:shd w:val="clear" w:color="auto" w:fill="auto"/>
          </w:tcPr>
          <w:p w:rsidR="00296623" w:rsidRPr="003041C6" w:rsidRDefault="00296623" w:rsidP="00F41933">
            <w:pPr>
              <w:rPr>
                <w:sz w:val="28"/>
              </w:rPr>
            </w:pPr>
          </w:p>
        </w:tc>
      </w:tr>
    </w:tbl>
    <w:p w:rsidR="001D618F" w:rsidRPr="00F41933" w:rsidRDefault="00E627E4" w:rsidP="00F41933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F41933">
        <w:rPr>
          <w:sz w:val="28"/>
          <w:szCs w:val="28"/>
        </w:rPr>
        <w:t>В  соответствие  с  Федеральными  законами  от  21  декабря  1994 года  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№ 794 от 30 декабря 2003 года «О единой государственной системе предупреждения и ликвидации чрезвычайных ситуаций», совместными приказами Министерства Российской Федерации по делам гражданской обороны</w:t>
      </w:r>
      <w:proofErr w:type="gramEnd"/>
      <w:r w:rsidRPr="00F41933">
        <w:rPr>
          <w:sz w:val="28"/>
          <w:szCs w:val="28"/>
        </w:rPr>
        <w:t xml:space="preserve">, </w:t>
      </w:r>
      <w:proofErr w:type="gramStart"/>
      <w:r w:rsidRPr="00F41933">
        <w:rPr>
          <w:sz w:val="28"/>
          <w:szCs w:val="28"/>
        </w:rPr>
        <w:t>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 и № 579/366 «Об утверждении Положения об организации эксплуатационно-технического обслуживания систем оповещения населения», постановлением Правительства Вологодской области от 17 июня 2013 года № 614 «О поддержании в состоянии постоянной готовности к</w:t>
      </w:r>
      <w:proofErr w:type="gramEnd"/>
      <w:r w:rsidRPr="00F41933">
        <w:rPr>
          <w:sz w:val="28"/>
          <w:szCs w:val="28"/>
        </w:rPr>
        <w:t xml:space="preserve"> использованию системы оповещения и информирования населения Вологодской области об угрозе возникновения или возникновении чрезвычайных ситуаций природного и техногенного характера, а также об опасностях, возникающих при военных конфликтах или вследствие этих конфликтов», </w:t>
      </w:r>
      <w:r w:rsidR="00F41933" w:rsidRPr="00F41933">
        <w:rPr>
          <w:sz w:val="28"/>
          <w:szCs w:val="28"/>
        </w:rPr>
        <w:t xml:space="preserve">руководствуясь Уставом Бабушкинского муниципального </w:t>
      </w:r>
      <w:r w:rsidR="00416600">
        <w:rPr>
          <w:sz w:val="28"/>
          <w:szCs w:val="28"/>
        </w:rPr>
        <w:t>округа</w:t>
      </w:r>
      <w:r w:rsidR="00F41933" w:rsidRPr="00F41933">
        <w:rPr>
          <w:sz w:val="28"/>
          <w:szCs w:val="28"/>
        </w:rPr>
        <w:t xml:space="preserve"> Вологодской области</w:t>
      </w:r>
      <w:r w:rsidRPr="00F41933">
        <w:rPr>
          <w:sz w:val="28"/>
          <w:szCs w:val="28"/>
        </w:rPr>
        <w:t>,</w:t>
      </w:r>
      <w:r w:rsidR="002D76FC" w:rsidRPr="00F41933">
        <w:rPr>
          <w:sz w:val="28"/>
          <w:szCs w:val="28"/>
        </w:rPr>
        <w:t xml:space="preserve"> </w:t>
      </w:r>
    </w:p>
    <w:p w:rsidR="00296623" w:rsidRPr="00F41933" w:rsidRDefault="001D618F" w:rsidP="00F41933">
      <w:pPr>
        <w:ind w:firstLine="709"/>
        <w:rPr>
          <w:b/>
          <w:bCs/>
          <w:sz w:val="28"/>
          <w:szCs w:val="28"/>
        </w:rPr>
      </w:pPr>
      <w:r w:rsidRPr="00F41933">
        <w:rPr>
          <w:b/>
          <w:bCs/>
          <w:sz w:val="28"/>
          <w:szCs w:val="28"/>
        </w:rPr>
        <w:t>ПОСТАНОВЛЯ</w:t>
      </w:r>
      <w:r w:rsidR="00F41933" w:rsidRPr="00F41933">
        <w:rPr>
          <w:b/>
          <w:bCs/>
          <w:sz w:val="28"/>
          <w:szCs w:val="28"/>
        </w:rPr>
        <w:t>Ю</w:t>
      </w:r>
      <w:r w:rsidRPr="00F41933">
        <w:rPr>
          <w:b/>
          <w:bCs/>
          <w:sz w:val="28"/>
          <w:szCs w:val="28"/>
        </w:rPr>
        <w:t xml:space="preserve">: </w:t>
      </w:r>
    </w:p>
    <w:p w:rsidR="00F41933" w:rsidRPr="00F41933" w:rsidRDefault="00F41933" w:rsidP="008263D9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rPr>
          <w:sz w:val="28"/>
          <w:szCs w:val="28"/>
        </w:rPr>
      </w:pPr>
      <w:r w:rsidRPr="00F41933">
        <w:rPr>
          <w:sz w:val="28"/>
          <w:szCs w:val="28"/>
        </w:rPr>
        <w:t>Утвердить прилагаемые:</w:t>
      </w:r>
    </w:p>
    <w:p w:rsidR="00F41933" w:rsidRPr="00F41933" w:rsidRDefault="00F41933" w:rsidP="008263D9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положение о местной системе оповещения населения </w:t>
      </w:r>
      <w:r>
        <w:rPr>
          <w:sz w:val="28"/>
          <w:szCs w:val="28"/>
        </w:rPr>
        <w:t>Бабушкинского</w:t>
      </w:r>
      <w:r w:rsidRPr="00F41933">
        <w:rPr>
          <w:sz w:val="28"/>
          <w:szCs w:val="28"/>
        </w:rPr>
        <w:t xml:space="preserve"> </w:t>
      </w:r>
      <w:r w:rsidRPr="00F41933">
        <w:rPr>
          <w:rStyle w:val="aa"/>
          <w:b w:val="0"/>
          <w:sz w:val="28"/>
          <w:szCs w:val="28"/>
        </w:rPr>
        <w:t xml:space="preserve">муниципального </w:t>
      </w:r>
      <w:r w:rsidR="00416600">
        <w:rPr>
          <w:sz w:val="28"/>
          <w:szCs w:val="28"/>
        </w:rPr>
        <w:t>округа</w:t>
      </w:r>
      <w:r w:rsidRPr="00F41933">
        <w:rPr>
          <w:rStyle w:val="aa"/>
          <w:b w:val="0"/>
          <w:sz w:val="28"/>
          <w:szCs w:val="28"/>
        </w:rPr>
        <w:t xml:space="preserve"> об угрозе </w:t>
      </w:r>
      <w:r w:rsidRPr="00F41933">
        <w:rPr>
          <w:sz w:val="28"/>
          <w:szCs w:val="28"/>
        </w:rPr>
        <w:t xml:space="preserve">возникновения или возникновении чрезвычайных ситуаций природного и техногенного характера, </w:t>
      </w:r>
      <w:proofErr w:type="gramStart"/>
      <w:r w:rsidRPr="00F41933">
        <w:rPr>
          <w:sz w:val="28"/>
          <w:szCs w:val="28"/>
        </w:rPr>
        <w:t>возникающих</w:t>
      </w:r>
      <w:proofErr w:type="gramEnd"/>
      <w:r w:rsidRPr="00F41933">
        <w:rPr>
          <w:sz w:val="28"/>
          <w:szCs w:val="28"/>
        </w:rPr>
        <w:t xml:space="preserve"> в том числе при военных конфликтах или вследствие этих конфликтов (приложение № 1);</w:t>
      </w:r>
    </w:p>
    <w:p w:rsidR="00F41933" w:rsidRPr="00F41933" w:rsidRDefault="00F41933" w:rsidP="008263D9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lastRenderedPageBreak/>
        <w:t xml:space="preserve">тексты экстренных речевых сообщений по оповещению населения </w:t>
      </w:r>
      <w:r>
        <w:rPr>
          <w:sz w:val="28"/>
          <w:szCs w:val="28"/>
        </w:rPr>
        <w:t xml:space="preserve">Бабушкинского муниципального </w:t>
      </w:r>
      <w:r w:rsidR="004166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 </w:t>
      </w:r>
      <w:r w:rsidRPr="00F41933">
        <w:rPr>
          <w:sz w:val="28"/>
          <w:szCs w:val="28"/>
        </w:rPr>
        <w:t>угрозе или возникновении чрезвычайных ситуаций мирного и военного времени (приложение № 2);</w:t>
      </w:r>
    </w:p>
    <w:p w:rsidR="00F41933" w:rsidRPr="00F41933" w:rsidRDefault="00F41933" w:rsidP="008263D9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перечень маршрутов движения автомобилей, оборудованных громкоговорящими устройствами, для выполнения мероприятий по оповещению населения </w:t>
      </w:r>
      <w:r>
        <w:rPr>
          <w:sz w:val="28"/>
          <w:szCs w:val="28"/>
        </w:rPr>
        <w:t>Бабушкинского муниципального</w:t>
      </w:r>
      <w:r w:rsidRPr="00F41933">
        <w:rPr>
          <w:sz w:val="28"/>
          <w:szCs w:val="28"/>
        </w:rPr>
        <w:t xml:space="preserve"> </w:t>
      </w:r>
      <w:r w:rsidR="00416600">
        <w:rPr>
          <w:sz w:val="28"/>
          <w:szCs w:val="28"/>
        </w:rPr>
        <w:t>округа</w:t>
      </w:r>
      <w:r w:rsidRPr="00F41933">
        <w:rPr>
          <w:sz w:val="28"/>
          <w:szCs w:val="28"/>
        </w:rPr>
        <w:t xml:space="preserve"> при угрозе или возникновении чрезвычайных ситуаций или доведению сигналов оповещения ГО</w:t>
      </w:r>
      <w:r>
        <w:rPr>
          <w:sz w:val="28"/>
          <w:szCs w:val="28"/>
        </w:rPr>
        <w:t xml:space="preserve"> </w:t>
      </w:r>
      <w:r w:rsidRPr="00F41933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Pr="00F41933">
        <w:rPr>
          <w:sz w:val="28"/>
          <w:szCs w:val="28"/>
        </w:rPr>
        <w:t>3);</w:t>
      </w:r>
    </w:p>
    <w:p w:rsidR="00F41933" w:rsidRPr="00F41933" w:rsidRDefault="00F41933" w:rsidP="008263D9">
      <w:pPr>
        <w:pStyle w:val="a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>акт по результатам оценки технического со</w:t>
      </w:r>
      <w:r>
        <w:rPr>
          <w:sz w:val="28"/>
          <w:szCs w:val="28"/>
        </w:rPr>
        <w:t xml:space="preserve">стояния средств оповещения МСОН Бабушкинского </w:t>
      </w:r>
      <w:r w:rsidRPr="00F41933">
        <w:rPr>
          <w:sz w:val="28"/>
          <w:szCs w:val="28"/>
        </w:rPr>
        <w:t xml:space="preserve">муниципального </w:t>
      </w:r>
      <w:r w:rsidR="00416600">
        <w:rPr>
          <w:sz w:val="28"/>
          <w:szCs w:val="28"/>
        </w:rPr>
        <w:t>округа</w:t>
      </w:r>
      <w:r w:rsidRPr="00F41933">
        <w:rPr>
          <w:sz w:val="28"/>
          <w:szCs w:val="28"/>
        </w:rPr>
        <w:t xml:space="preserve"> с образцом (вариантом) его заполнения (приложение №</w:t>
      </w:r>
      <w:r>
        <w:rPr>
          <w:sz w:val="28"/>
          <w:szCs w:val="28"/>
        </w:rPr>
        <w:t xml:space="preserve"> </w:t>
      </w:r>
      <w:r w:rsidRPr="00F41933">
        <w:rPr>
          <w:sz w:val="28"/>
          <w:szCs w:val="28"/>
        </w:rPr>
        <w:t>4).</w:t>
      </w:r>
    </w:p>
    <w:p w:rsidR="00F41933" w:rsidRPr="00F41933" w:rsidRDefault="00F41933" w:rsidP="00F70FCD">
      <w:pPr>
        <w:pStyle w:val="a9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Рекомендовать отделению МВД России </w:t>
      </w:r>
      <w:r w:rsidR="00416600">
        <w:rPr>
          <w:sz w:val="28"/>
          <w:szCs w:val="28"/>
        </w:rPr>
        <w:t>«</w:t>
      </w:r>
      <w:r>
        <w:rPr>
          <w:sz w:val="28"/>
          <w:szCs w:val="28"/>
        </w:rPr>
        <w:t>Бабушкинско</w:t>
      </w:r>
      <w:r w:rsidR="00416600">
        <w:rPr>
          <w:sz w:val="28"/>
          <w:szCs w:val="28"/>
        </w:rPr>
        <w:t xml:space="preserve">е» </w:t>
      </w:r>
      <w:r w:rsidR="00A03C96">
        <w:rPr>
          <w:sz w:val="28"/>
          <w:szCs w:val="28"/>
        </w:rPr>
        <w:t xml:space="preserve">и </w:t>
      </w:r>
      <w:r w:rsidR="00A03C96" w:rsidRPr="00A03C96">
        <w:rPr>
          <w:sz w:val="28"/>
          <w:szCs w:val="28"/>
          <w:lang w:eastAsia="ar-SA"/>
        </w:rPr>
        <w:t xml:space="preserve">КУ ПБ </w:t>
      </w:r>
      <w:proofErr w:type="gramStart"/>
      <w:r w:rsidR="00A03C96" w:rsidRPr="00A03C96">
        <w:rPr>
          <w:sz w:val="28"/>
          <w:szCs w:val="28"/>
          <w:lang w:eastAsia="ar-SA"/>
        </w:rPr>
        <w:t>ВО</w:t>
      </w:r>
      <w:proofErr w:type="gramEnd"/>
      <w:r w:rsidR="00A03C96" w:rsidRPr="00A03C96">
        <w:rPr>
          <w:sz w:val="28"/>
          <w:szCs w:val="28"/>
          <w:lang w:eastAsia="ar-SA"/>
        </w:rPr>
        <w:t xml:space="preserve"> «Противопожарная служба Вологодской области»</w:t>
      </w:r>
      <w:r w:rsidRPr="00F41933">
        <w:rPr>
          <w:sz w:val="28"/>
          <w:szCs w:val="28"/>
        </w:rPr>
        <w:t xml:space="preserve">: </w:t>
      </w:r>
    </w:p>
    <w:p w:rsidR="00F41933" w:rsidRPr="00F41933" w:rsidRDefault="00F41933" w:rsidP="00F70FCD">
      <w:pPr>
        <w:pStyle w:val="a9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>иметь в автомобилях, оборудованных сигнально-громкоговорящими устройствами (СГУ), необходимое количество экземпляров текстов речевых сообщений по оповещению населения района при угрозе или возникновении чрезвычайных ситуаций или доведению сигналов оповещения ГО;</w:t>
      </w:r>
    </w:p>
    <w:p w:rsidR="00F41933" w:rsidRPr="00F41933" w:rsidRDefault="00F41933" w:rsidP="00F70FCD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инструктировать личный состав, заступающий на дежурство, о закрепленном за ним маршруте оповещения и порядке оповещения населения </w:t>
      </w:r>
      <w:r w:rsidR="00416600">
        <w:rPr>
          <w:sz w:val="28"/>
          <w:szCs w:val="28"/>
        </w:rPr>
        <w:t>округа</w:t>
      </w:r>
      <w:r w:rsidRPr="00F41933">
        <w:rPr>
          <w:sz w:val="28"/>
          <w:szCs w:val="28"/>
        </w:rPr>
        <w:t xml:space="preserve"> при угрозе или возникновении чрезвычайных ситуаций в соответствии с текстами речевых сообщений; </w:t>
      </w:r>
    </w:p>
    <w:p w:rsidR="00F41933" w:rsidRPr="00F41933" w:rsidRDefault="00F41933" w:rsidP="00F70FCD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41933">
        <w:rPr>
          <w:sz w:val="28"/>
          <w:szCs w:val="28"/>
        </w:rPr>
        <w:t xml:space="preserve">проводить практические тренировки личного состава ОМВД </w:t>
      </w:r>
      <w:r w:rsidR="00841085" w:rsidRPr="00841085">
        <w:rPr>
          <w:sz w:val="28"/>
          <w:szCs w:val="28"/>
        </w:rPr>
        <w:t xml:space="preserve">и КУ ПБ </w:t>
      </w:r>
      <w:proofErr w:type="gramStart"/>
      <w:r w:rsidR="00841085" w:rsidRPr="00841085">
        <w:rPr>
          <w:sz w:val="28"/>
          <w:szCs w:val="28"/>
        </w:rPr>
        <w:t>ВО</w:t>
      </w:r>
      <w:proofErr w:type="gramEnd"/>
      <w:r w:rsidR="00841085" w:rsidRPr="00841085">
        <w:rPr>
          <w:sz w:val="28"/>
          <w:szCs w:val="28"/>
        </w:rPr>
        <w:t xml:space="preserve"> «Противопожарная служба Вологодской области»</w:t>
      </w:r>
      <w:r w:rsidR="00841085">
        <w:rPr>
          <w:sz w:val="28"/>
          <w:szCs w:val="28"/>
        </w:rPr>
        <w:t xml:space="preserve"> </w:t>
      </w:r>
      <w:r w:rsidRPr="00F41933">
        <w:rPr>
          <w:sz w:val="28"/>
          <w:szCs w:val="28"/>
        </w:rPr>
        <w:t>по действиям на утвержденных данным постановлением маршрутах оповещения с передачей всех типов сообщений в ходе плановых учений по подготовке к паводковому и пожароопасному периодам, а также Всероссийской штабной тренировке по гражданской обороне.</w:t>
      </w:r>
    </w:p>
    <w:p w:rsidR="00F41933" w:rsidRDefault="00416600" w:rsidP="00F70FCD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Начальникам территориальных секторов администрации </w:t>
      </w:r>
      <w:r w:rsidR="00F41933">
        <w:rPr>
          <w:sz w:val="28"/>
          <w:szCs w:val="28"/>
        </w:rPr>
        <w:t xml:space="preserve">Бабушкинского </w:t>
      </w:r>
      <w:r w:rsidR="00F41933" w:rsidRPr="00F4193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F41933" w:rsidRPr="00F41933">
        <w:rPr>
          <w:sz w:val="28"/>
          <w:szCs w:val="28"/>
        </w:rPr>
        <w:t xml:space="preserve">, получив информацию от оперативного дежурного ЕДДС </w:t>
      </w:r>
      <w:r>
        <w:rPr>
          <w:sz w:val="28"/>
          <w:szCs w:val="28"/>
        </w:rPr>
        <w:t>округа</w:t>
      </w:r>
      <w:r w:rsidR="00F41933" w:rsidRPr="00F41933">
        <w:rPr>
          <w:sz w:val="28"/>
          <w:szCs w:val="28"/>
        </w:rPr>
        <w:t xml:space="preserve">, обеспечить своевременное оповещение и информирование населения </w:t>
      </w:r>
      <w:r w:rsidR="00F41933" w:rsidRPr="00F41933">
        <w:rPr>
          <w:rStyle w:val="aa"/>
          <w:b w:val="0"/>
          <w:sz w:val="28"/>
          <w:szCs w:val="28"/>
        </w:rPr>
        <w:t>об угрозе</w:t>
      </w:r>
      <w:r w:rsidR="00F41933" w:rsidRPr="00F41933">
        <w:rPr>
          <w:rStyle w:val="aa"/>
          <w:sz w:val="28"/>
          <w:szCs w:val="28"/>
        </w:rPr>
        <w:t xml:space="preserve"> </w:t>
      </w:r>
      <w:r w:rsidR="00F41933" w:rsidRPr="00F41933">
        <w:rPr>
          <w:sz w:val="28"/>
          <w:szCs w:val="28"/>
        </w:rPr>
        <w:t xml:space="preserve">возникновения или возникновении чрезвычайных ситуаций природного и техногенного характера, </w:t>
      </w:r>
      <w:proofErr w:type="gramStart"/>
      <w:r w:rsidR="00F41933" w:rsidRPr="00F41933">
        <w:rPr>
          <w:sz w:val="28"/>
          <w:szCs w:val="28"/>
        </w:rPr>
        <w:t>возникающих</w:t>
      </w:r>
      <w:proofErr w:type="gramEnd"/>
      <w:r w:rsidR="00F41933" w:rsidRPr="00F41933">
        <w:rPr>
          <w:sz w:val="28"/>
          <w:szCs w:val="28"/>
        </w:rPr>
        <w:t xml:space="preserve"> в том числе при военных конфликтах или вследствие этих конфликтов по телефону и/или путем </w:t>
      </w:r>
      <w:proofErr w:type="spellStart"/>
      <w:r w:rsidR="00F41933" w:rsidRPr="00F41933">
        <w:rPr>
          <w:sz w:val="28"/>
          <w:szCs w:val="28"/>
        </w:rPr>
        <w:t>подворового</w:t>
      </w:r>
      <w:proofErr w:type="spellEnd"/>
      <w:r w:rsidR="00F41933" w:rsidRPr="00F41933">
        <w:rPr>
          <w:sz w:val="28"/>
          <w:szCs w:val="28"/>
        </w:rPr>
        <w:t xml:space="preserve"> обхода жителей населенных пунктов поселений.</w:t>
      </w:r>
      <w:r w:rsidR="00A03C96">
        <w:rPr>
          <w:sz w:val="28"/>
          <w:szCs w:val="28"/>
        </w:rPr>
        <w:t xml:space="preserve"> </w:t>
      </w:r>
    </w:p>
    <w:p w:rsidR="00F70FCD" w:rsidRDefault="00A03C96" w:rsidP="00F70FCD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41085">
        <w:rPr>
          <w:sz w:val="28"/>
          <w:szCs w:val="28"/>
        </w:rPr>
        <w:t>Признать утратившим силу постановлени</w:t>
      </w:r>
      <w:r w:rsidR="00841085" w:rsidRPr="00841085">
        <w:rPr>
          <w:sz w:val="28"/>
          <w:szCs w:val="28"/>
        </w:rPr>
        <w:t>е</w:t>
      </w:r>
      <w:r w:rsidRPr="00841085">
        <w:rPr>
          <w:sz w:val="28"/>
          <w:szCs w:val="28"/>
        </w:rPr>
        <w:t xml:space="preserve"> администрации Бабушкинс</w:t>
      </w:r>
      <w:r w:rsidR="00841085" w:rsidRPr="00841085">
        <w:rPr>
          <w:sz w:val="28"/>
          <w:szCs w:val="28"/>
        </w:rPr>
        <w:t xml:space="preserve">кого муниципального района от </w:t>
      </w:r>
      <w:r w:rsidR="00F70FCD">
        <w:rPr>
          <w:sz w:val="28"/>
          <w:szCs w:val="28"/>
        </w:rPr>
        <w:t>19</w:t>
      </w:r>
      <w:r w:rsidR="00841085" w:rsidRPr="00841085">
        <w:rPr>
          <w:sz w:val="28"/>
          <w:szCs w:val="28"/>
        </w:rPr>
        <w:t>.1</w:t>
      </w:r>
      <w:r w:rsidR="00F70FCD">
        <w:rPr>
          <w:sz w:val="28"/>
          <w:szCs w:val="28"/>
        </w:rPr>
        <w:t>0</w:t>
      </w:r>
      <w:r w:rsidR="00841085" w:rsidRPr="00841085">
        <w:rPr>
          <w:sz w:val="28"/>
          <w:szCs w:val="28"/>
        </w:rPr>
        <w:t>.202</w:t>
      </w:r>
      <w:r w:rsidR="00F70FCD">
        <w:rPr>
          <w:sz w:val="28"/>
          <w:szCs w:val="28"/>
        </w:rPr>
        <w:t>2</w:t>
      </w:r>
      <w:r w:rsidR="00841085" w:rsidRPr="00841085">
        <w:rPr>
          <w:sz w:val="28"/>
          <w:szCs w:val="28"/>
        </w:rPr>
        <w:t xml:space="preserve"> года № </w:t>
      </w:r>
      <w:r w:rsidR="00F70FCD">
        <w:rPr>
          <w:sz w:val="28"/>
          <w:szCs w:val="28"/>
        </w:rPr>
        <w:t>643</w:t>
      </w:r>
      <w:r w:rsidR="00841085" w:rsidRPr="00841085">
        <w:rPr>
          <w:sz w:val="28"/>
          <w:szCs w:val="28"/>
        </w:rPr>
        <w:t xml:space="preserve"> «</w:t>
      </w:r>
      <w:r w:rsidR="00F70FCD" w:rsidRPr="00F70FCD">
        <w:rPr>
          <w:sz w:val="28"/>
          <w:szCs w:val="28"/>
        </w:rPr>
        <w:t xml:space="preserve">Об утверждении Положения о местной системе оповещения населения Бабушкинского муниципального </w:t>
      </w:r>
      <w:r w:rsidR="00F70FCD">
        <w:rPr>
          <w:sz w:val="28"/>
          <w:szCs w:val="28"/>
        </w:rPr>
        <w:t>района</w:t>
      </w:r>
      <w:r w:rsidR="00F70FCD" w:rsidRPr="00F70FCD">
        <w:rPr>
          <w:sz w:val="28"/>
          <w:szCs w:val="28"/>
        </w:rPr>
        <w:t xml:space="preserve"> об угрозе возникновения или возникновении чрезвычайных ситуаций природного и техногенного характера, </w:t>
      </w:r>
      <w:proofErr w:type="gramStart"/>
      <w:r w:rsidR="00F70FCD" w:rsidRPr="00F70FCD">
        <w:rPr>
          <w:sz w:val="28"/>
          <w:szCs w:val="28"/>
        </w:rPr>
        <w:t>возникающих</w:t>
      </w:r>
      <w:proofErr w:type="gramEnd"/>
      <w:r w:rsidR="00F70FCD" w:rsidRPr="00F70FCD">
        <w:rPr>
          <w:sz w:val="28"/>
          <w:szCs w:val="28"/>
        </w:rPr>
        <w:t xml:space="preserve"> в том числе при военных конфликтах или вследствие этих конфликтов</w:t>
      </w:r>
      <w:r w:rsidR="00F70FCD">
        <w:rPr>
          <w:sz w:val="28"/>
          <w:szCs w:val="28"/>
        </w:rPr>
        <w:t xml:space="preserve">». </w:t>
      </w:r>
    </w:p>
    <w:p w:rsidR="00F70FCD" w:rsidRPr="00F70FCD" w:rsidRDefault="00F70FCD" w:rsidP="00F70FCD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70FCD">
        <w:rPr>
          <w:sz w:val="28"/>
          <w:szCs w:val="28"/>
        </w:rPr>
        <w:lastRenderedPageBreak/>
        <w:t xml:space="preserve">Настоящее </w:t>
      </w:r>
      <w:r w:rsidR="008E556F">
        <w:rPr>
          <w:sz w:val="28"/>
          <w:szCs w:val="28"/>
        </w:rPr>
        <w:t>п</w:t>
      </w:r>
      <w:r w:rsidRPr="00F70FCD">
        <w:rPr>
          <w:sz w:val="28"/>
          <w:szCs w:val="28"/>
        </w:rPr>
        <w:t>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  <w:r>
        <w:rPr>
          <w:color w:val="000000"/>
          <w:sz w:val="28"/>
          <w:szCs w:val="28"/>
        </w:rPr>
        <w:t xml:space="preserve"> </w:t>
      </w:r>
    </w:p>
    <w:p w:rsidR="00F70FCD" w:rsidRPr="00F70FCD" w:rsidRDefault="00F70FCD" w:rsidP="00F70FCD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F70FCD">
        <w:rPr>
          <w:sz w:val="28"/>
          <w:szCs w:val="28"/>
        </w:rPr>
        <w:t>Контроль за</w:t>
      </w:r>
      <w:proofErr w:type="gramEnd"/>
      <w:r w:rsidRPr="00F70FC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D618F" w:rsidRPr="00F41933" w:rsidRDefault="001D618F" w:rsidP="00F41933">
      <w:pPr>
        <w:ind w:firstLine="709"/>
        <w:jc w:val="both"/>
        <w:rPr>
          <w:bCs/>
          <w:sz w:val="28"/>
          <w:szCs w:val="28"/>
        </w:rPr>
      </w:pPr>
    </w:p>
    <w:p w:rsidR="001D618F" w:rsidRPr="00F41933" w:rsidRDefault="001D618F" w:rsidP="00F41933">
      <w:pPr>
        <w:ind w:firstLine="709"/>
        <w:rPr>
          <w:sz w:val="28"/>
          <w:szCs w:val="28"/>
        </w:rPr>
      </w:pPr>
    </w:p>
    <w:p w:rsidR="008B0B85" w:rsidRDefault="00F70FCD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841085" w:rsidRDefault="00841085">
      <w:pPr>
        <w:rPr>
          <w:sz w:val="28"/>
          <w:szCs w:val="28"/>
        </w:rPr>
      </w:pPr>
    </w:p>
    <w:p w:rsidR="00F70FCD" w:rsidRDefault="00F70FCD">
      <w:pPr>
        <w:rPr>
          <w:sz w:val="28"/>
          <w:szCs w:val="28"/>
        </w:rPr>
      </w:pPr>
    </w:p>
    <w:p w:rsidR="00F70FCD" w:rsidRDefault="00F70FCD">
      <w:pPr>
        <w:rPr>
          <w:sz w:val="28"/>
          <w:szCs w:val="28"/>
        </w:rPr>
      </w:pPr>
    </w:p>
    <w:p w:rsidR="00F70FCD" w:rsidRDefault="00F70FCD">
      <w:pPr>
        <w:rPr>
          <w:sz w:val="28"/>
          <w:szCs w:val="28"/>
        </w:rPr>
      </w:pPr>
    </w:p>
    <w:p w:rsidR="00F70FCD" w:rsidRDefault="00F70FCD">
      <w:pPr>
        <w:rPr>
          <w:sz w:val="28"/>
          <w:szCs w:val="28"/>
        </w:rPr>
      </w:pPr>
    </w:p>
    <w:p w:rsidR="00F70FCD" w:rsidRDefault="00F70FCD">
      <w:pPr>
        <w:rPr>
          <w:sz w:val="28"/>
          <w:szCs w:val="28"/>
        </w:rPr>
      </w:pPr>
    </w:p>
    <w:p w:rsidR="00F70FCD" w:rsidRDefault="00F70F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494"/>
        <w:gridCol w:w="4075"/>
      </w:tblGrid>
      <w:tr w:rsidR="001D618F" w:rsidRPr="002F77A5" w:rsidTr="002F77A5">
        <w:trPr>
          <w:trHeight w:val="1706"/>
        </w:trPr>
        <w:tc>
          <w:tcPr>
            <w:tcW w:w="3284" w:type="dxa"/>
            <w:shd w:val="clear" w:color="auto" w:fill="auto"/>
          </w:tcPr>
          <w:p w:rsidR="001D618F" w:rsidRPr="002F77A5" w:rsidRDefault="001D618F" w:rsidP="00580598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1D618F" w:rsidRPr="002F77A5" w:rsidRDefault="001D618F" w:rsidP="00580598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F11BBA" w:rsidRPr="002F77A5" w:rsidRDefault="001D618F" w:rsidP="00F11BBA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Приложение</w:t>
            </w:r>
            <w:r w:rsidR="00966D50" w:rsidRPr="002F77A5">
              <w:rPr>
                <w:sz w:val="28"/>
                <w:szCs w:val="28"/>
              </w:rPr>
              <w:t xml:space="preserve"> № 1</w:t>
            </w:r>
            <w:r w:rsidR="00F11BBA" w:rsidRPr="002F77A5">
              <w:rPr>
                <w:sz w:val="28"/>
                <w:szCs w:val="28"/>
              </w:rPr>
              <w:t xml:space="preserve"> </w:t>
            </w:r>
          </w:p>
          <w:p w:rsidR="00F70FCD" w:rsidRDefault="00F70FCD" w:rsidP="00F11BBA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F11BBA" w:rsidRPr="002F77A5">
              <w:rPr>
                <w:sz w:val="28"/>
                <w:szCs w:val="28"/>
              </w:rPr>
              <w:t xml:space="preserve"> </w:t>
            </w:r>
          </w:p>
          <w:p w:rsidR="001D618F" w:rsidRPr="002F77A5" w:rsidRDefault="00F11BBA" w:rsidP="00F11BBA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постановлением администрации Бабушкинского муниципального </w:t>
            </w:r>
            <w:r w:rsidR="00F70FCD">
              <w:rPr>
                <w:sz w:val="28"/>
                <w:szCs w:val="28"/>
              </w:rPr>
              <w:t>округа</w:t>
            </w:r>
            <w:r w:rsidRPr="002F77A5">
              <w:rPr>
                <w:sz w:val="28"/>
                <w:szCs w:val="28"/>
              </w:rPr>
              <w:t xml:space="preserve"> </w:t>
            </w:r>
          </w:p>
          <w:p w:rsidR="00F11BBA" w:rsidRPr="002F77A5" w:rsidRDefault="00F11BBA" w:rsidP="008E556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от </w:t>
            </w:r>
            <w:r w:rsidR="008E556F">
              <w:rPr>
                <w:sz w:val="28"/>
                <w:szCs w:val="28"/>
              </w:rPr>
              <w:t>08</w:t>
            </w:r>
            <w:r w:rsidRPr="002F77A5">
              <w:rPr>
                <w:sz w:val="28"/>
                <w:szCs w:val="28"/>
              </w:rPr>
              <w:t>.</w:t>
            </w:r>
            <w:r w:rsidR="008E556F">
              <w:rPr>
                <w:sz w:val="28"/>
                <w:szCs w:val="28"/>
              </w:rPr>
              <w:t>05</w:t>
            </w:r>
            <w:r w:rsidRPr="002F77A5">
              <w:rPr>
                <w:sz w:val="28"/>
                <w:szCs w:val="28"/>
              </w:rPr>
              <w:t>.202</w:t>
            </w:r>
            <w:r w:rsidR="00F70FCD">
              <w:rPr>
                <w:sz w:val="28"/>
                <w:szCs w:val="28"/>
              </w:rPr>
              <w:t>4</w:t>
            </w:r>
            <w:r w:rsidRPr="002F77A5">
              <w:rPr>
                <w:sz w:val="28"/>
                <w:szCs w:val="28"/>
              </w:rPr>
              <w:t xml:space="preserve"> года № </w:t>
            </w:r>
            <w:r w:rsidR="008E556F">
              <w:rPr>
                <w:sz w:val="28"/>
                <w:szCs w:val="28"/>
              </w:rPr>
              <w:t>332</w:t>
            </w:r>
          </w:p>
        </w:tc>
      </w:tr>
    </w:tbl>
    <w:p w:rsidR="002F77A5" w:rsidRDefault="002F77A5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77A5" w:rsidRDefault="002F77A5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1BBA" w:rsidRPr="00F11BBA" w:rsidRDefault="00F70FCD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11BBA" w:rsidRPr="00F11BBA" w:rsidRDefault="00F11BBA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F11BBA">
        <w:rPr>
          <w:rStyle w:val="aa"/>
          <w:sz w:val="28"/>
          <w:szCs w:val="28"/>
        </w:rPr>
        <w:t>о местной системе оповещения населения</w:t>
      </w:r>
    </w:p>
    <w:p w:rsidR="00F11BBA" w:rsidRPr="00F11BBA" w:rsidRDefault="00F11BBA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11BBA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Бабушкинского</w:t>
      </w:r>
      <w:r w:rsidR="00F70FCD">
        <w:rPr>
          <w:rStyle w:val="aa"/>
          <w:sz w:val="28"/>
          <w:szCs w:val="28"/>
        </w:rPr>
        <w:t xml:space="preserve"> муниципального округа</w:t>
      </w:r>
      <w:r w:rsidRPr="00F11BBA">
        <w:rPr>
          <w:rStyle w:val="aa"/>
          <w:sz w:val="28"/>
          <w:szCs w:val="28"/>
        </w:rPr>
        <w:t xml:space="preserve"> </w:t>
      </w:r>
    </w:p>
    <w:p w:rsidR="00F11BBA" w:rsidRPr="00F11BBA" w:rsidRDefault="00F11BBA" w:rsidP="00F11BBA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11BBA">
        <w:rPr>
          <w:sz w:val="28"/>
          <w:szCs w:val="28"/>
        </w:rPr>
        <w:t>(далее по тексту – МСОН)</w:t>
      </w:r>
    </w:p>
    <w:p w:rsidR="00F11BBA" w:rsidRPr="00F11BBA" w:rsidRDefault="00F11BBA" w:rsidP="00F11BBA">
      <w:pPr>
        <w:jc w:val="center"/>
        <w:rPr>
          <w:b/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1"/>
          <w:numId w:val="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>Общие положения</w:t>
      </w:r>
    </w:p>
    <w:p w:rsidR="00F11BBA" w:rsidRPr="00F11BBA" w:rsidRDefault="00F11BBA" w:rsidP="00F11BBA">
      <w:pPr>
        <w:pStyle w:val="a9"/>
        <w:shd w:val="clear" w:color="auto" w:fill="FFFFFF"/>
        <w:ind w:left="0" w:firstLine="709"/>
        <w:rPr>
          <w:b/>
          <w:bCs/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  <w:shd w:val="clear" w:color="auto" w:fill="FFFFFF"/>
        </w:rPr>
      </w:pPr>
      <w:r w:rsidRPr="00F11BBA">
        <w:rPr>
          <w:sz w:val="28"/>
          <w:szCs w:val="28"/>
          <w:shd w:val="clear" w:color="auto" w:fill="FFFFFF"/>
        </w:rPr>
        <w:t xml:space="preserve">Настоящее Положение определяет состав, предназначение и порядок использования МСОН </w:t>
      </w:r>
      <w:r>
        <w:rPr>
          <w:sz w:val="28"/>
          <w:szCs w:val="28"/>
          <w:shd w:val="clear" w:color="auto" w:fill="FFFFFF"/>
        </w:rPr>
        <w:t xml:space="preserve">Бабушкинского </w:t>
      </w:r>
      <w:r w:rsidRPr="00F11BBA">
        <w:rPr>
          <w:sz w:val="28"/>
          <w:szCs w:val="28"/>
          <w:shd w:val="clear" w:color="auto" w:fill="FFFFFF"/>
        </w:rPr>
        <w:t xml:space="preserve">муниципального </w:t>
      </w:r>
      <w:r w:rsidR="00F70FCD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  <w:shd w:val="clear" w:color="auto" w:fill="FFFFFF"/>
        </w:rPr>
        <w:t xml:space="preserve"> об опасностях, возникающих при военных конфликтах или вследствие этих конфликтов, а также при чрезвычайных ситуациях муниципального и локального характера, а также мероприятия по ее совершенствованию и поддержанию в постоянной готовности.</w:t>
      </w: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>МСОН является составной частью региональной автоматизированной системы централизованного оповещения (далее – РАСЦО) населения Вологодской области, представляющей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сигналов оповещения и экстренной информации до органов управления, сил и средств гражданской обороны, Вологодской территориальной подсистемы единой государственной системы предупреждения и ликвидации чрезвычайных ситуаций (далее – ТП РСЧС) и</w:t>
      </w:r>
      <w:proofErr w:type="gramEnd"/>
      <w:r w:rsidRPr="00F11BBA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Бабушкинского</w:t>
      </w:r>
      <w:r w:rsidRPr="00F11BBA">
        <w:rPr>
          <w:sz w:val="28"/>
          <w:szCs w:val="28"/>
        </w:rPr>
        <w:t xml:space="preserve"> муниципального </w:t>
      </w:r>
      <w:r w:rsidR="00F70FCD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. </w:t>
      </w: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РАСЦО области имеет три уровня управления оповещением и включает:</w:t>
      </w:r>
    </w:p>
    <w:p w:rsidR="00F11BBA" w:rsidRPr="00F11BBA" w:rsidRDefault="00F11BBA" w:rsidP="008263D9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>на региональном уровне – пункты управления оповещением (центры оповещения) области, специальную аппаратуру для ввода сигналов оповещения и речевой информации в программы цифрового телевидения и радиовещания на Вологодском ОРТПЦ и ГТРК-Вологда, каналы управления и передачи данных, обеспечивающие защиту информации не ниже 2 класса защищенности и стандартные устройства сопряжения с системами оповещения муниципального и объектового уровня;</w:t>
      </w:r>
      <w:proofErr w:type="gramEnd"/>
    </w:p>
    <w:p w:rsidR="00F11BBA" w:rsidRPr="00F11BBA" w:rsidRDefault="00F11BBA" w:rsidP="008263D9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на муниципальном уровне – местные системы оповещения населения муниципальных образований области (далее – МСОН) и комплексные системы экстренного оповещения населения (далее – КСЭОН) в городских округах Вологда и Череповец и г.</w:t>
      </w:r>
      <w:r>
        <w:rPr>
          <w:sz w:val="28"/>
          <w:szCs w:val="28"/>
        </w:rPr>
        <w:t xml:space="preserve"> </w:t>
      </w:r>
      <w:r w:rsidRPr="00F11BBA">
        <w:rPr>
          <w:sz w:val="28"/>
          <w:szCs w:val="28"/>
        </w:rPr>
        <w:t>Великий Устюг;</w:t>
      </w:r>
    </w:p>
    <w:p w:rsidR="00F11BBA" w:rsidRPr="00F11BBA" w:rsidRDefault="00F11BBA" w:rsidP="008263D9">
      <w:pPr>
        <w:pStyle w:val="a9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на объектовом уровне – локальные системы оповещения (далее – ЛСО) в районах размещения опасных производственных объектов I и II классов опасности, гидротехнических сооружений чрезвычайно высокой и высокой опасности (далее – ОПО) на территории области.</w:t>
      </w: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Строительство МСОН </w:t>
      </w:r>
      <w:r>
        <w:rPr>
          <w:sz w:val="28"/>
          <w:szCs w:val="28"/>
        </w:rPr>
        <w:t>Бабушкинского</w:t>
      </w:r>
      <w:r w:rsidRPr="00F11BBA">
        <w:rPr>
          <w:sz w:val="28"/>
          <w:szCs w:val="28"/>
        </w:rPr>
        <w:t xml:space="preserve"> муниципального </w:t>
      </w:r>
      <w:r w:rsidR="00F70FCD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организовано в соответствии с рабочей документацией 42.17-ТХ-8 «Корректировка проекта № РМВИ</w:t>
      </w:r>
      <w:proofErr w:type="gramStart"/>
      <w:r w:rsidRPr="00F11BBA">
        <w:rPr>
          <w:sz w:val="28"/>
          <w:szCs w:val="28"/>
        </w:rPr>
        <w:t>1</w:t>
      </w:r>
      <w:proofErr w:type="gramEnd"/>
      <w:r w:rsidR="00887A8A">
        <w:rPr>
          <w:sz w:val="28"/>
          <w:szCs w:val="28"/>
        </w:rPr>
        <w:t>.</w:t>
      </w:r>
      <w:r w:rsidRPr="00F11BBA">
        <w:rPr>
          <w:sz w:val="28"/>
          <w:szCs w:val="28"/>
        </w:rPr>
        <w:t xml:space="preserve">274 «Реконструкция ТАСЦО «Маяк» Вологодской области» в </w:t>
      </w:r>
      <w:r w:rsidR="00EC576C">
        <w:rPr>
          <w:sz w:val="28"/>
          <w:szCs w:val="28"/>
        </w:rPr>
        <w:t>2019-</w:t>
      </w:r>
      <w:r w:rsidRPr="00F11BBA">
        <w:rPr>
          <w:sz w:val="28"/>
          <w:szCs w:val="28"/>
        </w:rPr>
        <w:t>2020 г</w:t>
      </w:r>
      <w:r w:rsidR="00EC576C">
        <w:rPr>
          <w:sz w:val="28"/>
          <w:szCs w:val="28"/>
        </w:rPr>
        <w:t>одах</w:t>
      </w:r>
      <w:r w:rsidRPr="00F11BBA">
        <w:rPr>
          <w:sz w:val="28"/>
          <w:szCs w:val="28"/>
        </w:rPr>
        <w:t xml:space="preserve"> на базе комплекса програм</w:t>
      </w:r>
      <w:r>
        <w:rPr>
          <w:sz w:val="28"/>
          <w:szCs w:val="28"/>
        </w:rPr>
        <w:t>м</w:t>
      </w:r>
      <w:r w:rsidRPr="00F11BBA">
        <w:rPr>
          <w:sz w:val="28"/>
          <w:szCs w:val="28"/>
        </w:rPr>
        <w:t>но-аппаратных средств оповещения (далее – КПАСО) «Марс-Арсенал» в составе:</w:t>
      </w:r>
    </w:p>
    <w:p w:rsidR="00F11BBA" w:rsidRPr="00F11BBA" w:rsidRDefault="00F11BBA" w:rsidP="00DD31C6">
      <w:pPr>
        <w:pStyle w:val="a9"/>
        <w:shd w:val="clear" w:color="auto" w:fill="FFFFFF"/>
        <w:ind w:left="0"/>
        <w:jc w:val="both"/>
        <w:rPr>
          <w:sz w:val="28"/>
          <w:szCs w:val="28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5584"/>
        <w:gridCol w:w="653"/>
        <w:gridCol w:w="2835"/>
      </w:tblGrid>
      <w:tr w:rsidR="00F11BBA" w:rsidRPr="00F11BBA" w:rsidTr="00887A8A">
        <w:tc>
          <w:tcPr>
            <w:tcW w:w="567" w:type="dxa"/>
            <w:vAlign w:val="center"/>
          </w:tcPr>
          <w:p w:rsidR="00F11BBA" w:rsidRPr="00F11BBA" w:rsidRDefault="00F11BBA" w:rsidP="00887A8A">
            <w:pPr>
              <w:tabs>
                <w:tab w:val="center" w:pos="4677"/>
                <w:tab w:val="right" w:pos="9355"/>
              </w:tabs>
              <w:jc w:val="center"/>
            </w:pPr>
            <w:r w:rsidRPr="00F11BBA">
              <w:t>1.</w:t>
            </w:r>
          </w:p>
        </w:tc>
        <w:tc>
          <w:tcPr>
            <w:tcW w:w="5584" w:type="dxa"/>
            <w:vAlign w:val="center"/>
          </w:tcPr>
          <w:p w:rsidR="00F11BBA" w:rsidRPr="00F11BBA" w:rsidRDefault="00F11BBA" w:rsidP="00887A8A">
            <w:r w:rsidRPr="00F11BBA">
              <w:t>Узел сопряжения МСОН с РАСЦО</w:t>
            </w:r>
          </w:p>
        </w:tc>
        <w:tc>
          <w:tcPr>
            <w:tcW w:w="653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1</w:t>
            </w:r>
          </w:p>
        </w:tc>
        <w:tc>
          <w:tcPr>
            <w:tcW w:w="2835" w:type="dxa"/>
            <w:vAlign w:val="center"/>
          </w:tcPr>
          <w:p w:rsidR="00F11BBA" w:rsidRDefault="00F11BBA" w:rsidP="00887A8A">
            <w:pPr>
              <w:jc w:val="center"/>
            </w:pPr>
            <w:r w:rsidRPr="00F11BBA">
              <w:t>Терминал управления ТУ-2 КПАСО-Р</w:t>
            </w:r>
          </w:p>
          <w:p w:rsidR="00F11BBA" w:rsidRPr="00F11BBA" w:rsidRDefault="00F11BBA" w:rsidP="00887A8A">
            <w:pPr>
              <w:jc w:val="center"/>
            </w:pPr>
            <w:r w:rsidRPr="00F11BBA">
              <w:t>«Марс-Арсенал»</w:t>
            </w:r>
          </w:p>
        </w:tc>
      </w:tr>
      <w:tr w:rsidR="00F11BBA" w:rsidRPr="00F11BBA" w:rsidTr="00887A8A">
        <w:tc>
          <w:tcPr>
            <w:tcW w:w="567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2.</w:t>
            </w:r>
          </w:p>
        </w:tc>
        <w:tc>
          <w:tcPr>
            <w:tcW w:w="5584" w:type="dxa"/>
            <w:vAlign w:val="center"/>
          </w:tcPr>
          <w:p w:rsidR="00F11BBA" w:rsidRPr="00F11BBA" w:rsidRDefault="00F11BBA" w:rsidP="00887A8A">
            <w:r w:rsidRPr="00F11BBA">
              <w:t>Пульт управления  МСОН на ЕДДС</w:t>
            </w:r>
          </w:p>
        </w:tc>
        <w:tc>
          <w:tcPr>
            <w:tcW w:w="653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1</w:t>
            </w:r>
          </w:p>
        </w:tc>
        <w:tc>
          <w:tcPr>
            <w:tcW w:w="2835" w:type="dxa"/>
            <w:vAlign w:val="center"/>
          </w:tcPr>
          <w:p w:rsidR="00F11BBA" w:rsidRDefault="00F11BBA" w:rsidP="00887A8A">
            <w:pPr>
              <w:jc w:val="center"/>
            </w:pPr>
            <w:r w:rsidRPr="00F11BBA">
              <w:t>ЦП-М КПАСО-Р</w:t>
            </w:r>
          </w:p>
          <w:p w:rsidR="00F11BBA" w:rsidRPr="00F11BBA" w:rsidRDefault="00F11BBA" w:rsidP="00887A8A">
            <w:pPr>
              <w:jc w:val="center"/>
            </w:pPr>
            <w:r w:rsidRPr="00F11BBA">
              <w:t>«Марс-Арсенал»</w:t>
            </w:r>
          </w:p>
        </w:tc>
      </w:tr>
      <w:tr w:rsidR="00F11BBA" w:rsidRPr="00F11BBA" w:rsidTr="00887A8A">
        <w:tc>
          <w:tcPr>
            <w:tcW w:w="567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3.</w:t>
            </w:r>
          </w:p>
        </w:tc>
        <w:tc>
          <w:tcPr>
            <w:tcW w:w="5584" w:type="dxa"/>
            <w:vAlign w:val="center"/>
          </w:tcPr>
          <w:p w:rsidR="00F11BBA" w:rsidRPr="00F11BBA" w:rsidRDefault="00F11BBA" w:rsidP="00887A8A">
            <w:r w:rsidRPr="00F11BBA">
              <w:t>Телекоммуникационный сервер для оповещения должностных лиц ГОЧС по заранее созданным электронным телефонным спискам</w:t>
            </w:r>
          </w:p>
        </w:tc>
        <w:tc>
          <w:tcPr>
            <w:tcW w:w="653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1</w:t>
            </w:r>
          </w:p>
        </w:tc>
        <w:tc>
          <w:tcPr>
            <w:tcW w:w="2835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ТКС-М-4 КПАСО-Р «Марс-Арсенал»</w:t>
            </w:r>
          </w:p>
        </w:tc>
      </w:tr>
      <w:tr w:rsidR="00F11BBA" w:rsidRPr="00F11BBA" w:rsidTr="00887A8A">
        <w:tc>
          <w:tcPr>
            <w:tcW w:w="567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4.</w:t>
            </w:r>
          </w:p>
        </w:tc>
        <w:tc>
          <w:tcPr>
            <w:tcW w:w="5584" w:type="dxa"/>
            <w:vAlign w:val="center"/>
          </w:tcPr>
          <w:p w:rsidR="00F11BBA" w:rsidRPr="00F11BBA" w:rsidRDefault="00F11BBA" w:rsidP="00887A8A">
            <w:proofErr w:type="spellStart"/>
            <w:r>
              <w:t>Сирен</w:t>
            </w:r>
            <w:r w:rsidR="00D67B1D">
              <w:t>н</w:t>
            </w:r>
            <w:r w:rsidRPr="00F11BBA">
              <w:t>о</w:t>
            </w:r>
            <w:proofErr w:type="spellEnd"/>
            <w:r w:rsidRPr="00F11BBA">
              <w:t>-громкоговорящая установка (ВАУ) для передачи сигнала сирены и речевого оповещения населения районного центра</w:t>
            </w:r>
          </w:p>
        </w:tc>
        <w:tc>
          <w:tcPr>
            <w:tcW w:w="653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2</w:t>
            </w:r>
          </w:p>
        </w:tc>
        <w:tc>
          <w:tcPr>
            <w:tcW w:w="2835" w:type="dxa"/>
            <w:vAlign w:val="center"/>
          </w:tcPr>
          <w:p w:rsidR="00F11BBA" w:rsidRPr="00F11BBA" w:rsidRDefault="00F11BBA" w:rsidP="00887A8A">
            <w:pPr>
              <w:jc w:val="center"/>
            </w:pPr>
            <w:r w:rsidRPr="00F11BBA">
              <w:t>Блок акустического оповещения БАО-600 КПАСО-Р</w:t>
            </w:r>
          </w:p>
        </w:tc>
      </w:tr>
    </w:tbl>
    <w:p w:rsidR="00F11BBA" w:rsidRPr="00F11BBA" w:rsidRDefault="00F11BBA" w:rsidP="00DD31C6">
      <w:pPr>
        <w:shd w:val="clear" w:color="auto" w:fill="FFFFFF"/>
        <w:jc w:val="both"/>
        <w:rPr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 дальнейшем наращивание во</w:t>
      </w:r>
      <w:r>
        <w:rPr>
          <w:sz w:val="28"/>
          <w:szCs w:val="28"/>
        </w:rPr>
        <w:t xml:space="preserve">зможностей МСОН по охвату </w:t>
      </w:r>
      <w:proofErr w:type="spellStart"/>
      <w:r>
        <w:rPr>
          <w:sz w:val="28"/>
          <w:szCs w:val="28"/>
        </w:rPr>
        <w:t>сирен</w:t>
      </w:r>
      <w:r w:rsidR="00D67B1D">
        <w:rPr>
          <w:sz w:val="28"/>
          <w:szCs w:val="28"/>
        </w:rPr>
        <w:t>н</w:t>
      </w:r>
      <w:r w:rsidRPr="00F11BBA">
        <w:rPr>
          <w:sz w:val="28"/>
          <w:szCs w:val="28"/>
        </w:rPr>
        <w:t>о</w:t>
      </w:r>
      <w:proofErr w:type="spellEnd"/>
      <w:r w:rsidRPr="00F11BBA">
        <w:rPr>
          <w:sz w:val="28"/>
          <w:szCs w:val="28"/>
        </w:rPr>
        <w:t xml:space="preserve">-речевым оповещением населения </w:t>
      </w:r>
      <w:r w:rsidR="00414EC6">
        <w:rPr>
          <w:sz w:val="28"/>
          <w:szCs w:val="28"/>
        </w:rPr>
        <w:t>округа</w:t>
      </w:r>
      <w:r w:rsidRPr="00F11BBA">
        <w:rPr>
          <w:sz w:val="28"/>
          <w:szCs w:val="28"/>
        </w:rPr>
        <w:t xml:space="preserve"> до 75% планируется путем планомерного монтажа дополнительных акустических систем уличного исполнения БАО-300 в следующих </w:t>
      </w:r>
      <w:r w:rsidR="00F70FCD">
        <w:rPr>
          <w:sz w:val="28"/>
          <w:szCs w:val="28"/>
        </w:rPr>
        <w:t>территориальных секторах админис</w:t>
      </w:r>
      <w:r w:rsidR="00414EC6">
        <w:rPr>
          <w:sz w:val="28"/>
          <w:szCs w:val="28"/>
        </w:rPr>
        <w:t>т</w:t>
      </w:r>
      <w:r w:rsidR="00F70FCD">
        <w:rPr>
          <w:sz w:val="28"/>
          <w:szCs w:val="28"/>
        </w:rPr>
        <w:t>рации округа</w:t>
      </w:r>
      <w:r w:rsidRPr="00F11BBA">
        <w:rPr>
          <w:sz w:val="28"/>
          <w:szCs w:val="28"/>
        </w:rPr>
        <w:t xml:space="preserve">: </w:t>
      </w:r>
      <w:proofErr w:type="spellStart"/>
      <w:r w:rsidRPr="00F11BBA">
        <w:rPr>
          <w:sz w:val="28"/>
          <w:szCs w:val="28"/>
        </w:rPr>
        <w:t>Березниковское</w:t>
      </w:r>
      <w:proofErr w:type="spellEnd"/>
      <w:r w:rsidRPr="00F11BBA">
        <w:rPr>
          <w:sz w:val="28"/>
          <w:szCs w:val="28"/>
        </w:rPr>
        <w:t xml:space="preserve">, </w:t>
      </w:r>
      <w:proofErr w:type="spellStart"/>
      <w:r w:rsidRPr="00F11BBA">
        <w:rPr>
          <w:sz w:val="28"/>
          <w:szCs w:val="28"/>
        </w:rPr>
        <w:t>Миньковское</w:t>
      </w:r>
      <w:proofErr w:type="spellEnd"/>
      <w:r w:rsidRPr="00F11BBA">
        <w:rPr>
          <w:sz w:val="28"/>
          <w:szCs w:val="28"/>
        </w:rPr>
        <w:t xml:space="preserve">, </w:t>
      </w:r>
      <w:proofErr w:type="spellStart"/>
      <w:r w:rsidRPr="00F11BBA">
        <w:rPr>
          <w:sz w:val="28"/>
          <w:szCs w:val="28"/>
        </w:rPr>
        <w:t>Подболотное</w:t>
      </w:r>
      <w:proofErr w:type="spellEnd"/>
      <w:r w:rsidRPr="00F11BBA">
        <w:rPr>
          <w:sz w:val="28"/>
          <w:szCs w:val="28"/>
        </w:rPr>
        <w:t xml:space="preserve">, </w:t>
      </w:r>
      <w:proofErr w:type="spellStart"/>
      <w:r w:rsidRPr="00F11BBA">
        <w:rPr>
          <w:sz w:val="28"/>
          <w:szCs w:val="28"/>
        </w:rPr>
        <w:t>Рослятинское</w:t>
      </w:r>
      <w:proofErr w:type="spellEnd"/>
      <w:r w:rsidRPr="00F11BBA">
        <w:rPr>
          <w:sz w:val="28"/>
          <w:szCs w:val="28"/>
        </w:rPr>
        <w:t xml:space="preserve">, </w:t>
      </w:r>
      <w:proofErr w:type="spellStart"/>
      <w:r w:rsidRPr="00F11BBA">
        <w:rPr>
          <w:sz w:val="28"/>
          <w:szCs w:val="28"/>
        </w:rPr>
        <w:t>Тимановское</w:t>
      </w:r>
      <w:proofErr w:type="spellEnd"/>
      <w:r w:rsidRPr="00F11BBA">
        <w:rPr>
          <w:sz w:val="28"/>
          <w:szCs w:val="28"/>
        </w:rPr>
        <w:t>.</w:t>
      </w:r>
    </w:p>
    <w:p w:rsidR="00F11BBA" w:rsidRPr="00F11BBA" w:rsidRDefault="00F11BBA" w:rsidP="00DD31C6">
      <w:pPr>
        <w:shd w:val="clear" w:color="auto" w:fill="FFFFFF"/>
        <w:jc w:val="both"/>
        <w:rPr>
          <w:sz w:val="28"/>
          <w:szCs w:val="28"/>
        </w:rPr>
      </w:pPr>
    </w:p>
    <w:p w:rsidR="00F11BBA" w:rsidRPr="00DD31C6" w:rsidRDefault="00DD31C6" w:rsidP="008263D9">
      <w:pPr>
        <w:pStyle w:val="a9"/>
        <w:numPr>
          <w:ilvl w:val="1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понятия и термины</w:t>
      </w:r>
    </w:p>
    <w:p w:rsidR="00F11BBA" w:rsidRDefault="00F11BBA" w:rsidP="00DD31C6">
      <w:pPr>
        <w:pStyle w:val="ConsPlusNormal"/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Оповещение населения о чрезвычайных ситуациях</w:t>
      </w:r>
      <w:r w:rsidRPr="00F11BBA">
        <w:rPr>
          <w:sz w:val="28"/>
          <w:szCs w:val="28"/>
        </w:rPr>
        <w:t xml:space="preserve">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F11BBA">
        <w:rPr>
          <w:b/>
          <w:sz w:val="28"/>
          <w:szCs w:val="28"/>
        </w:rPr>
        <w:t>Информирование населения о чрезвычайных ситуациях</w:t>
      </w:r>
      <w:r w:rsidRPr="00F11BBA">
        <w:rPr>
          <w:sz w:val="28"/>
          <w:szCs w:val="28"/>
        </w:rPr>
        <w:t xml:space="preserve"> 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ГО, защиты населения и территорий от чрезвычайных ситуаций, в том числе обеспечения безопасности людей на водных объектах</w:t>
      </w:r>
      <w:proofErr w:type="gramEnd"/>
      <w:r w:rsidRPr="00F11BBA">
        <w:rPr>
          <w:sz w:val="28"/>
          <w:szCs w:val="28"/>
        </w:rPr>
        <w:t xml:space="preserve"> и обеспечения пожарной безопасности.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Сигнал оповещения</w:t>
      </w:r>
      <w:r w:rsidRPr="00F11BBA">
        <w:rPr>
          <w:sz w:val="28"/>
          <w:szCs w:val="28"/>
        </w:rPr>
        <w:t xml:space="preserve"> является командой для проведения мероприятий по </w:t>
      </w:r>
      <w:r w:rsidRPr="00F11BBA">
        <w:rPr>
          <w:sz w:val="28"/>
          <w:szCs w:val="28"/>
        </w:rPr>
        <w:lastRenderedPageBreak/>
        <w:t>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территориальной подсистемы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F11BBA">
        <w:rPr>
          <w:b/>
          <w:sz w:val="28"/>
          <w:szCs w:val="28"/>
        </w:rPr>
        <w:t>Комплексная система экстренного оповещения населения</w:t>
      </w:r>
      <w:r w:rsidRPr="00F11BBA">
        <w:rPr>
          <w:sz w:val="28"/>
          <w:szCs w:val="28"/>
        </w:rPr>
        <w:t xml:space="preserve"> об угрозе возникновения или о возникновении чрезвычайных ситуаций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Pr="00F11BBA">
        <w:rPr>
          <w:sz w:val="28"/>
          <w:szCs w:val="28"/>
        </w:rPr>
        <w:t xml:space="preserve"> (или) </w:t>
      </w:r>
      <w:proofErr w:type="gramStart"/>
      <w:r w:rsidRPr="00F11BBA">
        <w:rPr>
          <w:sz w:val="28"/>
          <w:szCs w:val="28"/>
        </w:rPr>
        <w:t>автоматизированном</w:t>
      </w:r>
      <w:proofErr w:type="gramEnd"/>
      <w:r w:rsidRPr="00F11BBA">
        <w:rPr>
          <w:sz w:val="28"/>
          <w:szCs w:val="28"/>
        </w:rPr>
        <w:t xml:space="preserve"> режимах.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Зона экстренного оповещения населения</w:t>
      </w:r>
      <w:r w:rsidRPr="00F11BBA">
        <w:rPr>
          <w:sz w:val="28"/>
          <w:szCs w:val="28"/>
        </w:rPr>
        <w:t xml:space="preserve"> –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</w:t>
      </w:r>
      <w:r w:rsidRPr="00F11BBA">
        <w:rPr>
          <w:sz w:val="28"/>
          <w:szCs w:val="28"/>
        </w:rPr>
        <w:t xml:space="preserve"> – это специально созданные технические устройства, осуществляющие прием, обработку и передачу ауди</w:t>
      </w:r>
      <w:proofErr w:type="gramStart"/>
      <w:r w:rsidRPr="00F11BBA">
        <w:rPr>
          <w:sz w:val="28"/>
          <w:szCs w:val="28"/>
        </w:rPr>
        <w:t>о-</w:t>
      </w:r>
      <w:proofErr w:type="gramEnd"/>
      <w:r w:rsidRPr="00F11BBA">
        <w:rPr>
          <w:sz w:val="28"/>
          <w:szCs w:val="28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  <w:bookmarkStart w:id="2" w:name="Par100"/>
      <w:bookmarkEnd w:id="2"/>
    </w:p>
    <w:p w:rsidR="00F11BBA" w:rsidRPr="00F11BBA" w:rsidRDefault="00F11BBA" w:rsidP="00DD31C6">
      <w:pPr>
        <w:pStyle w:val="ConsPlusNormal"/>
        <w:spacing w:after="0" w:line="240" w:lineRule="auto"/>
        <w:ind w:firstLine="720"/>
        <w:jc w:val="both"/>
        <w:rPr>
          <w:sz w:val="28"/>
          <w:szCs w:val="28"/>
        </w:rPr>
      </w:pPr>
      <w:r w:rsidRPr="00F11BBA">
        <w:rPr>
          <w:b/>
          <w:sz w:val="28"/>
          <w:szCs w:val="28"/>
        </w:rPr>
        <w:t>Программно-техническое сопряжение систем оповещения населения</w:t>
      </w:r>
      <w:r w:rsidRPr="00F11BBA">
        <w:rPr>
          <w:sz w:val="28"/>
          <w:szCs w:val="28"/>
        </w:rPr>
        <w:t xml:space="preserve"> достигается организацией единого протокола обмена информацией путем установки в нижнем звене управления оповещением стандартного устройства сопряжения из состава </w:t>
      </w:r>
      <w:proofErr w:type="gramStart"/>
      <w:r w:rsidRPr="00F11BBA">
        <w:rPr>
          <w:sz w:val="28"/>
          <w:szCs w:val="28"/>
        </w:rPr>
        <w:t>комплекса технических средств оповещения верхнего звена управления</w:t>
      </w:r>
      <w:proofErr w:type="gramEnd"/>
      <w:r w:rsidRPr="00F11BBA">
        <w:rPr>
          <w:sz w:val="28"/>
          <w:szCs w:val="28"/>
        </w:rPr>
        <w:t>.</w:t>
      </w:r>
    </w:p>
    <w:p w:rsidR="00F11BBA" w:rsidRPr="00F11BBA" w:rsidRDefault="00F11BBA" w:rsidP="00DD31C6">
      <w:pPr>
        <w:shd w:val="clear" w:color="auto" w:fill="FFFFFF"/>
        <w:jc w:val="both"/>
        <w:rPr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proofErr w:type="gramStart"/>
      <w:r w:rsidRPr="00F11BBA">
        <w:rPr>
          <w:b/>
          <w:bCs/>
          <w:sz w:val="28"/>
          <w:szCs w:val="28"/>
        </w:rPr>
        <w:t>Предназначение и основные задачи муниципальной МСОН</w:t>
      </w:r>
      <w:proofErr w:type="gramEnd"/>
    </w:p>
    <w:p w:rsidR="00F11BBA" w:rsidRPr="00F11BBA" w:rsidRDefault="00F11BBA" w:rsidP="00DD31C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 xml:space="preserve">Муниципальная МСОН предназначена для обеспечения своевременного доведения информации и сигналов оповещения гражданской обороны до органов управления, сил и средств гражданской обороны </w:t>
      </w:r>
      <w:r w:rsidR="00F70FCD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, </w:t>
      </w:r>
      <w:r w:rsidR="00F70FCD">
        <w:rPr>
          <w:sz w:val="28"/>
          <w:szCs w:val="28"/>
        </w:rPr>
        <w:t>окружного</w:t>
      </w:r>
      <w:r w:rsidRPr="00F11BBA">
        <w:rPr>
          <w:sz w:val="28"/>
          <w:szCs w:val="28"/>
        </w:rPr>
        <w:t xml:space="preserve"> звена областной подсистемы РСЧС и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F70FCD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r w:rsidR="00580598">
        <w:rPr>
          <w:sz w:val="28"/>
          <w:szCs w:val="28"/>
        </w:rPr>
        <w:t xml:space="preserve"> </w:t>
      </w:r>
      <w:proofErr w:type="gramEnd"/>
    </w:p>
    <w:p w:rsidR="00F11BBA" w:rsidRPr="00F11BBA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 xml:space="preserve">МСОН строится на базе единой дежурно-диспетчерской службы </w:t>
      </w:r>
      <w:r w:rsidR="00F70FCD">
        <w:rPr>
          <w:sz w:val="28"/>
          <w:szCs w:val="28"/>
        </w:rPr>
        <w:t xml:space="preserve">администрации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</w:rPr>
        <w:t xml:space="preserve"> муниципального </w:t>
      </w:r>
      <w:r w:rsidR="00F70FCD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(далее – ЕДДС) с задействованием внутрирайонной сети связи и передачи данных Вологодского филиала ПАО «Ростелеком» и должна обеспечивать:</w:t>
      </w:r>
    </w:p>
    <w:p w:rsidR="00F11BBA" w:rsidRPr="00F11BBA" w:rsidRDefault="00F11BBA" w:rsidP="008263D9">
      <w:pPr>
        <w:pStyle w:val="a9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программное и техническое сопряжение с РАСЦО области и ЛСО ОПО (при наличии);</w:t>
      </w:r>
    </w:p>
    <w:p w:rsidR="00F11BBA" w:rsidRPr="00F11BBA" w:rsidRDefault="00F11BBA" w:rsidP="008263D9">
      <w:pPr>
        <w:pStyle w:val="a9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принудительное переключение студий кабельного ТВ и/или эфирного радиовещания (при наличии) для передачи экстренного речевого сообщения;</w:t>
      </w:r>
    </w:p>
    <w:p w:rsidR="00F11BBA" w:rsidRPr="00580598" w:rsidRDefault="00F11BBA" w:rsidP="008263D9">
      <w:pPr>
        <w:pStyle w:val="a9"/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централизованное управление </w:t>
      </w:r>
      <w:proofErr w:type="spellStart"/>
      <w:r w:rsidRPr="00F11BBA">
        <w:rPr>
          <w:sz w:val="28"/>
          <w:szCs w:val="28"/>
        </w:rPr>
        <w:t>электросиренами</w:t>
      </w:r>
      <w:proofErr w:type="spellEnd"/>
      <w:r w:rsidRPr="00F11BBA">
        <w:rPr>
          <w:sz w:val="28"/>
          <w:szCs w:val="28"/>
        </w:rPr>
        <w:t xml:space="preserve"> и внешними акустическими системами речевого оповещения населения.</w:t>
      </w:r>
    </w:p>
    <w:p w:rsidR="00F11BBA" w:rsidRPr="00F11BBA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Основной задачей муниципальной системы оповещения является обеспечение доведения сигналов оповещения и экстренной информации </w:t>
      </w:r>
      <w:proofErr w:type="gramStart"/>
      <w:r w:rsidRPr="00F11BBA">
        <w:rPr>
          <w:sz w:val="28"/>
          <w:szCs w:val="28"/>
        </w:rPr>
        <w:t>до</w:t>
      </w:r>
      <w:proofErr w:type="gramEnd"/>
      <w:r w:rsidRPr="00F11BBA">
        <w:rPr>
          <w:sz w:val="28"/>
          <w:szCs w:val="28"/>
        </w:rPr>
        <w:t>:</w:t>
      </w:r>
    </w:p>
    <w:p w:rsidR="00F11BBA" w:rsidRPr="00F11BBA" w:rsidRDefault="00F11BBA" w:rsidP="008263D9">
      <w:pPr>
        <w:pStyle w:val="a9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руководящего состава гражданской обороны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и </w:t>
      </w:r>
      <w:r w:rsidR="00E71D87">
        <w:rPr>
          <w:sz w:val="28"/>
          <w:szCs w:val="28"/>
        </w:rPr>
        <w:t>окружного</w:t>
      </w:r>
      <w:r w:rsidRPr="00F11BBA">
        <w:rPr>
          <w:sz w:val="28"/>
          <w:szCs w:val="28"/>
        </w:rPr>
        <w:t xml:space="preserve"> звена ОП РСЧС на территории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8263D9">
      <w:pPr>
        <w:pStyle w:val="a9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F11BBA">
        <w:rPr>
          <w:sz w:val="28"/>
          <w:szCs w:val="28"/>
        </w:rPr>
        <w:t>дств гр</w:t>
      </w:r>
      <w:proofErr w:type="gramEnd"/>
      <w:r w:rsidRPr="00F11BBA">
        <w:rPr>
          <w:sz w:val="28"/>
          <w:szCs w:val="28"/>
        </w:rPr>
        <w:t xml:space="preserve">ажданской обороны на территории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8263D9">
      <w:pPr>
        <w:pStyle w:val="a9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дежурно-диспетчерских служб организаций, эксплуатирующих потенциально опасные производственные объекты (далее – ДДС ОПО);</w:t>
      </w:r>
    </w:p>
    <w:p w:rsidR="00F11BBA" w:rsidRPr="00580598" w:rsidRDefault="00F11BBA" w:rsidP="008263D9">
      <w:pPr>
        <w:pStyle w:val="a9"/>
        <w:numPr>
          <w:ilvl w:val="0"/>
          <w:numId w:val="2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населения, проживающего на территории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.</w:t>
      </w:r>
    </w:p>
    <w:p w:rsidR="00F11BBA" w:rsidRPr="00F11BBA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В зависимости от конкретной обстановки в МСОН возможны следующие варианты оповещения: </w:t>
      </w:r>
    </w:p>
    <w:p w:rsidR="00F11BBA" w:rsidRPr="00F11BBA" w:rsidRDefault="00F11BBA" w:rsidP="008263D9">
      <w:pPr>
        <w:pStyle w:val="a9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только руководяще</w:t>
      </w:r>
      <w:r w:rsidR="00580598">
        <w:rPr>
          <w:sz w:val="28"/>
          <w:szCs w:val="28"/>
        </w:rPr>
        <w:t xml:space="preserve">го состава гражданской обороны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; </w:t>
      </w:r>
    </w:p>
    <w:p w:rsidR="00F11BBA" w:rsidRPr="00580598" w:rsidRDefault="00F11BBA" w:rsidP="008263D9">
      <w:pPr>
        <w:pStyle w:val="a9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руководящего состава гражданской обороны</w:t>
      </w:r>
      <w:r w:rsidR="00580598" w:rsidRPr="00580598">
        <w:rPr>
          <w:sz w:val="28"/>
          <w:szCs w:val="28"/>
          <w:shd w:val="clear" w:color="auto" w:fill="FFFFFF"/>
        </w:rPr>
        <w:t xml:space="preserve">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580598" w:rsidRPr="00F11BBA">
        <w:rPr>
          <w:sz w:val="28"/>
          <w:szCs w:val="28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совместно с населением райцентра и </w:t>
      </w:r>
      <w:r w:rsidR="00E71D87">
        <w:rPr>
          <w:sz w:val="28"/>
          <w:szCs w:val="28"/>
        </w:rPr>
        <w:t>территориальных секторов администрации округа</w:t>
      </w:r>
      <w:r w:rsidRPr="00F11BBA">
        <w:rPr>
          <w:sz w:val="28"/>
          <w:szCs w:val="28"/>
        </w:rPr>
        <w:t xml:space="preserve">. </w:t>
      </w:r>
    </w:p>
    <w:p w:rsidR="006C1F6D" w:rsidRDefault="00F11BBA" w:rsidP="008263D9">
      <w:pPr>
        <w:pStyle w:val="a9"/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До населенных пунктов, не охваченных МСОН, сигналы оповещения и экстренная информация доводятся ОД ЕДДС </w:t>
      </w:r>
      <w:r w:rsidR="00E71D87">
        <w:rPr>
          <w:sz w:val="28"/>
          <w:szCs w:val="28"/>
        </w:rPr>
        <w:t>начальникам территориальных секторов администрации округа</w:t>
      </w:r>
      <w:r w:rsidRPr="00F11BBA">
        <w:rPr>
          <w:sz w:val="28"/>
          <w:szCs w:val="28"/>
        </w:rPr>
        <w:t xml:space="preserve"> по телефону, а до населения </w:t>
      </w:r>
      <w:r w:rsidR="00580598" w:rsidRPr="00F11BBA">
        <w:rPr>
          <w:sz w:val="28"/>
          <w:szCs w:val="28"/>
        </w:rPr>
        <w:t>–</w:t>
      </w:r>
      <w:r w:rsidRPr="00F11BBA">
        <w:rPr>
          <w:sz w:val="28"/>
          <w:szCs w:val="28"/>
        </w:rPr>
        <w:t xml:space="preserve"> </w:t>
      </w:r>
      <w:r w:rsidR="006C1F6D">
        <w:rPr>
          <w:sz w:val="28"/>
          <w:szCs w:val="28"/>
        </w:rPr>
        <w:t xml:space="preserve">с помощью громкоговорящих средств на автотранспорте, мобильных, носимых и иных средств оповещения. </w:t>
      </w:r>
    </w:p>
    <w:p w:rsidR="00F11BBA" w:rsidRPr="00F11BBA" w:rsidRDefault="00F11BBA" w:rsidP="00DD31C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1"/>
        </w:numPr>
        <w:shd w:val="clear" w:color="auto" w:fill="FFFFFF"/>
        <w:ind w:left="0" w:firstLine="0"/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 xml:space="preserve">Порядок использования </w:t>
      </w:r>
      <w:proofErr w:type="gramStart"/>
      <w:r w:rsidRPr="00F11BBA">
        <w:rPr>
          <w:b/>
          <w:bCs/>
          <w:sz w:val="28"/>
          <w:szCs w:val="28"/>
        </w:rPr>
        <w:t>муниципальной</w:t>
      </w:r>
      <w:proofErr w:type="gramEnd"/>
      <w:r w:rsidRPr="00F11BBA">
        <w:rPr>
          <w:b/>
          <w:bCs/>
          <w:sz w:val="28"/>
          <w:szCs w:val="28"/>
        </w:rPr>
        <w:t xml:space="preserve"> МСОН</w:t>
      </w:r>
    </w:p>
    <w:p w:rsidR="00F11BBA" w:rsidRPr="00F11BBA" w:rsidRDefault="00F11BBA" w:rsidP="00DD31C6">
      <w:pPr>
        <w:shd w:val="clear" w:color="auto" w:fill="FFFFFF"/>
        <w:jc w:val="center"/>
        <w:rPr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 Право принятия решения на задействование МСОН для оповещения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b/>
          <w:sz w:val="28"/>
          <w:szCs w:val="28"/>
        </w:rPr>
        <w:t xml:space="preserve"> </w:t>
      </w:r>
      <w:r w:rsidRPr="00F11BBA">
        <w:rPr>
          <w:sz w:val="28"/>
          <w:szCs w:val="28"/>
        </w:rPr>
        <w:t xml:space="preserve">об угрозе чрезвычайных ситуаций предоставлено </w:t>
      </w:r>
      <w:r w:rsidR="00E71D87">
        <w:rPr>
          <w:sz w:val="28"/>
          <w:szCs w:val="28"/>
        </w:rPr>
        <w:t>Главе</w:t>
      </w:r>
      <w:r w:rsidRPr="00F11BBA">
        <w:rPr>
          <w:sz w:val="28"/>
          <w:szCs w:val="28"/>
        </w:rPr>
        <w:t xml:space="preserve">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580598" w:rsidRPr="00F11BBA">
        <w:rPr>
          <w:sz w:val="28"/>
          <w:szCs w:val="28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, либо должностному лицу, исполняющему его обязанности.</w:t>
      </w:r>
    </w:p>
    <w:p w:rsidR="00F11BBA" w:rsidRPr="00F11BBA" w:rsidRDefault="00F11BBA" w:rsidP="008263D9">
      <w:pPr>
        <w:pStyle w:val="a9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Распоряжение на использование муниципальной системы оповещения отдается </w:t>
      </w:r>
      <w:r w:rsidR="00E71D87">
        <w:rPr>
          <w:sz w:val="28"/>
          <w:szCs w:val="28"/>
        </w:rPr>
        <w:t>Главой</w:t>
      </w:r>
      <w:r w:rsidRPr="00F11BBA">
        <w:rPr>
          <w:sz w:val="28"/>
          <w:szCs w:val="28"/>
        </w:rPr>
        <w:t xml:space="preserve">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.</w:t>
      </w:r>
    </w:p>
    <w:p w:rsidR="00F11BBA" w:rsidRPr="00F11BBA" w:rsidRDefault="00F11BBA" w:rsidP="008263D9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 xml:space="preserve">Оповещение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b/>
          <w:sz w:val="28"/>
          <w:szCs w:val="28"/>
        </w:rPr>
        <w:t xml:space="preserve"> </w:t>
      </w:r>
      <w:r w:rsidRPr="00F11BBA">
        <w:rPr>
          <w:sz w:val="28"/>
          <w:szCs w:val="28"/>
        </w:rPr>
        <w:t xml:space="preserve">об угрозе возникновения чрезвычайной ситуации осуществляется ЕДДС </w:t>
      </w:r>
      <w:r w:rsidR="004D2167">
        <w:rPr>
          <w:sz w:val="28"/>
          <w:szCs w:val="28"/>
        </w:rPr>
        <w:t xml:space="preserve">администрации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</w:t>
      </w:r>
      <w:proofErr w:type="gramStart"/>
      <w:r w:rsidRPr="00F11BBA">
        <w:rPr>
          <w:sz w:val="28"/>
          <w:szCs w:val="28"/>
        </w:rPr>
        <w:t>согласно схемы</w:t>
      </w:r>
      <w:proofErr w:type="gramEnd"/>
      <w:r w:rsidRPr="00F11BBA">
        <w:rPr>
          <w:sz w:val="28"/>
          <w:szCs w:val="28"/>
        </w:rPr>
        <w:t xml:space="preserve"> оповещения от имени </w:t>
      </w:r>
      <w:r w:rsidR="00E71D87">
        <w:rPr>
          <w:sz w:val="28"/>
          <w:szCs w:val="28"/>
        </w:rPr>
        <w:t>Главы</w:t>
      </w:r>
      <w:r w:rsidRPr="00F11BBA">
        <w:rPr>
          <w:sz w:val="28"/>
          <w:szCs w:val="28"/>
        </w:rPr>
        <w:t xml:space="preserve"> муниципального </w:t>
      </w:r>
      <w:r w:rsidR="00E71D87">
        <w:rPr>
          <w:sz w:val="28"/>
          <w:szCs w:val="28"/>
        </w:rPr>
        <w:t>образования</w:t>
      </w:r>
      <w:r w:rsidRPr="00F11BBA">
        <w:rPr>
          <w:sz w:val="28"/>
          <w:szCs w:val="28"/>
        </w:rPr>
        <w:t>.</w:t>
      </w:r>
    </w:p>
    <w:p w:rsidR="00F11BBA" w:rsidRPr="00580598" w:rsidRDefault="00F11BBA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Непосредственные работы по задействованию МСОН осуществляются </w:t>
      </w:r>
      <w:r w:rsidR="00E71D87">
        <w:rPr>
          <w:sz w:val="28"/>
          <w:szCs w:val="28"/>
        </w:rPr>
        <w:t xml:space="preserve">оперативными дежурными </w:t>
      </w:r>
      <w:r w:rsidRPr="00F11BBA">
        <w:rPr>
          <w:sz w:val="28"/>
          <w:szCs w:val="28"/>
        </w:rPr>
        <w:t xml:space="preserve">ЕДДС </w:t>
      </w:r>
      <w:r w:rsidR="004D2167">
        <w:rPr>
          <w:sz w:val="28"/>
          <w:szCs w:val="28"/>
        </w:rPr>
        <w:t xml:space="preserve">администрации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, ДДС опасных производственных объектов, операторами связи и студиями телерадиовещания (при наличии таковых), подключенными к МСОН.</w:t>
      </w:r>
    </w:p>
    <w:p w:rsidR="00580598" w:rsidRDefault="00F11BBA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Основной способ оповещения, используемый в РАСЦО области </w:t>
      </w:r>
      <w:proofErr w:type="gramStart"/>
      <w:r w:rsidR="00580598" w:rsidRPr="00F11BBA">
        <w:rPr>
          <w:sz w:val="28"/>
          <w:szCs w:val="28"/>
        </w:rPr>
        <w:t>–</w:t>
      </w:r>
      <w:r w:rsidRPr="00F11BBA">
        <w:rPr>
          <w:sz w:val="28"/>
          <w:szCs w:val="28"/>
        </w:rPr>
        <w:t>п</w:t>
      </w:r>
      <w:proofErr w:type="gramEnd"/>
      <w:r w:rsidRPr="00F11BBA">
        <w:rPr>
          <w:sz w:val="28"/>
          <w:szCs w:val="28"/>
        </w:rPr>
        <w:t>ередача сигналов оповещения ГО и экстренной информации о ЧС с пунктов управления РАСЦО по сетям связи для распространения программ телевизионного вещания и радиовещания, через радиовещательные и телевизионные передающие станции ФГУП «РТРС» Вологодский ОРТПЦ с перерывом вещательных программ для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или техногенного характера.</w:t>
      </w:r>
      <w:r w:rsidR="00580598">
        <w:rPr>
          <w:sz w:val="28"/>
          <w:szCs w:val="28"/>
        </w:rPr>
        <w:t xml:space="preserve"> </w:t>
      </w:r>
    </w:p>
    <w:p w:rsidR="00F11BBA" w:rsidRPr="00580598" w:rsidRDefault="00F11BBA" w:rsidP="00DD31C6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580598">
        <w:rPr>
          <w:sz w:val="28"/>
          <w:szCs w:val="28"/>
        </w:rPr>
        <w:t xml:space="preserve">Основной способ оповещения, используемый в МСОН </w:t>
      </w:r>
      <w:r w:rsidR="00E71D87">
        <w:rPr>
          <w:sz w:val="28"/>
          <w:szCs w:val="28"/>
          <w:shd w:val="clear" w:color="auto" w:fill="FFFFFF"/>
        </w:rPr>
        <w:t>округа</w:t>
      </w:r>
      <w:r w:rsidRPr="00580598">
        <w:rPr>
          <w:sz w:val="28"/>
          <w:szCs w:val="28"/>
        </w:rPr>
        <w:t xml:space="preserve"> передача экстренной информации о ЧС и содержания сигналов оповещения гражданской обороны по сети внешних акустических устройств БАО-600 (БАО-300), установленных в </w:t>
      </w:r>
      <w:r w:rsidR="00E71D87">
        <w:rPr>
          <w:sz w:val="28"/>
          <w:szCs w:val="28"/>
        </w:rPr>
        <w:t>окружном</w:t>
      </w:r>
      <w:r w:rsidRPr="00580598">
        <w:rPr>
          <w:sz w:val="28"/>
          <w:szCs w:val="28"/>
        </w:rPr>
        <w:t xml:space="preserve"> центре и </w:t>
      </w:r>
      <w:r w:rsidR="00E71D87">
        <w:rPr>
          <w:sz w:val="28"/>
          <w:szCs w:val="28"/>
        </w:rPr>
        <w:t>территориальных секторах администрации округа</w:t>
      </w:r>
      <w:r w:rsidRPr="00580598">
        <w:rPr>
          <w:sz w:val="28"/>
          <w:szCs w:val="28"/>
        </w:rPr>
        <w:t xml:space="preserve">, а также через местные УКВ-ЧМ радиовещательные станции (при их наличии). При этом передача речевой информации осуществляется уполномоченными на это должностными лицами </w:t>
      </w:r>
      <w:r w:rsidR="00E71D87">
        <w:rPr>
          <w:sz w:val="28"/>
          <w:szCs w:val="28"/>
          <w:shd w:val="clear" w:color="auto" w:fill="FFFFFF"/>
        </w:rPr>
        <w:t>округа</w:t>
      </w:r>
      <w:r w:rsidRPr="00580598">
        <w:rPr>
          <w:sz w:val="28"/>
          <w:szCs w:val="28"/>
        </w:rPr>
        <w:t xml:space="preserve"> или </w:t>
      </w:r>
      <w:r w:rsidR="00E71D87">
        <w:rPr>
          <w:sz w:val="28"/>
          <w:szCs w:val="28"/>
        </w:rPr>
        <w:t>оперативными дежурными</w:t>
      </w:r>
      <w:r w:rsidRPr="00580598">
        <w:rPr>
          <w:sz w:val="28"/>
          <w:szCs w:val="28"/>
        </w:rPr>
        <w:t xml:space="preserve"> ЕДДС</w:t>
      </w:r>
      <w:r w:rsidR="004D2167">
        <w:rPr>
          <w:sz w:val="28"/>
          <w:szCs w:val="28"/>
        </w:rPr>
        <w:t xml:space="preserve"> администрации</w:t>
      </w:r>
      <w:r w:rsidRPr="00580598">
        <w:rPr>
          <w:sz w:val="28"/>
          <w:szCs w:val="28"/>
        </w:rPr>
        <w:t xml:space="preserve"> </w:t>
      </w:r>
      <w:r w:rsidR="00E71D87">
        <w:rPr>
          <w:sz w:val="28"/>
          <w:szCs w:val="28"/>
          <w:shd w:val="clear" w:color="auto" w:fill="FFFFFF"/>
        </w:rPr>
        <w:t>округа</w:t>
      </w:r>
      <w:r w:rsidRPr="00580598">
        <w:rPr>
          <w:sz w:val="28"/>
          <w:szCs w:val="28"/>
        </w:rPr>
        <w:t xml:space="preserve"> длительностью не более 5 минут (в том числе с перерывом программ вещания). Допускается трехкратное повторение передачи речевой информации</w:t>
      </w:r>
    </w:p>
    <w:p w:rsidR="00F11BBA" w:rsidRPr="00F11BBA" w:rsidRDefault="00F11BBA" w:rsidP="00DD31C6">
      <w:pPr>
        <w:shd w:val="clear" w:color="auto" w:fill="FFFFFF"/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Для привлечения внимания населения перед передачей речевого сообщения включаются </w:t>
      </w:r>
      <w:proofErr w:type="spellStart"/>
      <w:r w:rsidRPr="00F11BBA">
        <w:rPr>
          <w:sz w:val="28"/>
          <w:szCs w:val="28"/>
        </w:rPr>
        <w:t>электросирены</w:t>
      </w:r>
      <w:proofErr w:type="spellEnd"/>
      <w:r w:rsidRPr="00F11BBA">
        <w:rPr>
          <w:sz w:val="28"/>
          <w:szCs w:val="28"/>
        </w:rPr>
        <w:t xml:space="preserve"> и другие сигнальные средства, что означает передачу предупредительного сигнала «Внимание всем!», по которому население обязано включить радиоприемники и телевизоры для прослушивания экстренного сообщения.</w:t>
      </w:r>
    </w:p>
    <w:p w:rsidR="00F11BBA" w:rsidRPr="00F11BBA" w:rsidRDefault="00F11BBA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Передача сигналов оповещения и экстренной информации в МСОН может осуществляться как в автоматизированном, так и в неавтоматизированном режиме.</w:t>
      </w:r>
    </w:p>
    <w:p w:rsidR="00F11BBA" w:rsidRPr="00F11BBA" w:rsidRDefault="00F11BBA" w:rsidP="00DD31C6">
      <w:pPr>
        <w:shd w:val="clear" w:color="auto" w:fill="FFFFFF"/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Основным режимом передачи сигналов оповещения и экстренной информации является автоматизированный режим, который обеспечивает циркулярное, групповое или выборочное доведение сигналов оповещения и экстренной информации до органов управления, сил и сре</w:t>
      </w:r>
      <w:proofErr w:type="gramStart"/>
      <w:r w:rsidRPr="00F11BBA">
        <w:rPr>
          <w:sz w:val="28"/>
          <w:szCs w:val="28"/>
        </w:rPr>
        <w:t>дств гр</w:t>
      </w:r>
      <w:proofErr w:type="gramEnd"/>
      <w:r w:rsidRPr="00F11BBA">
        <w:rPr>
          <w:sz w:val="28"/>
          <w:szCs w:val="28"/>
        </w:rPr>
        <w:t xml:space="preserve">ажданской обороны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, </w:t>
      </w:r>
      <w:r w:rsidR="00E71D87">
        <w:rPr>
          <w:sz w:val="28"/>
          <w:szCs w:val="28"/>
        </w:rPr>
        <w:t>окруж</w:t>
      </w:r>
      <w:r w:rsidRPr="00F11BBA">
        <w:rPr>
          <w:sz w:val="28"/>
          <w:szCs w:val="28"/>
        </w:rPr>
        <w:t xml:space="preserve">ного звена </w:t>
      </w:r>
      <w:r w:rsidR="00580598">
        <w:rPr>
          <w:sz w:val="28"/>
          <w:szCs w:val="28"/>
        </w:rPr>
        <w:t xml:space="preserve">РСЧС и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="00580598" w:rsidRPr="00F11BBA">
        <w:rPr>
          <w:sz w:val="28"/>
          <w:szCs w:val="28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.</w:t>
      </w:r>
    </w:p>
    <w:p w:rsidR="00F11BBA" w:rsidRPr="00F11BBA" w:rsidRDefault="00F11BBA" w:rsidP="00DD31C6">
      <w:pPr>
        <w:shd w:val="clear" w:color="auto" w:fill="FFFFFF"/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 неавтоматизированном режиме доведение сигналов оповещения и экстренной информации до органов управления, сил и сре</w:t>
      </w:r>
      <w:proofErr w:type="gramStart"/>
      <w:r w:rsidRPr="00F11BBA">
        <w:rPr>
          <w:sz w:val="28"/>
          <w:szCs w:val="28"/>
        </w:rPr>
        <w:t>дств гр</w:t>
      </w:r>
      <w:proofErr w:type="gramEnd"/>
      <w:r w:rsidRPr="00F11BBA">
        <w:rPr>
          <w:sz w:val="28"/>
          <w:szCs w:val="28"/>
        </w:rPr>
        <w:t xml:space="preserve">ажданской </w:t>
      </w:r>
      <w:r w:rsidRPr="00F11BBA">
        <w:rPr>
          <w:sz w:val="28"/>
          <w:szCs w:val="28"/>
        </w:rPr>
        <w:lastRenderedPageBreak/>
        <w:t xml:space="preserve">обороны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, </w:t>
      </w:r>
      <w:r w:rsidR="00E71D87">
        <w:rPr>
          <w:sz w:val="28"/>
          <w:szCs w:val="28"/>
        </w:rPr>
        <w:t>окружного</w:t>
      </w:r>
      <w:r w:rsidRPr="00F11BBA">
        <w:rPr>
          <w:sz w:val="28"/>
          <w:szCs w:val="28"/>
        </w:rPr>
        <w:t xml:space="preserve"> звена РСЧС и населения </w:t>
      </w:r>
      <w:r w:rsidR="00580598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  <w:shd w:val="clear" w:color="auto" w:fill="FFFFFF"/>
        </w:rPr>
        <w:t xml:space="preserve"> </w:t>
      </w:r>
      <w:r w:rsidRPr="00F11BBA">
        <w:rPr>
          <w:sz w:val="28"/>
          <w:szCs w:val="28"/>
        </w:rPr>
        <w:t xml:space="preserve">муниципального </w:t>
      </w:r>
      <w:r w:rsidR="00E71D8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, осуществляется избирательно, выборочным подключением объектов оповещения:</w:t>
      </w:r>
    </w:p>
    <w:p w:rsidR="00F11BBA" w:rsidRPr="00F11BBA" w:rsidRDefault="00F11BBA" w:rsidP="008263D9">
      <w:pPr>
        <w:pStyle w:val="a9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оповещение должностных лиц и организаций выборочно по заранее созданным электронным спискам;</w:t>
      </w:r>
    </w:p>
    <w:p w:rsidR="00F11BBA" w:rsidRPr="00580598" w:rsidRDefault="00F11BBA" w:rsidP="008263D9">
      <w:pPr>
        <w:pStyle w:val="a9"/>
        <w:numPr>
          <w:ilvl w:val="0"/>
          <w:numId w:val="2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включение режима сирены и передача экстренного речевого сообщения на акустическую установку БАО-600</w:t>
      </w:r>
      <w:r w:rsidR="004D15B8">
        <w:rPr>
          <w:sz w:val="28"/>
          <w:szCs w:val="28"/>
        </w:rPr>
        <w:t xml:space="preserve"> </w:t>
      </w:r>
      <w:r w:rsidRPr="00F11BBA">
        <w:rPr>
          <w:sz w:val="28"/>
          <w:szCs w:val="28"/>
        </w:rPr>
        <w:t xml:space="preserve">(300) конкретного </w:t>
      </w:r>
      <w:r w:rsidR="004D2167">
        <w:rPr>
          <w:sz w:val="28"/>
          <w:szCs w:val="28"/>
        </w:rPr>
        <w:t>территориального сектора администрации округа</w:t>
      </w:r>
      <w:r w:rsidRPr="00F11BBA">
        <w:rPr>
          <w:sz w:val="28"/>
          <w:szCs w:val="28"/>
        </w:rPr>
        <w:t>.</w:t>
      </w:r>
    </w:p>
    <w:p w:rsidR="00F11BBA" w:rsidRPr="00F11BBA" w:rsidRDefault="00F11BBA" w:rsidP="008263D9">
      <w:pPr>
        <w:pStyle w:val="a9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ЕДДС </w:t>
      </w:r>
      <w:r w:rsidR="004D2167">
        <w:rPr>
          <w:sz w:val="28"/>
          <w:szCs w:val="28"/>
        </w:rPr>
        <w:t xml:space="preserve">администрации </w:t>
      </w:r>
      <w:r w:rsidR="004D216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, отдел мобилизационной подготовк</w:t>
      </w:r>
      <w:r w:rsidR="004D2167">
        <w:rPr>
          <w:sz w:val="28"/>
          <w:szCs w:val="28"/>
        </w:rPr>
        <w:t>и</w:t>
      </w:r>
      <w:r w:rsidRPr="00F11BBA">
        <w:rPr>
          <w:sz w:val="28"/>
          <w:szCs w:val="28"/>
        </w:rPr>
        <w:t xml:space="preserve"> и делам ГО</w:t>
      </w:r>
      <w:r w:rsidR="004D2167">
        <w:rPr>
          <w:sz w:val="28"/>
          <w:szCs w:val="28"/>
        </w:rPr>
        <w:t xml:space="preserve"> </w:t>
      </w:r>
      <w:r w:rsidRPr="00F11BBA">
        <w:rPr>
          <w:sz w:val="28"/>
          <w:szCs w:val="28"/>
        </w:rPr>
        <w:t xml:space="preserve">ЧС администрации </w:t>
      </w:r>
      <w:r w:rsidR="004D216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, организации связи, операторы связи и организации телерадиовещания, задействованные в МСОН, проводят комплекс организационно-технических мероприятий по исключению несанкционированного задействования системы оповещения. </w:t>
      </w:r>
    </w:p>
    <w:p w:rsidR="00F11BBA" w:rsidRPr="00F11BBA" w:rsidRDefault="00F11BBA" w:rsidP="00DD31C6">
      <w:pPr>
        <w:shd w:val="clear" w:color="auto" w:fill="FFFFFF"/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О случаях несанкционированного задействования оборудования МСОН и входящих в нее ЛСО организации, эксплуатирующие потенциально опасные объекты, организации связи и телерадиовещания немедленно извещают </w:t>
      </w:r>
      <w:r w:rsidR="004D2167">
        <w:rPr>
          <w:sz w:val="28"/>
          <w:szCs w:val="28"/>
        </w:rPr>
        <w:t>оперативного дежурного</w:t>
      </w:r>
      <w:r w:rsidRPr="00F11BBA">
        <w:rPr>
          <w:sz w:val="28"/>
          <w:szCs w:val="28"/>
        </w:rPr>
        <w:t xml:space="preserve"> ЕДДС </w:t>
      </w:r>
      <w:r w:rsidR="004D2167">
        <w:rPr>
          <w:sz w:val="28"/>
          <w:szCs w:val="28"/>
        </w:rPr>
        <w:t xml:space="preserve">администрации </w:t>
      </w:r>
      <w:r w:rsidR="004D216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, который в свою очередь немедленно докладывает об этом на пункт управления РАСЦО области (в оперативно-дежурную службу ЦУКС области).</w:t>
      </w:r>
    </w:p>
    <w:p w:rsidR="00F11BBA" w:rsidRPr="00F11BBA" w:rsidRDefault="00F11BBA" w:rsidP="00DD31C6">
      <w:pPr>
        <w:shd w:val="clear" w:color="auto" w:fill="FFFFFF"/>
        <w:ind w:hanging="142"/>
        <w:jc w:val="both"/>
        <w:rPr>
          <w:sz w:val="28"/>
          <w:szCs w:val="28"/>
        </w:rPr>
      </w:pPr>
    </w:p>
    <w:p w:rsidR="00F11BBA" w:rsidRPr="00DD31C6" w:rsidRDefault="00F11BBA" w:rsidP="008263D9">
      <w:pPr>
        <w:pStyle w:val="a9"/>
        <w:numPr>
          <w:ilvl w:val="0"/>
          <w:numId w:val="11"/>
        </w:numPr>
        <w:ind w:left="0" w:firstLine="0"/>
        <w:jc w:val="center"/>
        <w:rPr>
          <w:b/>
          <w:bCs/>
          <w:sz w:val="28"/>
          <w:szCs w:val="28"/>
        </w:rPr>
      </w:pPr>
      <w:r w:rsidRPr="00DD31C6">
        <w:rPr>
          <w:b/>
          <w:bCs/>
          <w:sz w:val="28"/>
          <w:szCs w:val="28"/>
        </w:rPr>
        <w:t xml:space="preserve">Порядок совершенствования и поддержания в готовности </w:t>
      </w:r>
    </w:p>
    <w:p w:rsidR="00F11BBA" w:rsidRPr="00F11BBA" w:rsidRDefault="00F11BBA" w:rsidP="00DD31C6">
      <w:pPr>
        <w:jc w:val="center"/>
        <w:rPr>
          <w:sz w:val="28"/>
          <w:szCs w:val="28"/>
        </w:rPr>
      </w:pPr>
      <w:r w:rsidRPr="00F11BBA">
        <w:rPr>
          <w:b/>
          <w:bCs/>
          <w:sz w:val="28"/>
          <w:szCs w:val="28"/>
        </w:rPr>
        <w:t>системы оповещения</w:t>
      </w:r>
    </w:p>
    <w:p w:rsidR="00580598" w:rsidRDefault="00580598" w:rsidP="00DD31C6">
      <w:pPr>
        <w:jc w:val="both"/>
        <w:rPr>
          <w:sz w:val="28"/>
          <w:szCs w:val="28"/>
        </w:rPr>
      </w:pPr>
    </w:p>
    <w:p w:rsidR="00F11BBA" w:rsidRPr="00580598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580598">
        <w:rPr>
          <w:sz w:val="28"/>
          <w:szCs w:val="28"/>
        </w:rPr>
        <w:t>Готовность МСОН к использованию по предназначению достигается: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наличием актуализированного Положения о </w:t>
      </w:r>
      <w:proofErr w:type="gramStart"/>
      <w:r w:rsidRPr="00F11BBA">
        <w:rPr>
          <w:sz w:val="28"/>
          <w:szCs w:val="28"/>
        </w:rPr>
        <w:t>муниципальной</w:t>
      </w:r>
      <w:proofErr w:type="gramEnd"/>
      <w:r w:rsidRPr="00F11BBA">
        <w:rPr>
          <w:sz w:val="28"/>
          <w:szCs w:val="28"/>
        </w:rPr>
        <w:t xml:space="preserve"> МСОН;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наличием подготовленного дежурного персонала ЕДДС</w:t>
      </w:r>
      <w:r w:rsidR="004D2167">
        <w:rPr>
          <w:sz w:val="28"/>
          <w:szCs w:val="28"/>
        </w:rPr>
        <w:t xml:space="preserve"> администрации округа</w:t>
      </w:r>
      <w:r w:rsidRPr="00F11BBA">
        <w:rPr>
          <w:sz w:val="28"/>
          <w:szCs w:val="28"/>
        </w:rPr>
        <w:t xml:space="preserve">, ответственного за запуск системы оповещения; 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заблаговременной подготовкой и закладкой в телекоммуникационный сервер АПУ МСОН аудиофайлов речевых сообщений о возможных (прогнозируемых) ЧС мирного и военного времени, содержания сигналов ГО и электронных списков оповещения руководящего состава </w:t>
      </w:r>
      <w:r w:rsidR="004D216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</w:t>
      </w:r>
      <w:proofErr w:type="gramStart"/>
      <w:r w:rsidRPr="00F11BBA">
        <w:rPr>
          <w:sz w:val="28"/>
          <w:szCs w:val="28"/>
        </w:rPr>
        <w:t>с</w:t>
      </w:r>
      <w:proofErr w:type="gramEnd"/>
      <w:r w:rsidRPr="00F11BBA">
        <w:rPr>
          <w:sz w:val="28"/>
          <w:szCs w:val="28"/>
        </w:rPr>
        <w:t xml:space="preserve"> соответствующими аудиосообщениями;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наличием собственного технического обслуживающего персонала, либо сторонней организации на договорной основе, отвечающим за поддержание в готовности технических средств оповещения, их своевременным эксплуатационно-техническим обслуживанием и ремонтом (заменой);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наличием и готовностью к использованию резервов средств оповещения;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готовностью сетей связи операторов связи, студий вещания и редакций СМИ к обеспечению передачи сигналов оповещения и (или) экстренной информации;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регулярным проведением </w:t>
      </w:r>
      <w:proofErr w:type="gramStart"/>
      <w:r w:rsidRPr="00F11BBA">
        <w:rPr>
          <w:sz w:val="28"/>
          <w:szCs w:val="28"/>
        </w:rPr>
        <w:t>проверок готовности систем оповещения населения</w:t>
      </w:r>
      <w:proofErr w:type="gramEnd"/>
      <w:r w:rsidRPr="00F11BBA">
        <w:rPr>
          <w:sz w:val="28"/>
          <w:szCs w:val="28"/>
        </w:rPr>
        <w:t>;</w:t>
      </w:r>
    </w:p>
    <w:p w:rsidR="00F11BBA" w:rsidRPr="00F11BBA" w:rsidRDefault="00F11BBA" w:rsidP="008263D9">
      <w:pPr>
        <w:pStyle w:val="a9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своевременным проведением мероприятий по реконструкции (модернизации) и совершенствованию муниципальной МСОН.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 xml:space="preserve">С целью </w:t>
      </w:r>
      <w:proofErr w:type="gramStart"/>
      <w:r w:rsidRPr="00DD31C6">
        <w:rPr>
          <w:sz w:val="28"/>
          <w:szCs w:val="28"/>
        </w:rPr>
        <w:t>контроля за</w:t>
      </w:r>
      <w:proofErr w:type="gramEnd"/>
      <w:r w:rsidRPr="00DD31C6">
        <w:rPr>
          <w:sz w:val="28"/>
          <w:szCs w:val="28"/>
        </w:rPr>
        <w:t xml:space="preserve"> поддержанием в готовности МСОН организуются и проводятся следующие мероприятия: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1) ежедневные технические проверки готовности к задействованию муниципальной МСОН и/или КСЭОН, проводимые с ЕДДС </w:t>
      </w:r>
      <w:r w:rsidR="004D2167">
        <w:rPr>
          <w:sz w:val="28"/>
          <w:szCs w:val="28"/>
        </w:rPr>
        <w:t xml:space="preserve">администрации округа </w:t>
      </w:r>
      <w:r w:rsidRPr="00F11BBA">
        <w:rPr>
          <w:sz w:val="28"/>
          <w:szCs w:val="28"/>
        </w:rPr>
        <w:t>без включения оконечных средств оповещения и замещения сигналов телеканалов (радиоканалов) вещателей;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2) ежедневные технические проверки готовности РАСЦО к задействованию МСОН </w:t>
      </w:r>
      <w:r w:rsidR="004D216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без включения оконечных средств оповещения МСОН, проводимые с центров оповещения РАСЦО области;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3) технические проверки готовности оборудования МСОН и линий управления ТСО к задействованию с кратковременной </w:t>
      </w:r>
      <w:proofErr w:type="spellStart"/>
      <w:r w:rsidRPr="00F11BBA">
        <w:rPr>
          <w:sz w:val="28"/>
          <w:szCs w:val="28"/>
        </w:rPr>
        <w:t>сработкой</w:t>
      </w:r>
      <w:proofErr w:type="spellEnd"/>
      <w:r w:rsidRPr="00F11BBA">
        <w:rPr>
          <w:sz w:val="28"/>
          <w:szCs w:val="28"/>
        </w:rPr>
        <w:t xml:space="preserve"> оконечных средств оповещения населения, проводимые с ЕДДС по плану администрации </w:t>
      </w:r>
      <w:r w:rsidR="004D216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4) комплексные проверки готовности РАСЦО области с включением оконечных средств оповещения муниципальной МСОН и доведением проверочных сигналов и информации до руководящего состава и населения </w:t>
      </w:r>
      <w:r w:rsidR="008E556F">
        <w:rPr>
          <w:sz w:val="28"/>
          <w:szCs w:val="28"/>
        </w:rPr>
        <w:t>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5) эксплуатационно-техническое обслуживание технических средств оповещения (далее – ТСО) МСОН.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 xml:space="preserve">Перед проведением всех проверок в обязательном порядке проводится комплекс организационно-технических мероприятий с целью </w:t>
      </w:r>
      <w:proofErr w:type="gramStart"/>
      <w:r w:rsidRPr="00DD31C6">
        <w:rPr>
          <w:sz w:val="28"/>
          <w:szCs w:val="28"/>
        </w:rPr>
        <w:t>исключения несанкционированного запуска систем оповещения населения</w:t>
      </w:r>
      <w:proofErr w:type="gramEnd"/>
      <w:r w:rsidRPr="00DD31C6">
        <w:rPr>
          <w:sz w:val="28"/>
          <w:szCs w:val="28"/>
        </w:rPr>
        <w:t>.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F11BBA">
        <w:rPr>
          <w:sz w:val="28"/>
          <w:szCs w:val="28"/>
        </w:rPr>
        <w:t>проведения проверок систем оповещения населения</w:t>
      </w:r>
      <w:proofErr w:type="gramEnd"/>
      <w:r w:rsidRPr="00F11BBA">
        <w:rPr>
          <w:sz w:val="28"/>
          <w:szCs w:val="28"/>
        </w:rPr>
        <w:t xml:space="preserve"> не допускается.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 xml:space="preserve">Эксплуатационно-техническое обслуживание оборудования МСОН проводится подготовленными специалистами </w:t>
      </w:r>
      <w:r w:rsidR="00DD31C6" w:rsidRPr="00DD31C6">
        <w:rPr>
          <w:sz w:val="28"/>
          <w:szCs w:val="28"/>
        </w:rPr>
        <w:t xml:space="preserve">штатных подразделений органов, </w:t>
      </w:r>
      <w:r w:rsidRPr="00DD31C6">
        <w:rPr>
          <w:sz w:val="28"/>
          <w:szCs w:val="28"/>
        </w:rPr>
        <w:t>уполномоченных по делам ГО</w:t>
      </w:r>
      <w:r w:rsidR="00DD31C6" w:rsidRPr="00DD31C6">
        <w:rPr>
          <w:sz w:val="28"/>
          <w:szCs w:val="28"/>
        </w:rPr>
        <w:t xml:space="preserve"> </w:t>
      </w:r>
      <w:r w:rsidRPr="00DD31C6">
        <w:rPr>
          <w:sz w:val="28"/>
          <w:szCs w:val="28"/>
        </w:rPr>
        <w:t xml:space="preserve">ЧС, созданных при мэриях городских округов. 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В муниципальных </w:t>
      </w:r>
      <w:r w:rsidR="004D2167">
        <w:rPr>
          <w:sz w:val="28"/>
          <w:szCs w:val="28"/>
          <w:shd w:val="clear" w:color="auto" w:fill="FFFFFF"/>
        </w:rPr>
        <w:t>округах</w:t>
      </w:r>
      <w:r w:rsidRPr="00F11BBA">
        <w:rPr>
          <w:sz w:val="28"/>
          <w:szCs w:val="28"/>
        </w:rPr>
        <w:t xml:space="preserve"> области организуется, как правило, техническое обслуживание оборудования МСОН на договорной основе с профильными организациями.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>Совершенствование показателей МСОН по оповещению населения достигается: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изучением оборудования комплексов оповещения, рекомендованных МЧС России, и правильным выбором технической основы для совершенствования МСОН;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своевременным определением источников финансирования мероприятий по наращиванию возможностей </w:t>
      </w:r>
      <w:proofErr w:type="gramStart"/>
      <w:r w:rsidRPr="00F11BBA">
        <w:rPr>
          <w:sz w:val="28"/>
          <w:szCs w:val="28"/>
        </w:rPr>
        <w:t>действующей</w:t>
      </w:r>
      <w:proofErr w:type="gramEnd"/>
      <w:r w:rsidRPr="00F11BBA">
        <w:rPr>
          <w:sz w:val="28"/>
          <w:szCs w:val="28"/>
        </w:rPr>
        <w:t xml:space="preserve"> МСОН по охвату всего населения муниципального </w:t>
      </w:r>
      <w:r w:rsidR="004D2167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</w:t>
      </w:r>
      <w:proofErr w:type="spellStart"/>
      <w:r w:rsidRPr="00F11BBA">
        <w:rPr>
          <w:sz w:val="28"/>
          <w:szCs w:val="28"/>
        </w:rPr>
        <w:t>сиренно</w:t>
      </w:r>
      <w:proofErr w:type="spellEnd"/>
      <w:r w:rsidRPr="00F11BBA">
        <w:rPr>
          <w:sz w:val="28"/>
          <w:szCs w:val="28"/>
        </w:rPr>
        <w:t>-речевым оповещением;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разработкой технического задания на разработку проектно-сметной документации на реконструкцию (строительство, совершенствование) МСОН и согласованием его в Главном управлении МЧС России по Вологодской области;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своевременным проведением конкурсных процедур и разработкой проектно-сметной документации на реконструкцию (строительство, совершенствование) МСОН;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разработкой и утверждением Плана совершенствования (по годам строительства, реконструкции, модернизации) МСОН с указаний сроков выполнения мероприятий, объемов финансирования и ответственных исполнителей;</w:t>
      </w:r>
    </w:p>
    <w:p w:rsidR="00F11BBA" w:rsidRPr="00F11BBA" w:rsidRDefault="00F11BBA" w:rsidP="008263D9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своевременной ежегодной организацией строительно-монтажных и пусконаладочных работ по совершенствованию (строительству, реконструкции) МСОН.</w:t>
      </w:r>
    </w:p>
    <w:p w:rsidR="00F11BBA" w:rsidRPr="00DD31C6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DD31C6">
        <w:rPr>
          <w:bCs/>
          <w:sz w:val="28"/>
          <w:szCs w:val="28"/>
        </w:rPr>
        <w:t xml:space="preserve">В целях реализации полномочий администрации </w:t>
      </w:r>
      <w:r w:rsidR="00DD31C6" w:rsidRPr="00DD31C6">
        <w:rPr>
          <w:sz w:val="28"/>
          <w:szCs w:val="28"/>
          <w:shd w:val="clear" w:color="auto" w:fill="FFFFFF"/>
        </w:rPr>
        <w:t>Бабушкинского</w:t>
      </w:r>
      <w:r w:rsidRPr="00DD31C6">
        <w:rPr>
          <w:bCs/>
          <w:sz w:val="28"/>
          <w:szCs w:val="28"/>
        </w:rPr>
        <w:t xml:space="preserve"> муниципального </w:t>
      </w:r>
      <w:r w:rsidR="004D2167">
        <w:rPr>
          <w:sz w:val="28"/>
          <w:szCs w:val="28"/>
          <w:shd w:val="clear" w:color="auto" w:fill="FFFFFF"/>
        </w:rPr>
        <w:t>округа</w:t>
      </w:r>
      <w:r w:rsidRPr="00DD31C6">
        <w:rPr>
          <w:bCs/>
          <w:sz w:val="28"/>
          <w:szCs w:val="28"/>
        </w:rPr>
        <w:t xml:space="preserve"> по оповещению населения проводятся следующие мероприятия: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планирование и проведение совместно с организациями связи, операторами связи и организациями телерадиовещания, действующими на территории муниципального образования, технических проверок муниципальных МСОН и КСЭОН;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поддержание в постоянной готовности технических </w:t>
      </w:r>
      <w:proofErr w:type="gramStart"/>
      <w:r w:rsidRPr="00F11BBA">
        <w:rPr>
          <w:sz w:val="28"/>
          <w:szCs w:val="28"/>
        </w:rPr>
        <w:t>средств оповещения системы оповещения населения</w:t>
      </w:r>
      <w:proofErr w:type="gramEnd"/>
      <w:r w:rsidRPr="00F11BBA">
        <w:rPr>
          <w:sz w:val="28"/>
          <w:szCs w:val="28"/>
        </w:rPr>
        <w:t xml:space="preserve"> и заключение договоров на эксплуатационно-техническое обслуживание оборудования МСОН (КСЭОН); 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проведение ежедневных технических проверок готовности оборудования ПУ и оконечных устройств оповещения МСОН (КСЭОН) и линий управления ими;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разработка текстов речевых сообщений для оповещения и информирования населения и организация их записи на носители информации на пульте управления МСОН на ЕДДС </w:t>
      </w:r>
      <w:r w:rsidR="008E556F">
        <w:rPr>
          <w:sz w:val="28"/>
          <w:szCs w:val="28"/>
        </w:rPr>
        <w:t>админис</w:t>
      </w:r>
      <w:r w:rsidR="008E556F">
        <w:rPr>
          <w:sz w:val="28"/>
          <w:szCs w:val="28"/>
        </w:rPr>
        <w:t>т</w:t>
      </w:r>
      <w:r w:rsidR="008E556F">
        <w:rPr>
          <w:sz w:val="28"/>
          <w:szCs w:val="28"/>
        </w:rPr>
        <w:t>рации 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обеспечение на договорной основе установки на объектах телерадиовещания специальной аппаратуры для ввода сигналов оповещения и речевой информации в программы вещания в соответствии с действующим законодательством;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подготовка </w:t>
      </w:r>
      <w:r w:rsidR="004D2167" w:rsidRPr="00F11BBA">
        <w:rPr>
          <w:sz w:val="28"/>
          <w:szCs w:val="28"/>
        </w:rPr>
        <w:t xml:space="preserve">дежурных </w:t>
      </w:r>
      <w:r w:rsidRPr="00F11BBA">
        <w:rPr>
          <w:sz w:val="28"/>
          <w:szCs w:val="28"/>
        </w:rPr>
        <w:t>оперативных к действиям по передаче сигналов оповещения и речевой информации при угрозе возникновения и возникновении чрезвычайных ситуаций и при военных конфликтах;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разработка совместно с организациями связи и телерадиовещания, а также редакциями местных СМИ инструкций по передаче сигналов оповещения и экстренных сообщений населению муниципального образования;</w:t>
      </w:r>
    </w:p>
    <w:p w:rsidR="00F11BBA" w:rsidRPr="00F11BBA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своевременное оповещение и информирование населения об угрозе возникновения или о возникновении чрезвычайных ситуаций муниципального и межмуниципального характера, а также об опасностях, возникающих при военных конфликтах или вследствие этих конфликтов;</w:t>
      </w:r>
    </w:p>
    <w:p w:rsidR="00F11BBA" w:rsidRPr="00DD31C6" w:rsidRDefault="00F11BBA" w:rsidP="008263D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выдача технических условий для подключения ЛСО опасных производственных объектов, строящимся (построенных) на оборудовании других производителей, к </w:t>
      </w:r>
      <w:proofErr w:type="gramStart"/>
      <w:r w:rsidRPr="00F11BBA">
        <w:rPr>
          <w:sz w:val="28"/>
          <w:szCs w:val="28"/>
        </w:rPr>
        <w:t>муниципальной</w:t>
      </w:r>
      <w:proofErr w:type="gramEnd"/>
      <w:r w:rsidRPr="00F11BBA">
        <w:rPr>
          <w:sz w:val="28"/>
          <w:szCs w:val="28"/>
        </w:rPr>
        <w:t xml:space="preserve"> МСОН и контролируют своевременное завершение работ по сопряжению руководством эксплуатирующих ОПО организаций (при наличии таковых).</w:t>
      </w:r>
    </w:p>
    <w:p w:rsidR="00F11BBA" w:rsidRPr="00F11BBA" w:rsidRDefault="00F11BBA" w:rsidP="008263D9">
      <w:pPr>
        <w:pStyle w:val="a9"/>
        <w:numPr>
          <w:ilvl w:val="3"/>
          <w:numId w:val="11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 целях обеспечения устойчивого функционирования МСОН при ее создании (реконструкции, модернизации) предусматриваются:</w:t>
      </w:r>
    </w:p>
    <w:p w:rsidR="00F11BBA" w:rsidRPr="00F11BBA" w:rsidRDefault="00F11BBA" w:rsidP="008263D9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доведение сигналов оповещения и экстренной информации с нескольких территориально разнесенных пунктов управления;</w:t>
      </w:r>
    </w:p>
    <w:p w:rsidR="00F11BBA" w:rsidRPr="00F11BBA" w:rsidRDefault="00F11BBA" w:rsidP="008263D9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использование мобильных пультов управления;</w:t>
      </w:r>
    </w:p>
    <w:p w:rsidR="00F11BBA" w:rsidRPr="00F11BBA" w:rsidRDefault="00F11BBA" w:rsidP="008263D9">
      <w:pPr>
        <w:pStyle w:val="a9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создание запасов стационарных и мобильных технических средств оповещения. </w:t>
      </w:r>
    </w:p>
    <w:p w:rsidR="00DD31C6" w:rsidRPr="00D67B1D" w:rsidRDefault="00DD31C6" w:rsidP="00DD31C6">
      <w:pPr>
        <w:jc w:val="center"/>
        <w:rPr>
          <w:b/>
          <w:sz w:val="28"/>
          <w:szCs w:val="28"/>
        </w:rPr>
      </w:pPr>
    </w:p>
    <w:p w:rsidR="00F11BBA" w:rsidRPr="00DD31C6" w:rsidRDefault="00F11BBA" w:rsidP="008263D9">
      <w:pPr>
        <w:pStyle w:val="a9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 w:rsidRPr="00DD31C6">
        <w:rPr>
          <w:b/>
          <w:sz w:val="28"/>
          <w:szCs w:val="28"/>
        </w:rPr>
        <w:t>Организация и проведение проверок системы оповещения населения</w:t>
      </w:r>
    </w:p>
    <w:p w:rsidR="00F11BBA" w:rsidRPr="00F11BBA" w:rsidRDefault="00F11BBA" w:rsidP="00DD31C6">
      <w:pPr>
        <w:jc w:val="both"/>
        <w:rPr>
          <w:b/>
          <w:sz w:val="28"/>
          <w:szCs w:val="28"/>
        </w:rPr>
      </w:pPr>
    </w:p>
    <w:p w:rsidR="00F11BBA" w:rsidRPr="00DD31C6" w:rsidRDefault="00F11BBA" w:rsidP="008263D9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Технические проверки готовности к задействованию муниципальной МСОН и/или КСЭОН проводятся ежедневно без включения оконечных средств оповещения и замещения сигналов телеканалов (радиоканалов) вещателей </w:t>
      </w:r>
      <w:r w:rsidR="004A5DA1" w:rsidRPr="00F11BBA">
        <w:rPr>
          <w:sz w:val="28"/>
          <w:szCs w:val="28"/>
        </w:rPr>
        <w:t xml:space="preserve">дежурным </w:t>
      </w:r>
      <w:r w:rsidR="004A5DA1">
        <w:rPr>
          <w:sz w:val="28"/>
          <w:szCs w:val="28"/>
        </w:rPr>
        <w:t>оперативным</w:t>
      </w:r>
      <w:r w:rsidRPr="00F11BBA">
        <w:rPr>
          <w:sz w:val="28"/>
          <w:szCs w:val="28"/>
        </w:rPr>
        <w:t xml:space="preserve"> ЕДДС </w:t>
      </w:r>
      <w:r w:rsidR="004A5DA1">
        <w:rPr>
          <w:sz w:val="28"/>
          <w:szCs w:val="28"/>
        </w:rPr>
        <w:t xml:space="preserve">администрации </w:t>
      </w:r>
      <w:r w:rsidR="004A5DA1">
        <w:rPr>
          <w:sz w:val="28"/>
          <w:szCs w:val="28"/>
          <w:shd w:val="clear" w:color="auto" w:fill="FFFFFF"/>
        </w:rPr>
        <w:t>округа,</w:t>
      </w:r>
      <w:r w:rsidRPr="00F11BBA">
        <w:rPr>
          <w:sz w:val="28"/>
          <w:szCs w:val="28"/>
        </w:rPr>
        <w:t xml:space="preserve"> перед </w:t>
      </w:r>
      <w:proofErr w:type="spellStart"/>
      <w:r w:rsidRPr="00F11BBA">
        <w:rPr>
          <w:sz w:val="28"/>
          <w:szCs w:val="28"/>
        </w:rPr>
        <w:t>заступлением</w:t>
      </w:r>
      <w:proofErr w:type="spellEnd"/>
      <w:r w:rsidRPr="00F11BBA">
        <w:rPr>
          <w:sz w:val="28"/>
          <w:szCs w:val="28"/>
        </w:rPr>
        <w:t xml:space="preserve"> на дежурство. При этом в ходе технической проверки проверяется работоспособность оконечных средств оповещения МСОН и линий управления ими путем удаленного мониторинга их состояния, о чем делается соответствующая запись в журнале приема и сдачи дежурства.</w:t>
      </w:r>
    </w:p>
    <w:p w:rsidR="00F11BBA" w:rsidRPr="00F11BBA" w:rsidRDefault="00F11BBA" w:rsidP="008263D9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Технические проверки готовности оборудования МСОН и линий управления ТСО к задействованию с кратковременной </w:t>
      </w:r>
      <w:proofErr w:type="spellStart"/>
      <w:r w:rsidRPr="00F11BBA">
        <w:rPr>
          <w:sz w:val="28"/>
          <w:szCs w:val="28"/>
        </w:rPr>
        <w:t>сработкой</w:t>
      </w:r>
      <w:proofErr w:type="spellEnd"/>
      <w:r w:rsidRPr="00F11BBA">
        <w:rPr>
          <w:sz w:val="28"/>
          <w:szCs w:val="28"/>
        </w:rPr>
        <w:t xml:space="preserve"> оконечных средств оповещения населения, проводятся ежегодно по плану администрации </w:t>
      </w:r>
      <w:r w:rsidR="004A5DA1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, как правило, накануне проведения комплексной проверки готовности РАСЦО области с целью:</w:t>
      </w:r>
    </w:p>
    <w:p w:rsidR="00F11BBA" w:rsidRPr="00F11BBA" w:rsidRDefault="00F11BBA" w:rsidP="008263D9">
      <w:pPr>
        <w:pStyle w:val="a9"/>
        <w:numPr>
          <w:ilvl w:val="0"/>
          <w:numId w:val="27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11BBA">
        <w:rPr>
          <w:spacing w:val="2"/>
          <w:sz w:val="28"/>
          <w:szCs w:val="28"/>
        </w:rPr>
        <w:t>определения готовности технических средств оповещения МСОН к использованию по назначению;</w:t>
      </w:r>
    </w:p>
    <w:p w:rsidR="00F11BBA" w:rsidRPr="00F11BBA" w:rsidRDefault="00F11BBA" w:rsidP="008263D9">
      <w:pPr>
        <w:pStyle w:val="a9"/>
        <w:numPr>
          <w:ilvl w:val="0"/>
          <w:numId w:val="27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11BBA">
        <w:rPr>
          <w:spacing w:val="2"/>
          <w:sz w:val="28"/>
          <w:szCs w:val="28"/>
        </w:rPr>
        <w:t>оценки организации и качества выполнения эксплуатационно-технического обслуживания, в том числе ремонта, технических средств оповещения;</w:t>
      </w:r>
    </w:p>
    <w:p w:rsidR="00F11BBA" w:rsidRPr="00F11BBA" w:rsidRDefault="00F11BBA" w:rsidP="008263D9">
      <w:pPr>
        <w:pStyle w:val="a9"/>
        <w:numPr>
          <w:ilvl w:val="0"/>
          <w:numId w:val="27"/>
        </w:numPr>
        <w:shd w:val="clear" w:color="auto" w:fill="FFFFFF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F11BBA">
        <w:rPr>
          <w:spacing w:val="2"/>
          <w:sz w:val="28"/>
          <w:szCs w:val="28"/>
        </w:rPr>
        <w:t>своевременного принятия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Технические проверки готов</w:t>
      </w:r>
      <w:r w:rsidR="0061148E">
        <w:rPr>
          <w:sz w:val="28"/>
          <w:szCs w:val="28"/>
        </w:rPr>
        <w:t>ности МСОН проводятся комиссионн</w:t>
      </w:r>
      <w:r w:rsidRPr="00F11BBA">
        <w:rPr>
          <w:sz w:val="28"/>
          <w:szCs w:val="28"/>
        </w:rPr>
        <w:t xml:space="preserve">о штабом службы оповещения и связи ГО муниципального образования с привлечением представителей обслуживающей МСОН организации и ЛТУ ПАО «Ростелеком». По результатам проведения технической проверки составляется акт оценки состояния МСОН (по форме приложения № 4 к </w:t>
      </w:r>
      <w:r w:rsidR="00DD31C6">
        <w:rPr>
          <w:sz w:val="28"/>
          <w:szCs w:val="28"/>
        </w:rPr>
        <w:t xml:space="preserve">настоящему </w:t>
      </w:r>
      <w:r w:rsidRPr="00F11BBA">
        <w:rPr>
          <w:sz w:val="28"/>
          <w:szCs w:val="28"/>
        </w:rPr>
        <w:t>постановлению</w:t>
      </w:r>
      <w:r w:rsidR="004A5DA1">
        <w:rPr>
          <w:sz w:val="28"/>
          <w:szCs w:val="28"/>
        </w:rPr>
        <w:t>)</w:t>
      </w:r>
      <w:r w:rsidRPr="00F11BBA">
        <w:rPr>
          <w:sz w:val="28"/>
          <w:szCs w:val="28"/>
        </w:rPr>
        <w:t xml:space="preserve">.           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Акт утверждается </w:t>
      </w:r>
      <w:r w:rsidR="008E556F">
        <w:rPr>
          <w:sz w:val="28"/>
          <w:szCs w:val="28"/>
        </w:rPr>
        <w:t>Главой</w:t>
      </w:r>
      <w:r w:rsidRPr="00F11BBA">
        <w:rPr>
          <w:sz w:val="28"/>
          <w:szCs w:val="28"/>
        </w:rPr>
        <w:t xml:space="preserve"> </w:t>
      </w:r>
      <w:r w:rsidR="004A5DA1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и представляется для обобщения в штаб службы ГО оповещения Вологодской области.</w:t>
      </w:r>
    </w:p>
    <w:p w:rsidR="00F11BBA" w:rsidRPr="00F11BBA" w:rsidRDefault="00F11BBA" w:rsidP="008263D9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 xml:space="preserve">Комплексные проверки готовности региональной и входящих в нее муниципальных систем оповещения населения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 на территории области в дневное время в первую среду марта и октября текущего года. </w:t>
      </w:r>
      <w:proofErr w:type="gramEnd"/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При этом планом проведения комплексной проверки готовности РАСЦО области предусмотрены 2 этапа: </w:t>
      </w:r>
    </w:p>
    <w:p w:rsidR="00F11BBA" w:rsidRPr="00DD31C6" w:rsidRDefault="00F11BBA" w:rsidP="008263D9">
      <w:pPr>
        <w:pStyle w:val="a9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 xml:space="preserve">на первом этапе проводится запуск сирен, перехват каналов цифрового телерадиовещания и передача речевого сообщения о технической проверке системы по сети ВАУ муниципальных образований с основного и запасного ПУ РАСЦО в циркулярном режиме, </w:t>
      </w:r>
    </w:p>
    <w:p w:rsidR="00F11BBA" w:rsidRPr="00DD31C6" w:rsidRDefault="00F11BBA" w:rsidP="008263D9">
      <w:pPr>
        <w:pStyle w:val="a9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D31C6">
        <w:rPr>
          <w:sz w:val="28"/>
          <w:szCs w:val="28"/>
        </w:rPr>
        <w:t>на втором этапе (в строгом соответствии с выделенным областным планом временным интервалом) проводится комплексная проверка готовности МСОН запуском с ЕДДС по планам муниципальных образований, которая включает:</w:t>
      </w:r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включение электромеханических сирен С-40 и электронных сирен ВАУ;</w:t>
      </w:r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передача речевого сообщения о технической проверке по сети ВАУ в </w:t>
      </w:r>
      <w:r w:rsidR="004A5DA1">
        <w:rPr>
          <w:sz w:val="28"/>
          <w:szCs w:val="28"/>
        </w:rPr>
        <w:t>окружном</w:t>
      </w:r>
      <w:r w:rsidRPr="00F11BBA">
        <w:rPr>
          <w:sz w:val="28"/>
          <w:szCs w:val="28"/>
        </w:rPr>
        <w:t xml:space="preserve"> центре и </w:t>
      </w:r>
      <w:r w:rsidR="004A5DA1">
        <w:rPr>
          <w:sz w:val="28"/>
          <w:szCs w:val="28"/>
        </w:rPr>
        <w:t>территориальных секторах администрации округа</w:t>
      </w:r>
      <w:r w:rsidRPr="00F11BBA">
        <w:rPr>
          <w:sz w:val="28"/>
          <w:szCs w:val="28"/>
        </w:rPr>
        <w:t>;</w:t>
      </w:r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перехват УКВ-ЧМ радиостанций и каналов кабельного ТВ в городах с передачей речевого сообщения о технической проверке (при наличии);</w:t>
      </w:r>
    </w:p>
    <w:p w:rsidR="00F11BBA" w:rsidRPr="00F11BBA" w:rsidRDefault="00F11BBA" w:rsidP="00DD31C6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построение, инструктаж и отправку в сельские населенные пункты, не охваченные МСОН, экипажей от О</w:t>
      </w:r>
      <w:r w:rsidR="004A5DA1">
        <w:rPr>
          <w:sz w:val="28"/>
          <w:szCs w:val="28"/>
        </w:rPr>
        <w:t xml:space="preserve">тделения </w:t>
      </w:r>
      <w:r w:rsidRPr="00F11BBA">
        <w:rPr>
          <w:sz w:val="28"/>
          <w:szCs w:val="28"/>
        </w:rPr>
        <w:t>МВД</w:t>
      </w:r>
      <w:r w:rsidR="00EC576C">
        <w:rPr>
          <w:sz w:val="28"/>
          <w:szCs w:val="28"/>
        </w:rPr>
        <w:t xml:space="preserve"> России </w:t>
      </w:r>
      <w:r w:rsidR="004A5DA1">
        <w:rPr>
          <w:sz w:val="28"/>
          <w:szCs w:val="28"/>
        </w:rPr>
        <w:t>«</w:t>
      </w:r>
      <w:r w:rsidR="00EC576C">
        <w:rPr>
          <w:sz w:val="28"/>
          <w:szCs w:val="28"/>
        </w:rPr>
        <w:t>Бабушкинско</w:t>
      </w:r>
      <w:r w:rsidR="004A5DA1">
        <w:rPr>
          <w:sz w:val="28"/>
          <w:szCs w:val="28"/>
        </w:rPr>
        <w:t>е»</w:t>
      </w:r>
      <w:r w:rsidR="00EC576C">
        <w:rPr>
          <w:sz w:val="28"/>
          <w:szCs w:val="28"/>
        </w:rPr>
        <w:t xml:space="preserve">, КУ ПБ </w:t>
      </w:r>
      <w:proofErr w:type="gramStart"/>
      <w:r w:rsidR="00EC576C">
        <w:rPr>
          <w:sz w:val="28"/>
          <w:szCs w:val="28"/>
        </w:rPr>
        <w:t>ВО</w:t>
      </w:r>
      <w:proofErr w:type="gramEnd"/>
      <w:r w:rsidR="00EC576C">
        <w:rPr>
          <w:sz w:val="28"/>
          <w:szCs w:val="28"/>
        </w:rPr>
        <w:t xml:space="preserve"> «Противопожарная служба Вологодской области»</w:t>
      </w:r>
      <w:r w:rsidRPr="00F11BBA">
        <w:rPr>
          <w:sz w:val="28"/>
          <w:szCs w:val="28"/>
        </w:rPr>
        <w:t xml:space="preserve"> и АСС на машинах с СГУ по установленным ранее маршрутам оповещения. </w:t>
      </w:r>
    </w:p>
    <w:p w:rsidR="00F11BBA" w:rsidRPr="00F11BBA" w:rsidRDefault="00F11BBA" w:rsidP="00DD31C6">
      <w:pPr>
        <w:ind w:firstLine="709"/>
        <w:jc w:val="both"/>
        <w:rPr>
          <w:sz w:val="28"/>
          <w:szCs w:val="28"/>
        </w:rPr>
      </w:pPr>
      <w:proofErr w:type="gramStart"/>
      <w:r w:rsidRPr="00F11BBA">
        <w:rPr>
          <w:sz w:val="28"/>
          <w:szCs w:val="28"/>
        </w:rPr>
        <w:t xml:space="preserve">Результаты </w:t>
      </w:r>
      <w:proofErr w:type="spellStart"/>
      <w:r w:rsidRPr="00F11BBA">
        <w:rPr>
          <w:sz w:val="28"/>
          <w:szCs w:val="28"/>
        </w:rPr>
        <w:t>сработки</w:t>
      </w:r>
      <w:proofErr w:type="spellEnd"/>
      <w:r w:rsidRPr="00F11BBA">
        <w:rPr>
          <w:sz w:val="28"/>
          <w:szCs w:val="28"/>
        </w:rPr>
        <w:t xml:space="preserve"> оконечных устройств оповещения МСОН и КСЭОН муниципального образования заносятся начальником ЕДДС</w:t>
      </w:r>
      <w:r w:rsidR="004A5DA1">
        <w:rPr>
          <w:sz w:val="28"/>
          <w:szCs w:val="28"/>
        </w:rPr>
        <w:t xml:space="preserve"> администрации округа</w:t>
      </w:r>
      <w:r w:rsidRPr="00F11BBA">
        <w:rPr>
          <w:sz w:val="28"/>
          <w:szCs w:val="28"/>
        </w:rPr>
        <w:t xml:space="preserve"> в заранее подготовленную таблицу донесения о ходе проведения проверки по телефонным докладам наблюдателей от штаба службы оповещения и связи ГО </w:t>
      </w:r>
      <w:r w:rsidR="004A5DA1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, которые заблаговременно располагаются вблизи сирен С-40 и ВАУ МСОН, а также на территории опасного производственного объекта, имеющего ЛСО, подключенную к МСОН </w:t>
      </w:r>
      <w:r w:rsidR="004A5DA1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.</w:t>
      </w:r>
      <w:proofErr w:type="gramEnd"/>
    </w:p>
    <w:p w:rsidR="00F11BBA" w:rsidRDefault="00F11BBA" w:rsidP="00F11BBA">
      <w:pPr>
        <w:ind w:firstLine="348"/>
        <w:jc w:val="both"/>
        <w:rPr>
          <w:sz w:val="28"/>
          <w:szCs w:val="28"/>
        </w:rPr>
      </w:pPr>
    </w:p>
    <w:p w:rsidR="00251D3D" w:rsidRDefault="00251D3D" w:rsidP="00F11BBA">
      <w:pPr>
        <w:ind w:firstLine="348"/>
        <w:jc w:val="both"/>
        <w:rPr>
          <w:sz w:val="28"/>
          <w:szCs w:val="28"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2189"/>
        <w:gridCol w:w="1064"/>
        <w:gridCol w:w="1881"/>
        <w:gridCol w:w="1671"/>
        <w:gridCol w:w="2976"/>
      </w:tblGrid>
      <w:tr w:rsidR="00F11BBA" w:rsidRPr="00251D3D" w:rsidTr="00EC576C">
        <w:trPr>
          <w:trHeight w:val="998"/>
        </w:trPr>
        <w:tc>
          <w:tcPr>
            <w:tcW w:w="2189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lastRenderedPageBreak/>
              <w:t>Исполнительная</w:t>
            </w:r>
            <w:r w:rsidR="00EC576C">
              <w:t xml:space="preserve"> </w:t>
            </w:r>
            <w:r w:rsidRPr="00251D3D">
              <w:t>команда</w:t>
            </w:r>
          </w:p>
        </w:tc>
        <w:tc>
          <w:tcPr>
            <w:tcW w:w="1064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Время</w:t>
            </w:r>
          </w:p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подачи</w:t>
            </w:r>
          </w:p>
        </w:tc>
        <w:tc>
          <w:tcPr>
            <w:tcW w:w="1881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Имеется средств оповещения</w:t>
            </w:r>
          </w:p>
        </w:tc>
        <w:tc>
          <w:tcPr>
            <w:tcW w:w="1671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Сработало</w:t>
            </w:r>
          </w:p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средств оповещения</w:t>
            </w:r>
          </w:p>
        </w:tc>
        <w:tc>
          <w:tcPr>
            <w:tcW w:w="2976" w:type="dxa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  <w:jc w:val="center"/>
            </w:pPr>
            <w:r w:rsidRPr="00251D3D">
              <w:t>Примечания по результату проверки</w:t>
            </w:r>
          </w:p>
        </w:tc>
      </w:tr>
      <w:tr w:rsidR="00F11BBA" w:rsidRPr="00251D3D" w:rsidTr="00645E7E">
        <w:trPr>
          <w:trHeight w:val="416"/>
        </w:trPr>
        <w:tc>
          <w:tcPr>
            <w:tcW w:w="9781" w:type="dxa"/>
            <w:gridSpan w:val="5"/>
            <w:shd w:val="clear" w:color="auto" w:fill="EEECE1" w:themeFill="background2"/>
            <w:vAlign w:val="center"/>
          </w:tcPr>
          <w:p w:rsidR="00F11BBA" w:rsidRPr="00251D3D" w:rsidRDefault="00F11BBA" w:rsidP="00645E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51D3D">
              <w:rPr>
                <w:b/>
                <w:i/>
              </w:rPr>
              <w:t>запуск МСОН с ПУ РАСЦО области</w:t>
            </w:r>
          </w:p>
        </w:tc>
      </w:tr>
      <w:tr w:rsidR="00F11BBA" w:rsidRPr="00251D3D" w:rsidTr="00EC576C">
        <w:trPr>
          <w:trHeight w:val="333"/>
        </w:trPr>
        <w:tc>
          <w:tcPr>
            <w:tcW w:w="2189" w:type="dxa"/>
            <w:vMerge w:val="restart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Команда 3</w:t>
            </w:r>
          </w:p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сирена</w:t>
            </w:r>
          </w:p>
        </w:tc>
        <w:tc>
          <w:tcPr>
            <w:tcW w:w="1064" w:type="dxa"/>
            <w:vMerge w:val="restart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rPr>
          <w:trHeight w:val="369"/>
        </w:trPr>
        <w:tc>
          <w:tcPr>
            <w:tcW w:w="2189" w:type="dxa"/>
            <w:vMerge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rPr>
          <w:trHeight w:val="369"/>
        </w:trPr>
        <w:tc>
          <w:tcPr>
            <w:tcW w:w="2189" w:type="dxa"/>
            <w:vMerge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rPr>
          <w:trHeight w:val="451"/>
        </w:trPr>
        <w:tc>
          <w:tcPr>
            <w:tcW w:w="2189" w:type="dxa"/>
            <w:vMerge w:val="restart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Команда 5</w:t>
            </w:r>
          </w:p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речевое сообщение</w:t>
            </w:r>
          </w:p>
        </w:tc>
        <w:tc>
          <w:tcPr>
            <w:tcW w:w="1064" w:type="dxa"/>
            <w:vMerge w:val="restart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DD31C6">
        <w:trPr>
          <w:trHeight w:val="411"/>
        </w:trPr>
        <w:tc>
          <w:tcPr>
            <w:tcW w:w="2189" w:type="dxa"/>
            <w:vMerge/>
          </w:tcPr>
          <w:p w:rsidR="00F11BBA" w:rsidRPr="00251D3D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jc w:val="center"/>
            </w:pPr>
          </w:p>
        </w:tc>
      </w:tr>
      <w:tr w:rsidR="00F11BBA" w:rsidRPr="00251D3D" w:rsidTr="00645E7E">
        <w:trPr>
          <w:trHeight w:val="381"/>
        </w:trPr>
        <w:tc>
          <w:tcPr>
            <w:tcW w:w="9781" w:type="dxa"/>
            <w:gridSpan w:val="5"/>
            <w:shd w:val="clear" w:color="auto" w:fill="EEECE1" w:themeFill="background2"/>
            <w:vAlign w:val="center"/>
          </w:tcPr>
          <w:p w:rsidR="00F11BBA" w:rsidRPr="00251D3D" w:rsidRDefault="00F11BBA" w:rsidP="00645E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C00000"/>
              </w:rPr>
            </w:pPr>
            <w:r w:rsidRPr="00251D3D">
              <w:rPr>
                <w:b/>
                <w:i/>
              </w:rPr>
              <w:t xml:space="preserve">запуск МСОН с ЕДДС </w:t>
            </w:r>
            <w:r w:rsidR="00251D3D" w:rsidRPr="00251D3D">
              <w:rPr>
                <w:b/>
                <w:i/>
              </w:rPr>
              <w:t xml:space="preserve">Бабушкинского муниципального </w:t>
            </w:r>
            <w:r w:rsidR="004A5DA1">
              <w:rPr>
                <w:b/>
                <w:i/>
              </w:rPr>
              <w:t>округа</w:t>
            </w:r>
          </w:p>
        </w:tc>
      </w:tr>
      <w:tr w:rsidR="00F11BBA" w:rsidRPr="00251D3D" w:rsidTr="00EC576C">
        <w:tc>
          <w:tcPr>
            <w:tcW w:w="2189" w:type="dxa"/>
            <w:vMerge w:val="restart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Команда 3</w:t>
            </w:r>
          </w:p>
        </w:tc>
        <w:tc>
          <w:tcPr>
            <w:tcW w:w="1064" w:type="dxa"/>
            <w:vMerge w:val="restart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c>
          <w:tcPr>
            <w:tcW w:w="2189" w:type="dxa"/>
            <w:vMerge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c>
          <w:tcPr>
            <w:tcW w:w="2189" w:type="dxa"/>
            <w:vMerge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EC576C">
        <w:tc>
          <w:tcPr>
            <w:tcW w:w="2189" w:type="dxa"/>
            <w:vMerge w:val="restart"/>
            <w:vAlign w:val="center"/>
          </w:tcPr>
          <w:p w:rsidR="00F11BBA" w:rsidRPr="00251D3D" w:rsidRDefault="00F11BBA" w:rsidP="00EC576C">
            <w:pPr>
              <w:autoSpaceDE w:val="0"/>
              <w:autoSpaceDN w:val="0"/>
              <w:adjustRightInd w:val="0"/>
            </w:pPr>
            <w:r w:rsidRPr="00251D3D">
              <w:t>Команда 5</w:t>
            </w:r>
          </w:p>
        </w:tc>
        <w:tc>
          <w:tcPr>
            <w:tcW w:w="1064" w:type="dxa"/>
            <w:vMerge w:val="restart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BBA" w:rsidRPr="00251D3D" w:rsidTr="00DD31C6">
        <w:tc>
          <w:tcPr>
            <w:tcW w:w="2189" w:type="dxa"/>
            <w:vMerge/>
          </w:tcPr>
          <w:p w:rsidR="00F11BBA" w:rsidRPr="00251D3D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4" w:type="dxa"/>
            <w:vMerge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1" w:type="dxa"/>
          </w:tcPr>
          <w:p w:rsidR="00F11BBA" w:rsidRPr="00773F3F" w:rsidRDefault="00F11BBA" w:rsidP="00251D3D">
            <w:pPr>
              <w:jc w:val="both"/>
            </w:pPr>
          </w:p>
        </w:tc>
        <w:tc>
          <w:tcPr>
            <w:tcW w:w="1671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F11BBA" w:rsidRPr="00773F3F" w:rsidRDefault="00F11BBA" w:rsidP="00251D3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11BBA" w:rsidRPr="00773F3F" w:rsidRDefault="00F11BBA" w:rsidP="00251D3D">
      <w:pPr>
        <w:ind w:firstLine="709"/>
        <w:jc w:val="both"/>
        <w:rPr>
          <w:sz w:val="28"/>
          <w:szCs w:val="28"/>
        </w:rPr>
      </w:pPr>
    </w:p>
    <w:p w:rsidR="00F11BBA" w:rsidRPr="00F11BBA" w:rsidRDefault="00F11BBA" w:rsidP="00251D3D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Донесение о результатах комплексной проверки подписывается начальником ЕДДС</w:t>
      </w:r>
      <w:r w:rsidR="004A5DA1">
        <w:rPr>
          <w:sz w:val="28"/>
          <w:szCs w:val="28"/>
        </w:rPr>
        <w:t xml:space="preserve"> администрации округа</w:t>
      </w:r>
      <w:r w:rsidRPr="00F11BBA">
        <w:rPr>
          <w:sz w:val="28"/>
          <w:szCs w:val="28"/>
        </w:rPr>
        <w:t xml:space="preserve">, утверждается начальником службы оповещения и связи ГО администрации </w:t>
      </w:r>
      <w:r w:rsidR="004A5DA1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и немедленно направляется в 2 адреса:</w:t>
      </w:r>
    </w:p>
    <w:p w:rsidR="00F11BBA" w:rsidRPr="00F11BBA" w:rsidRDefault="00F11BBA" w:rsidP="008263D9">
      <w:pPr>
        <w:pStyle w:val="a9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штаб областной с</w:t>
      </w:r>
      <w:r w:rsidR="00251D3D">
        <w:rPr>
          <w:sz w:val="28"/>
          <w:szCs w:val="28"/>
        </w:rPr>
        <w:t xml:space="preserve">лужбы ГО оповещения </w:t>
      </w:r>
      <w:proofErr w:type="gramStart"/>
      <w:r w:rsidR="00251D3D">
        <w:rPr>
          <w:sz w:val="28"/>
          <w:szCs w:val="28"/>
        </w:rPr>
        <w:t>по</w:t>
      </w:r>
      <w:proofErr w:type="gramEnd"/>
      <w:r w:rsidR="00251D3D">
        <w:rPr>
          <w:sz w:val="28"/>
          <w:szCs w:val="28"/>
        </w:rPr>
        <w:t xml:space="preserve"> штабной </w:t>
      </w:r>
      <w:r w:rsidRPr="00F11BBA">
        <w:rPr>
          <w:sz w:val="28"/>
          <w:szCs w:val="28"/>
        </w:rPr>
        <w:t>СПД;</w:t>
      </w:r>
    </w:p>
    <w:p w:rsidR="00F11BBA" w:rsidRPr="00F11BBA" w:rsidRDefault="00251D3D" w:rsidP="008263D9">
      <w:pPr>
        <w:pStyle w:val="a9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 РАСЦО </w:t>
      </w:r>
      <w:r w:rsidR="00F11BBA" w:rsidRPr="00F11BBA">
        <w:rPr>
          <w:sz w:val="28"/>
          <w:szCs w:val="28"/>
        </w:rPr>
        <w:t>области по линии АСОДУ.</w:t>
      </w:r>
    </w:p>
    <w:p w:rsidR="00251D3D" w:rsidRDefault="00251D3D" w:rsidP="00F11BBA">
      <w:pPr>
        <w:jc w:val="both"/>
        <w:rPr>
          <w:b/>
          <w:sz w:val="28"/>
          <w:szCs w:val="28"/>
        </w:rPr>
      </w:pPr>
    </w:p>
    <w:p w:rsidR="00F11BBA" w:rsidRPr="00F11BBA" w:rsidRDefault="00F11BBA" w:rsidP="00251D3D">
      <w:pPr>
        <w:jc w:val="center"/>
        <w:rPr>
          <w:b/>
          <w:sz w:val="28"/>
          <w:szCs w:val="28"/>
        </w:rPr>
      </w:pPr>
      <w:r w:rsidRPr="00F11BBA">
        <w:rPr>
          <w:b/>
          <w:sz w:val="28"/>
          <w:szCs w:val="28"/>
          <w:lang w:val="en-US"/>
        </w:rPr>
        <w:t>VII</w:t>
      </w:r>
      <w:proofErr w:type="gramStart"/>
      <w:r w:rsidR="00251D3D">
        <w:rPr>
          <w:b/>
          <w:sz w:val="28"/>
          <w:szCs w:val="28"/>
        </w:rPr>
        <w:t>.</w:t>
      </w:r>
      <w:r w:rsidRPr="00F11BBA">
        <w:rPr>
          <w:b/>
          <w:sz w:val="28"/>
          <w:szCs w:val="28"/>
        </w:rPr>
        <w:t xml:space="preserve">  Организация</w:t>
      </w:r>
      <w:proofErr w:type="gramEnd"/>
      <w:r w:rsidRPr="00F11BBA">
        <w:rPr>
          <w:b/>
          <w:sz w:val="28"/>
          <w:szCs w:val="28"/>
        </w:rPr>
        <w:t xml:space="preserve"> эксплуатационно-технического обслуживания МСОН</w:t>
      </w:r>
    </w:p>
    <w:p w:rsidR="00F11BBA" w:rsidRPr="00F11BBA" w:rsidRDefault="00F11BBA" w:rsidP="00F11BBA">
      <w:pPr>
        <w:jc w:val="both"/>
        <w:rPr>
          <w:b/>
          <w:sz w:val="28"/>
          <w:szCs w:val="28"/>
        </w:rPr>
      </w:pPr>
    </w:p>
    <w:p w:rsidR="00F11BBA" w:rsidRPr="00F11BBA" w:rsidRDefault="00F11BBA" w:rsidP="008263D9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Техническое обслуживание оборудования МСОН муниципального </w:t>
      </w:r>
      <w:r w:rsidR="004A5DA1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включает в себя:</w:t>
      </w:r>
      <w:r w:rsidR="00EC576C">
        <w:rPr>
          <w:sz w:val="28"/>
          <w:szCs w:val="28"/>
        </w:rPr>
        <w:t xml:space="preserve"> </w:t>
      </w:r>
    </w:p>
    <w:p w:rsidR="00F11BBA" w:rsidRPr="00F11BBA" w:rsidRDefault="00F11BBA" w:rsidP="008263D9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ежедневное техническое обслуживание (далее </w:t>
      </w:r>
      <w:r w:rsidR="00EC576C">
        <w:rPr>
          <w:sz w:val="28"/>
          <w:szCs w:val="28"/>
        </w:rPr>
        <w:t xml:space="preserve">– </w:t>
      </w:r>
      <w:r w:rsidRPr="00F11BBA">
        <w:rPr>
          <w:sz w:val="28"/>
          <w:szCs w:val="28"/>
        </w:rPr>
        <w:t>ЕТО);</w:t>
      </w:r>
    </w:p>
    <w:p w:rsidR="00F11BBA" w:rsidRPr="00F11BBA" w:rsidRDefault="00F11BBA" w:rsidP="008263D9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полугодовое (сезонное) техническое обслуживание (ТО-1);</w:t>
      </w:r>
    </w:p>
    <w:p w:rsidR="00F11BBA" w:rsidRPr="00F11BBA" w:rsidRDefault="00F11BBA" w:rsidP="008263D9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годовое техническое обслуживание (ТО-2).</w:t>
      </w:r>
    </w:p>
    <w:p w:rsidR="00F11BBA" w:rsidRPr="00251D3D" w:rsidRDefault="00F11BBA" w:rsidP="008263D9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ЕТО проводится силами дежурной смены ЕДДС </w:t>
      </w:r>
      <w:r w:rsidR="004A5DA1">
        <w:rPr>
          <w:sz w:val="28"/>
          <w:szCs w:val="28"/>
        </w:rPr>
        <w:t xml:space="preserve">администрации </w:t>
      </w:r>
      <w:r w:rsidRPr="00F11BBA">
        <w:rPr>
          <w:sz w:val="28"/>
          <w:szCs w:val="28"/>
        </w:rPr>
        <w:t>муниципального образования только на блоках ТСО ПУ МСОН, установленных в отапливаемых помещениях ЕДДС, накануне ежедневной технической проверки готовности МСОН к задействованию и включает в себя наружный осмотр передних панелей блоков оборудования, надежность крепления разъемов и кабелей, чистку от пыли. Результаты выполнения ЕТО отражаются в журнале несения дежурства оперативно-дежурной сменой ЕДДС.</w:t>
      </w:r>
    </w:p>
    <w:p w:rsidR="00F11BBA" w:rsidRPr="00F11BBA" w:rsidRDefault="00F11BBA" w:rsidP="008263D9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С целью обеспечения номерного те</w:t>
      </w:r>
      <w:r w:rsidR="00EC576C">
        <w:rPr>
          <w:sz w:val="28"/>
          <w:szCs w:val="28"/>
        </w:rPr>
        <w:t xml:space="preserve">хнического обслуживания (ТО-1 и ТО-2) </w:t>
      </w:r>
      <w:r w:rsidRPr="00F11BBA">
        <w:rPr>
          <w:sz w:val="28"/>
          <w:szCs w:val="28"/>
        </w:rPr>
        <w:t xml:space="preserve">оборудования МСОН отделом </w:t>
      </w:r>
      <w:r w:rsidR="004A5DA1">
        <w:rPr>
          <w:sz w:val="28"/>
          <w:szCs w:val="28"/>
        </w:rPr>
        <w:t>мобилизационной подготовки</w:t>
      </w:r>
      <w:r w:rsidRPr="00F11BBA">
        <w:rPr>
          <w:sz w:val="28"/>
          <w:szCs w:val="28"/>
        </w:rPr>
        <w:t xml:space="preserve"> и </w:t>
      </w:r>
      <w:r w:rsidR="004A5DA1">
        <w:rPr>
          <w:sz w:val="28"/>
          <w:szCs w:val="28"/>
        </w:rPr>
        <w:t xml:space="preserve">делам </w:t>
      </w:r>
      <w:r w:rsidRPr="00F11BBA">
        <w:rPr>
          <w:sz w:val="28"/>
          <w:szCs w:val="28"/>
        </w:rPr>
        <w:t>ГО</w:t>
      </w:r>
      <w:r w:rsidR="004A5DA1">
        <w:rPr>
          <w:sz w:val="28"/>
          <w:szCs w:val="28"/>
        </w:rPr>
        <w:t xml:space="preserve"> </w:t>
      </w:r>
      <w:r w:rsidRPr="00F11BBA">
        <w:rPr>
          <w:sz w:val="28"/>
          <w:szCs w:val="28"/>
        </w:rPr>
        <w:t xml:space="preserve">ЧС администрации </w:t>
      </w:r>
      <w:r w:rsidR="00251D3D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</w:rPr>
        <w:t xml:space="preserve"> муниципального </w:t>
      </w:r>
      <w:r w:rsidR="004A5DA1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на конкурсной основе выбирается местная профильная организация. При этом, до заключения договора на проведение </w:t>
      </w:r>
      <w:proofErr w:type="gramStart"/>
      <w:r w:rsidRPr="00F11BBA">
        <w:rPr>
          <w:sz w:val="28"/>
          <w:szCs w:val="28"/>
        </w:rPr>
        <w:t>ТО МСОН</w:t>
      </w:r>
      <w:proofErr w:type="gramEnd"/>
      <w:r w:rsidRPr="00F11BBA">
        <w:rPr>
          <w:sz w:val="28"/>
          <w:szCs w:val="28"/>
        </w:rPr>
        <w:t xml:space="preserve"> выбранная организация должна:</w:t>
      </w:r>
    </w:p>
    <w:p w:rsidR="00F11BBA" w:rsidRPr="00F11BBA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lastRenderedPageBreak/>
        <w:t>изучить проектную рабочую документацию на строительство МСОН;</w:t>
      </w:r>
    </w:p>
    <w:p w:rsidR="00F11BBA" w:rsidRPr="00F11BBA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изучить эксплуатационно-техническую документацию на ТСО МСОН;</w:t>
      </w:r>
    </w:p>
    <w:p w:rsidR="00F11BBA" w:rsidRPr="00F11BBA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изучить требования </w:t>
      </w:r>
      <w:r w:rsidRPr="00F11BBA">
        <w:rPr>
          <w:sz w:val="28"/>
          <w:szCs w:val="28"/>
          <w:shd w:val="clear" w:color="auto" w:fill="FFFFFF"/>
          <w:lang w:bidi="ru-RU"/>
        </w:rPr>
        <w:t xml:space="preserve">совместного приказа МЧС и </w:t>
      </w:r>
      <w:proofErr w:type="spellStart"/>
      <w:r w:rsidRPr="00F11BBA">
        <w:rPr>
          <w:sz w:val="28"/>
          <w:szCs w:val="28"/>
          <w:shd w:val="clear" w:color="auto" w:fill="FFFFFF"/>
          <w:lang w:bidi="ru-RU"/>
        </w:rPr>
        <w:t>Минцифры</w:t>
      </w:r>
      <w:proofErr w:type="spellEnd"/>
      <w:r w:rsidRPr="00F11BBA">
        <w:rPr>
          <w:sz w:val="28"/>
          <w:szCs w:val="28"/>
          <w:shd w:val="clear" w:color="auto" w:fill="FFFFFF"/>
          <w:lang w:bidi="ru-RU"/>
        </w:rPr>
        <w:t xml:space="preserve"> РФ от 31.07.2020 года № 579/366 «Об утверждении Положения об организации ЭТО систем оповещения населения» в части разработки и ведения эксплуатационно-технической документации на МСОН.</w:t>
      </w:r>
    </w:p>
    <w:p w:rsidR="00F11BBA" w:rsidRPr="00F11BBA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изучить описание интерфейса АРМ ПУ МСОН и порядок функционирования МСОН во всех режимах;</w:t>
      </w:r>
    </w:p>
    <w:p w:rsidR="00F11BBA" w:rsidRPr="00251D3D" w:rsidRDefault="00F11BBA" w:rsidP="008263D9">
      <w:pPr>
        <w:pStyle w:val="a9"/>
        <w:numPr>
          <w:ilvl w:val="0"/>
          <w:numId w:val="31"/>
        </w:numPr>
        <w:ind w:left="0" w:firstLine="720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пройти инструктаж по работе с интерфейсом АРМ ПУ МСОН, обеспечению сопряжения МСОН с РАСЦО и проведению технических проверок готовности МСОН в составе РАСЦО в техническом подразделении КУ ВО </w:t>
      </w:r>
      <w:r w:rsidR="00251D3D">
        <w:rPr>
          <w:sz w:val="28"/>
          <w:szCs w:val="28"/>
        </w:rPr>
        <w:t>«</w:t>
      </w:r>
      <w:r w:rsidRPr="00F11BBA">
        <w:rPr>
          <w:sz w:val="28"/>
          <w:szCs w:val="28"/>
        </w:rPr>
        <w:t>ЦОРБ</w:t>
      </w:r>
      <w:r w:rsidR="00251D3D">
        <w:rPr>
          <w:sz w:val="28"/>
          <w:szCs w:val="28"/>
        </w:rPr>
        <w:t>»</w:t>
      </w:r>
      <w:r w:rsidRPr="00F11BBA">
        <w:rPr>
          <w:sz w:val="28"/>
          <w:szCs w:val="28"/>
        </w:rPr>
        <w:t>.</w:t>
      </w:r>
    </w:p>
    <w:p w:rsidR="00846049" w:rsidRDefault="00F11BBA" w:rsidP="008263D9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После заключения договора на проведения </w:t>
      </w:r>
      <w:proofErr w:type="gramStart"/>
      <w:r w:rsidRPr="00F11BBA">
        <w:rPr>
          <w:sz w:val="28"/>
          <w:szCs w:val="28"/>
        </w:rPr>
        <w:t>ТО МСОН</w:t>
      </w:r>
      <w:proofErr w:type="gramEnd"/>
      <w:r w:rsidRPr="00F11BBA">
        <w:rPr>
          <w:sz w:val="28"/>
          <w:szCs w:val="28"/>
        </w:rPr>
        <w:t xml:space="preserve">, отделом </w:t>
      </w:r>
      <w:r w:rsidR="004A5DA1">
        <w:rPr>
          <w:sz w:val="28"/>
          <w:szCs w:val="28"/>
        </w:rPr>
        <w:t xml:space="preserve">мобилизационной подготовки </w:t>
      </w:r>
      <w:r w:rsidRPr="00F11BBA">
        <w:rPr>
          <w:sz w:val="28"/>
          <w:szCs w:val="28"/>
        </w:rPr>
        <w:t>и делам ГО</w:t>
      </w:r>
      <w:r w:rsidR="004A5DA1">
        <w:rPr>
          <w:sz w:val="28"/>
          <w:szCs w:val="28"/>
        </w:rPr>
        <w:t xml:space="preserve"> </w:t>
      </w:r>
      <w:r w:rsidRPr="00F11BBA">
        <w:rPr>
          <w:sz w:val="28"/>
          <w:szCs w:val="28"/>
        </w:rPr>
        <w:t xml:space="preserve">ЧС администрации </w:t>
      </w:r>
      <w:r w:rsidR="00251D3D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</w:rPr>
        <w:t xml:space="preserve"> муниципального </w:t>
      </w:r>
      <w:r w:rsidR="004A5DA1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совместно с обслуживающей организацией разрабатывается, согласовывается с КУ ВО </w:t>
      </w:r>
      <w:r w:rsidR="00D76E1D">
        <w:rPr>
          <w:sz w:val="28"/>
          <w:szCs w:val="28"/>
        </w:rPr>
        <w:t>«</w:t>
      </w:r>
      <w:r w:rsidRPr="00F11BBA">
        <w:rPr>
          <w:sz w:val="28"/>
          <w:szCs w:val="28"/>
        </w:rPr>
        <w:t>ЦОРБ</w:t>
      </w:r>
      <w:r w:rsidR="00D76E1D">
        <w:rPr>
          <w:sz w:val="28"/>
          <w:szCs w:val="28"/>
        </w:rPr>
        <w:t>»</w:t>
      </w:r>
      <w:r w:rsidRPr="00F11BBA">
        <w:rPr>
          <w:sz w:val="28"/>
          <w:szCs w:val="28"/>
        </w:rPr>
        <w:t xml:space="preserve"> и утверждается </w:t>
      </w:r>
      <w:r w:rsidR="008E556F">
        <w:rPr>
          <w:sz w:val="28"/>
          <w:szCs w:val="28"/>
        </w:rPr>
        <w:t>Главой</w:t>
      </w:r>
      <w:r w:rsidRPr="00F11BBA">
        <w:rPr>
          <w:sz w:val="28"/>
          <w:szCs w:val="28"/>
        </w:rPr>
        <w:t xml:space="preserve"> </w:t>
      </w:r>
      <w:r w:rsidR="004A5DA1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 xml:space="preserve"> План проведения технического обслуживания ТСО МСОН. </w:t>
      </w:r>
    </w:p>
    <w:p w:rsidR="00645E7E" w:rsidRDefault="00F11BBA" w:rsidP="00846049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ТО-1 и ТО-2 проводятся с периодичностью, установленной эксплуатационно-технической документацией на ТСО. </w:t>
      </w:r>
    </w:p>
    <w:p w:rsidR="00645E7E" w:rsidRDefault="00F11BBA" w:rsidP="00846049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Выполнение ТО-1 и ТО-2 отражается в плане проведения технического обслуживания ТСО. </w:t>
      </w:r>
    </w:p>
    <w:p w:rsidR="00F11BBA" w:rsidRPr="00F11BBA" w:rsidRDefault="00F11BBA" w:rsidP="00846049">
      <w:pPr>
        <w:pStyle w:val="a9"/>
        <w:ind w:left="0"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>Результаты ТО-2 со значениями измеренных параметров заносятся обслуживающей МСОН организацией в формуляр (паспорт) ТСО.</w:t>
      </w:r>
    </w:p>
    <w:p w:rsidR="00251D3D" w:rsidRPr="00D67B1D" w:rsidRDefault="00251D3D" w:rsidP="00F11BBA">
      <w:pPr>
        <w:jc w:val="center"/>
        <w:rPr>
          <w:b/>
          <w:bCs/>
          <w:sz w:val="28"/>
          <w:szCs w:val="28"/>
        </w:rPr>
      </w:pPr>
    </w:p>
    <w:p w:rsidR="00F11BBA" w:rsidRPr="00251D3D" w:rsidRDefault="00F11BBA" w:rsidP="00D76E1D">
      <w:pPr>
        <w:pStyle w:val="a9"/>
        <w:numPr>
          <w:ilvl w:val="0"/>
          <w:numId w:val="42"/>
        </w:numPr>
        <w:ind w:left="0" w:firstLine="0"/>
        <w:jc w:val="center"/>
        <w:rPr>
          <w:b/>
          <w:bCs/>
          <w:sz w:val="28"/>
          <w:szCs w:val="28"/>
        </w:rPr>
      </w:pPr>
      <w:r w:rsidRPr="00251D3D">
        <w:rPr>
          <w:b/>
          <w:bCs/>
          <w:sz w:val="28"/>
          <w:szCs w:val="28"/>
        </w:rPr>
        <w:t>Организация создания запасов стационарных и мобильных</w:t>
      </w:r>
    </w:p>
    <w:p w:rsidR="00F11BBA" w:rsidRPr="00F11BBA" w:rsidRDefault="00F11BBA" w:rsidP="00D76E1D">
      <w:pPr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>технических средств оповещения и порядок поддержания их</w:t>
      </w:r>
    </w:p>
    <w:p w:rsidR="00F11BBA" w:rsidRPr="00F11BBA" w:rsidRDefault="00F11BBA" w:rsidP="00D76E1D">
      <w:pPr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>в готовности к использованию по предназначению</w:t>
      </w:r>
    </w:p>
    <w:p w:rsidR="00F11BBA" w:rsidRPr="00F11BBA" w:rsidRDefault="00F11BBA" w:rsidP="00F11BBA">
      <w:pPr>
        <w:jc w:val="both"/>
        <w:rPr>
          <w:b/>
          <w:bCs/>
          <w:sz w:val="28"/>
          <w:szCs w:val="28"/>
        </w:rPr>
      </w:pPr>
    </w:p>
    <w:p w:rsidR="00F11BBA" w:rsidRPr="00251D3D" w:rsidRDefault="00F11BBA" w:rsidP="008263D9">
      <w:pPr>
        <w:pStyle w:val="a9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251D3D">
        <w:rPr>
          <w:bCs/>
          <w:sz w:val="28"/>
          <w:szCs w:val="28"/>
        </w:rPr>
        <w:t xml:space="preserve">Методические рекомендации МЧС России по созданию и реконструкции систем оповещения населения от 19.02.2021 года предписывают ОГВ субъектов РФ и ОМСУ муниципальных образований создавать запасы </w:t>
      </w:r>
      <w:r w:rsidRPr="00251D3D">
        <w:rPr>
          <w:sz w:val="28"/>
          <w:szCs w:val="28"/>
        </w:rPr>
        <w:t>технических средств оповещения (далее – ТСО), предназначенные для восстановления функционирования региональных, муниципальных МСОН и КСЭОН.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 xml:space="preserve">При определении объемов накопления запасов ТСО для региональных и муниципальных систем оповещения населения учитываются объемы средств оповещения, накопленных для ликвидации чрезвычайных ситуаций природного и техногенного характера. Накопление запасов ТСО целесообразно осуществлять из расчета не менее </w:t>
      </w:r>
      <w:r w:rsidR="009E1193">
        <w:t xml:space="preserve">5-10% </w:t>
      </w:r>
      <w:r w:rsidRPr="00F11BBA">
        <w:t>единиц оборудования от его общего количества в системе оповещения.</w:t>
      </w:r>
      <w:r w:rsidR="009E1193">
        <w:t xml:space="preserve"> 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 xml:space="preserve">Технические средства оповещения, предназначенные для восстановления функционирования </w:t>
      </w:r>
      <w:proofErr w:type="gramStart"/>
      <w:r w:rsidRPr="00F11BBA">
        <w:t>муниципальных</w:t>
      </w:r>
      <w:proofErr w:type="gramEnd"/>
      <w:r w:rsidRPr="00F11BBA">
        <w:t xml:space="preserve"> МСОН и КСЭОН, должны </w:t>
      </w:r>
      <w:r w:rsidRPr="00F11BBA">
        <w:lastRenderedPageBreak/>
        <w:t xml:space="preserve">храниться в сухом отапливаемом помещении </w:t>
      </w:r>
      <w:r w:rsidR="004A5DA1">
        <w:t xml:space="preserve">в </w:t>
      </w:r>
      <w:r w:rsidRPr="00F11BBA">
        <w:t xml:space="preserve">ЕДДС </w:t>
      </w:r>
      <w:r w:rsidR="004A5DA1">
        <w:rPr>
          <w:shd w:val="clear" w:color="auto" w:fill="FFFFFF"/>
        </w:rPr>
        <w:t>округа</w:t>
      </w:r>
      <w:r w:rsidRPr="00F11BBA">
        <w:t xml:space="preserve"> в заводской упаковке.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>Запасы ТСО должны включать в себя как стационарные, так и мобильные средства. Принимая во внимание возможную необходимость работы развертываемого оборудования в неблагоприятных условиях, обусловленных ЧС или ее последствиями, применяемое в качестве запаса стационарное оборудование громкоговорящего оповещения должно иметь встроенные источники бесперебойного электропитания и уличное климатическое исполнение. Переносные ТСО (мегафоны, ручные громкоговорители) должны иметь функцию записи и воспроизведения текста.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>Основными исходными данными для определения номенклатуры и расчета объемов запасов ТСО служат проектно-сметная документация на создание (реконструкцию) МСОН и сведения о населенных пунктах, в которых отсутствуют оконечные ТСО населения, их количество, площадь и количество проживаемого (находящегося) в них населения.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 xml:space="preserve">Номенклатура, необходимый объем запаса ТСО и источники финансирования по его созданию определяются соответствующим постановлением администрации </w:t>
      </w:r>
      <w:r w:rsidR="008E556F">
        <w:t>округа</w:t>
      </w:r>
      <w:r w:rsidRPr="00F11BBA">
        <w:t>.</w:t>
      </w:r>
    </w:p>
    <w:p w:rsidR="00F11BBA" w:rsidRPr="00F11BBA" w:rsidRDefault="00F11BBA" w:rsidP="008263D9">
      <w:pPr>
        <w:pStyle w:val="20"/>
        <w:numPr>
          <w:ilvl w:val="0"/>
          <w:numId w:val="32"/>
        </w:numPr>
        <w:shd w:val="clear" w:color="auto" w:fill="auto"/>
        <w:spacing w:after="0" w:line="240" w:lineRule="auto"/>
        <w:ind w:left="0" w:firstLine="709"/>
        <w:jc w:val="both"/>
      </w:pPr>
      <w:r w:rsidRPr="00F11BBA">
        <w:t xml:space="preserve">Организация хранения запаса ТСО, поддержания в готовности к использованию и своевременного восполнения (освежения) возлагается на отдел </w:t>
      </w:r>
      <w:r w:rsidR="00C46F6D">
        <w:t>мобилизационной подготовки</w:t>
      </w:r>
      <w:r w:rsidRPr="00F11BBA">
        <w:t xml:space="preserve"> и делам ГО</w:t>
      </w:r>
      <w:r w:rsidR="00251D3D">
        <w:t xml:space="preserve"> ЧС </w:t>
      </w:r>
      <w:r w:rsidRPr="00F11BBA">
        <w:t xml:space="preserve">администрации </w:t>
      </w:r>
      <w:r w:rsidR="00251D3D">
        <w:t>Бабушкинского</w:t>
      </w:r>
      <w:r w:rsidRPr="00F11BBA">
        <w:t xml:space="preserve"> муниципального </w:t>
      </w:r>
      <w:r w:rsidR="00C46F6D">
        <w:rPr>
          <w:shd w:val="clear" w:color="auto" w:fill="FFFFFF"/>
        </w:rPr>
        <w:t>округа</w:t>
      </w:r>
      <w:r w:rsidRPr="00F11BBA">
        <w:t>.</w:t>
      </w:r>
    </w:p>
    <w:p w:rsidR="00F11BBA" w:rsidRPr="00251D3D" w:rsidRDefault="00F11BBA" w:rsidP="00251D3D">
      <w:pPr>
        <w:jc w:val="center"/>
        <w:rPr>
          <w:b/>
          <w:bCs/>
          <w:sz w:val="28"/>
          <w:szCs w:val="28"/>
        </w:rPr>
      </w:pPr>
      <w:r w:rsidRPr="00251D3D">
        <w:rPr>
          <w:b/>
          <w:bCs/>
          <w:sz w:val="28"/>
          <w:szCs w:val="28"/>
        </w:rPr>
        <w:br/>
      </w:r>
      <w:r w:rsidRPr="00251D3D">
        <w:rPr>
          <w:b/>
          <w:bCs/>
          <w:sz w:val="28"/>
          <w:szCs w:val="28"/>
          <w:lang w:val="en-US"/>
        </w:rPr>
        <w:t>IX</w:t>
      </w:r>
      <w:r w:rsidRPr="00251D3D">
        <w:rPr>
          <w:b/>
          <w:bCs/>
          <w:sz w:val="28"/>
          <w:szCs w:val="28"/>
        </w:rPr>
        <w:t>. Финансирование мероприятий по созданию, совершенствованию</w:t>
      </w:r>
    </w:p>
    <w:p w:rsidR="00F11BBA" w:rsidRPr="00F11BBA" w:rsidRDefault="00F11BBA" w:rsidP="00251D3D">
      <w:pPr>
        <w:jc w:val="center"/>
        <w:rPr>
          <w:b/>
          <w:bCs/>
          <w:sz w:val="28"/>
          <w:szCs w:val="28"/>
        </w:rPr>
      </w:pPr>
      <w:r w:rsidRPr="00F11BBA">
        <w:rPr>
          <w:b/>
          <w:bCs/>
          <w:sz w:val="28"/>
          <w:szCs w:val="28"/>
        </w:rPr>
        <w:t>и поддержанию РАСЦО области в состоянии постоянной готовности к использованию</w:t>
      </w:r>
    </w:p>
    <w:p w:rsidR="00F11BBA" w:rsidRPr="00F11BBA" w:rsidRDefault="00F11BBA" w:rsidP="00F11BBA">
      <w:pPr>
        <w:rPr>
          <w:sz w:val="28"/>
          <w:szCs w:val="28"/>
        </w:rPr>
      </w:pPr>
    </w:p>
    <w:p w:rsidR="00F11BBA" w:rsidRPr="00F11BBA" w:rsidRDefault="00F11BBA" w:rsidP="00251D3D">
      <w:pPr>
        <w:ind w:firstLine="709"/>
        <w:jc w:val="both"/>
        <w:rPr>
          <w:sz w:val="28"/>
          <w:szCs w:val="28"/>
        </w:rPr>
      </w:pPr>
      <w:r w:rsidRPr="00F11BBA">
        <w:rPr>
          <w:sz w:val="28"/>
          <w:szCs w:val="28"/>
        </w:rPr>
        <w:t xml:space="preserve">1. Создание (реконструкция), совершенствование и поддержание в состоянии постоянной готовности к использованию оборудования муниципальной МСОН (КСЭОН) и содержание линий управления оконечными устройствами оповещения осуществляется за счет бюджета </w:t>
      </w:r>
      <w:r w:rsidR="00251D3D">
        <w:rPr>
          <w:sz w:val="28"/>
          <w:szCs w:val="28"/>
          <w:shd w:val="clear" w:color="auto" w:fill="FFFFFF"/>
        </w:rPr>
        <w:t>Бабушкинского</w:t>
      </w:r>
      <w:r w:rsidRPr="00F11BBA">
        <w:rPr>
          <w:sz w:val="28"/>
          <w:szCs w:val="28"/>
        </w:rPr>
        <w:t xml:space="preserve"> муниципального </w:t>
      </w:r>
      <w:r w:rsidR="00C46F6D">
        <w:rPr>
          <w:sz w:val="28"/>
          <w:szCs w:val="28"/>
          <w:shd w:val="clear" w:color="auto" w:fill="FFFFFF"/>
        </w:rPr>
        <w:t>округа</w:t>
      </w:r>
      <w:r w:rsidRPr="00F11BBA">
        <w:rPr>
          <w:sz w:val="28"/>
          <w:szCs w:val="28"/>
        </w:rPr>
        <w:t>.</w:t>
      </w:r>
    </w:p>
    <w:p w:rsidR="00306A24" w:rsidRDefault="00306A24" w:rsidP="00F11BBA">
      <w:pPr>
        <w:rPr>
          <w:sz w:val="28"/>
          <w:szCs w:val="28"/>
        </w:rPr>
      </w:pPr>
    </w:p>
    <w:p w:rsidR="00342767" w:rsidRDefault="00342767" w:rsidP="00F11BBA">
      <w:pPr>
        <w:rPr>
          <w:sz w:val="28"/>
          <w:szCs w:val="28"/>
        </w:rPr>
      </w:pPr>
    </w:p>
    <w:p w:rsidR="00342767" w:rsidRDefault="00342767" w:rsidP="00F11BBA">
      <w:pPr>
        <w:rPr>
          <w:sz w:val="28"/>
          <w:szCs w:val="28"/>
        </w:rPr>
      </w:pPr>
    </w:p>
    <w:p w:rsidR="00342767" w:rsidRPr="00F11BBA" w:rsidRDefault="00342767" w:rsidP="00F11BBA">
      <w:pPr>
        <w:rPr>
          <w:sz w:val="28"/>
          <w:szCs w:val="28"/>
        </w:rPr>
      </w:pPr>
    </w:p>
    <w:p w:rsidR="00B80CA2" w:rsidRPr="00F11BBA" w:rsidRDefault="00B80CA2" w:rsidP="00F11BBA">
      <w:pPr>
        <w:shd w:val="clear" w:color="auto" w:fill="FFFFFF"/>
        <w:jc w:val="both"/>
        <w:rPr>
          <w:sz w:val="28"/>
          <w:szCs w:val="28"/>
        </w:rPr>
      </w:pPr>
    </w:p>
    <w:p w:rsidR="00B80CA2" w:rsidRDefault="00B80CA2" w:rsidP="00F11BBA">
      <w:pPr>
        <w:shd w:val="clear" w:color="auto" w:fill="FFFFFF"/>
        <w:jc w:val="both"/>
        <w:rPr>
          <w:sz w:val="28"/>
          <w:szCs w:val="28"/>
        </w:rPr>
      </w:pPr>
    </w:p>
    <w:p w:rsidR="00251D3D" w:rsidRDefault="00251D3D" w:rsidP="00F11BBA">
      <w:pPr>
        <w:shd w:val="clear" w:color="auto" w:fill="FFFFFF"/>
        <w:jc w:val="both"/>
        <w:rPr>
          <w:sz w:val="28"/>
          <w:szCs w:val="28"/>
        </w:rPr>
      </w:pPr>
    </w:p>
    <w:p w:rsidR="00251D3D" w:rsidRDefault="00251D3D" w:rsidP="00F11BBA">
      <w:pPr>
        <w:shd w:val="clear" w:color="auto" w:fill="FFFFFF"/>
        <w:jc w:val="both"/>
        <w:rPr>
          <w:sz w:val="28"/>
          <w:szCs w:val="28"/>
        </w:rPr>
      </w:pPr>
    </w:p>
    <w:p w:rsidR="00251D3D" w:rsidRDefault="00251D3D" w:rsidP="00F11BBA">
      <w:pPr>
        <w:shd w:val="clear" w:color="auto" w:fill="FFFFFF"/>
        <w:jc w:val="both"/>
        <w:rPr>
          <w:sz w:val="28"/>
          <w:szCs w:val="28"/>
        </w:rPr>
      </w:pPr>
    </w:p>
    <w:p w:rsidR="00251D3D" w:rsidRDefault="00251D3D" w:rsidP="00F11BBA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494"/>
        <w:gridCol w:w="4075"/>
      </w:tblGrid>
      <w:tr w:rsidR="00966D50" w:rsidRPr="002F77A5" w:rsidTr="009E1193">
        <w:trPr>
          <w:trHeight w:val="1716"/>
        </w:trPr>
        <w:tc>
          <w:tcPr>
            <w:tcW w:w="3284" w:type="dxa"/>
            <w:shd w:val="clear" w:color="auto" w:fill="auto"/>
          </w:tcPr>
          <w:p w:rsidR="00966D50" w:rsidRPr="002F77A5" w:rsidRDefault="00966D50" w:rsidP="00580598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66D50" w:rsidRPr="002F77A5" w:rsidRDefault="00966D50" w:rsidP="00580598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251D3D" w:rsidRPr="002F77A5" w:rsidRDefault="00966D50" w:rsidP="009B32E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Приложение № 2</w:t>
            </w:r>
            <w:r w:rsidR="00251D3D" w:rsidRPr="002F77A5">
              <w:rPr>
                <w:sz w:val="28"/>
                <w:szCs w:val="28"/>
              </w:rPr>
              <w:t xml:space="preserve"> </w:t>
            </w:r>
          </w:p>
          <w:p w:rsidR="00C46F6D" w:rsidRDefault="00C46F6D" w:rsidP="009B32E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251D3D" w:rsidRPr="002F77A5">
              <w:rPr>
                <w:sz w:val="28"/>
                <w:szCs w:val="28"/>
              </w:rPr>
              <w:t xml:space="preserve"> </w:t>
            </w:r>
          </w:p>
          <w:p w:rsidR="00966D50" w:rsidRPr="002F77A5" w:rsidRDefault="00251D3D" w:rsidP="009B32E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постановлением администрации Бабушкинского муниципального </w:t>
            </w:r>
            <w:r w:rsidR="00C46F6D">
              <w:rPr>
                <w:sz w:val="28"/>
                <w:szCs w:val="28"/>
              </w:rPr>
              <w:t>округа</w:t>
            </w:r>
            <w:r w:rsidRPr="002F77A5">
              <w:rPr>
                <w:sz w:val="28"/>
                <w:szCs w:val="28"/>
              </w:rPr>
              <w:t xml:space="preserve"> </w:t>
            </w:r>
          </w:p>
          <w:p w:rsidR="00251D3D" w:rsidRPr="002F77A5" w:rsidRDefault="009B32EC" w:rsidP="008E556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от </w:t>
            </w:r>
            <w:r w:rsidR="008E556F">
              <w:rPr>
                <w:sz w:val="28"/>
                <w:szCs w:val="28"/>
              </w:rPr>
              <w:t>08</w:t>
            </w:r>
            <w:r w:rsidRPr="002F77A5">
              <w:rPr>
                <w:sz w:val="28"/>
                <w:szCs w:val="28"/>
              </w:rPr>
              <w:t>.</w:t>
            </w:r>
            <w:r w:rsidR="008E556F">
              <w:rPr>
                <w:sz w:val="28"/>
                <w:szCs w:val="28"/>
              </w:rPr>
              <w:t>05</w:t>
            </w:r>
            <w:r w:rsidRPr="002F77A5">
              <w:rPr>
                <w:sz w:val="28"/>
                <w:szCs w:val="28"/>
              </w:rPr>
              <w:t>.202</w:t>
            </w:r>
            <w:r w:rsidR="00C46F6D">
              <w:rPr>
                <w:sz w:val="28"/>
                <w:szCs w:val="28"/>
              </w:rPr>
              <w:t>4</w:t>
            </w:r>
            <w:r w:rsidRPr="002F77A5">
              <w:rPr>
                <w:sz w:val="28"/>
                <w:szCs w:val="28"/>
              </w:rPr>
              <w:t xml:space="preserve"> года № </w:t>
            </w:r>
            <w:r w:rsidR="008E556F">
              <w:rPr>
                <w:sz w:val="28"/>
                <w:szCs w:val="28"/>
              </w:rPr>
              <w:t>332</w:t>
            </w:r>
          </w:p>
        </w:tc>
      </w:tr>
    </w:tbl>
    <w:p w:rsidR="009B32EC" w:rsidRDefault="009B32EC" w:rsidP="009B32EC">
      <w:pPr>
        <w:rPr>
          <w:b/>
          <w:bCs/>
          <w:sz w:val="28"/>
          <w:szCs w:val="28"/>
        </w:rPr>
      </w:pPr>
    </w:p>
    <w:p w:rsidR="009B32EC" w:rsidRDefault="009B32EC" w:rsidP="009B32EC">
      <w:pPr>
        <w:rPr>
          <w:b/>
          <w:bCs/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Тексты </w:t>
      </w:r>
    </w:p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речевых сообщений по оповещению населения</w:t>
      </w:r>
      <w:r>
        <w:rPr>
          <w:b/>
          <w:bCs/>
          <w:sz w:val="28"/>
          <w:szCs w:val="28"/>
        </w:rPr>
        <w:t xml:space="preserve"> </w:t>
      </w:r>
    </w:p>
    <w:p w:rsidR="004D15B8" w:rsidRDefault="009B32EC" w:rsidP="009B32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Бабушкинского </w:t>
      </w:r>
      <w:r w:rsidRPr="009B32EC">
        <w:rPr>
          <w:b/>
          <w:bCs/>
          <w:sz w:val="28"/>
          <w:szCs w:val="28"/>
        </w:rPr>
        <w:t xml:space="preserve">муниципального </w:t>
      </w:r>
      <w:r w:rsidR="00C46F6D">
        <w:rPr>
          <w:b/>
          <w:bCs/>
          <w:sz w:val="28"/>
          <w:szCs w:val="28"/>
        </w:rPr>
        <w:t>округа</w:t>
      </w:r>
      <w:r w:rsidRPr="009B32EC">
        <w:rPr>
          <w:b/>
          <w:bCs/>
          <w:sz w:val="28"/>
          <w:szCs w:val="28"/>
        </w:rPr>
        <w:t xml:space="preserve"> 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при угрозе или возникновении чрезвычайных ситуаций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sz w:val="28"/>
          <w:szCs w:val="28"/>
        </w:rPr>
      </w:pPr>
      <w:bookmarkStart w:id="3" w:name="sub_401"/>
      <w:r w:rsidRPr="009B32EC">
        <w:rPr>
          <w:b/>
          <w:bCs/>
          <w:sz w:val="28"/>
          <w:szCs w:val="28"/>
        </w:rPr>
        <w:t>Текст</w:t>
      </w:r>
    </w:p>
    <w:bookmarkEnd w:id="3"/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по оповещению населения в случае угрозы 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или возникновения паводка</w:t>
      </w:r>
      <w:r w:rsidRPr="009B32EC">
        <w:rPr>
          <w:b/>
          <w:sz w:val="28"/>
          <w:szCs w:val="28"/>
        </w:rPr>
        <w:t xml:space="preserve"> </w:t>
      </w:r>
      <w:r w:rsidRPr="009B32EC">
        <w:rPr>
          <w:b/>
          <w:bCs/>
          <w:sz w:val="28"/>
          <w:szCs w:val="28"/>
        </w:rPr>
        <w:t>(наводнения)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C46F6D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Граждане! К вам обращается </w:t>
      </w:r>
      <w:r w:rsidR="00C46F6D">
        <w:rPr>
          <w:sz w:val="28"/>
          <w:szCs w:val="28"/>
        </w:rPr>
        <w:t xml:space="preserve">Глава Бабушкинского </w:t>
      </w:r>
      <w:r w:rsidRPr="009B32EC">
        <w:rPr>
          <w:sz w:val="28"/>
          <w:szCs w:val="28"/>
        </w:rPr>
        <w:t xml:space="preserve">муниципального </w:t>
      </w:r>
      <w:r w:rsidR="00C46F6D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Прослушайте информацию о мерах защиты при наводнениях и паводках.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Получив предупреждение об угрозе наводн</w:t>
      </w:r>
      <w:r>
        <w:rPr>
          <w:sz w:val="28"/>
          <w:szCs w:val="28"/>
        </w:rPr>
        <w:t xml:space="preserve">ения (затопления), сообщите об этом вашим </w:t>
      </w:r>
      <w:r w:rsidRPr="009B32EC">
        <w:rPr>
          <w:sz w:val="28"/>
          <w:szCs w:val="28"/>
        </w:rPr>
        <w:t xml:space="preserve">близким, соседям. Предупреждение об ожидаемом наводнении обычно содержит </w:t>
      </w:r>
      <w:r>
        <w:rPr>
          <w:sz w:val="28"/>
          <w:szCs w:val="28"/>
        </w:rPr>
        <w:t xml:space="preserve">информацию о времени и </w:t>
      </w:r>
      <w:r w:rsidRPr="009B32EC">
        <w:rPr>
          <w:sz w:val="28"/>
          <w:szCs w:val="28"/>
        </w:rPr>
        <w:t>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</w:t>
      </w:r>
      <w:r>
        <w:rPr>
          <w:sz w:val="28"/>
          <w:szCs w:val="28"/>
        </w:rPr>
        <w:t xml:space="preserve">я к эвакуации на </w:t>
      </w:r>
      <w:r w:rsidRPr="009B32EC">
        <w:rPr>
          <w:sz w:val="28"/>
          <w:szCs w:val="28"/>
        </w:rPr>
        <w:t>пункт временного размещения, где будет организовано питание, медицинское обслуживание.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Пе</w:t>
      </w:r>
      <w:r>
        <w:rPr>
          <w:sz w:val="28"/>
          <w:szCs w:val="28"/>
        </w:rPr>
        <w:t xml:space="preserve">ред эвакуацией для сохранности своего дома необходимо следует отключить </w:t>
      </w:r>
      <w:r w:rsidRPr="009B32EC">
        <w:rPr>
          <w:sz w:val="28"/>
          <w:szCs w:val="28"/>
        </w:rPr>
        <w:t>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пункт.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внезапном наводнении необходимо как можно </w:t>
      </w:r>
      <w:r w:rsidRPr="009B32EC">
        <w:rPr>
          <w:sz w:val="28"/>
          <w:szCs w:val="28"/>
        </w:rPr>
        <w:t xml:space="preserve">быстрее занять ближайшее возвышенное место и быть готовым к организованной эвакуации по воде. </w:t>
      </w:r>
      <w:proofErr w:type="gramStart"/>
      <w:r w:rsidRPr="009B32EC">
        <w:rPr>
          <w:sz w:val="28"/>
          <w:szCs w:val="28"/>
        </w:rPr>
        <w:t>Необходимо принять меры, позволяющие спасателям своеврем</w:t>
      </w:r>
      <w:r>
        <w:rPr>
          <w:sz w:val="28"/>
          <w:szCs w:val="28"/>
        </w:rPr>
        <w:t xml:space="preserve">енно обнаружить наличие людей, </w:t>
      </w:r>
      <w:r w:rsidRPr="009B32EC">
        <w:rPr>
          <w:sz w:val="28"/>
          <w:szCs w:val="28"/>
        </w:rPr>
        <w:t>отрезанных водой и нуждающихся в помощи: в светлое время суток –</w:t>
      </w:r>
      <w:r>
        <w:rPr>
          <w:sz w:val="28"/>
          <w:szCs w:val="28"/>
        </w:rPr>
        <w:t xml:space="preserve"> вывесить на </w:t>
      </w:r>
      <w:r w:rsidRPr="009B32EC">
        <w:rPr>
          <w:sz w:val="28"/>
          <w:szCs w:val="28"/>
        </w:rPr>
        <w:t>высоком месте полотнища; в темное - подавать световые сигналы.</w:t>
      </w:r>
      <w:proofErr w:type="gramEnd"/>
    </w:p>
    <w:p w:rsidR="009B32EC" w:rsidRPr="009B32EC" w:rsidRDefault="009B32EC" w:rsidP="009B32EC">
      <w:pPr>
        <w:jc w:val="both"/>
        <w:rPr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sz w:val="28"/>
          <w:szCs w:val="28"/>
        </w:rPr>
      </w:pPr>
      <w:r w:rsidRPr="009B32EC">
        <w:rPr>
          <w:b/>
          <w:sz w:val="28"/>
          <w:szCs w:val="28"/>
        </w:rPr>
        <w:t>Помните!!!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bookmarkStart w:id="4" w:name="sub_402"/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Текст</w:t>
      </w:r>
    </w:p>
    <w:bookmarkEnd w:id="4"/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по оповещению населения в случае получения </w:t>
      </w: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штормового предупреждения</w:t>
      </w:r>
    </w:p>
    <w:p w:rsidR="009B32EC" w:rsidRPr="009B32EC" w:rsidRDefault="009B32EC" w:rsidP="009B32EC">
      <w:pPr>
        <w:ind w:firstLine="708"/>
        <w:jc w:val="center"/>
        <w:rPr>
          <w:sz w:val="28"/>
          <w:szCs w:val="28"/>
        </w:rPr>
      </w:pP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Граждане! </w:t>
      </w:r>
      <w:r w:rsidRPr="009B32EC">
        <w:rPr>
          <w:sz w:val="28"/>
          <w:szCs w:val="28"/>
        </w:rPr>
        <w:t xml:space="preserve">К вам обращается </w:t>
      </w:r>
      <w:r w:rsidR="00C46F6D">
        <w:rPr>
          <w:sz w:val="28"/>
          <w:szCs w:val="28"/>
        </w:rPr>
        <w:t>Глава</w:t>
      </w:r>
      <w:r w:rsidRPr="009B32EC">
        <w:rPr>
          <w:sz w:val="28"/>
          <w:szCs w:val="28"/>
        </w:rPr>
        <w:t xml:space="preserve"> Бабушкинского муниципального </w:t>
      </w:r>
      <w:r w:rsidR="00C46F6D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9B32EC">
        <w:rPr>
          <w:sz w:val="28"/>
          <w:szCs w:val="28"/>
        </w:rPr>
        <w:t>Росгидрометеослужбы</w:t>
      </w:r>
      <w:proofErr w:type="spellEnd"/>
      <w:r w:rsidRPr="009B32EC">
        <w:rPr>
          <w:sz w:val="28"/>
          <w:szCs w:val="28"/>
        </w:rPr>
        <w:t>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Штормовое предупрежден</w:t>
      </w:r>
      <w:r>
        <w:rPr>
          <w:sz w:val="28"/>
          <w:szCs w:val="28"/>
        </w:rPr>
        <w:t xml:space="preserve">ие </w:t>
      </w:r>
      <w:proofErr w:type="gramStart"/>
      <w:r>
        <w:rPr>
          <w:sz w:val="28"/>
          <w:szCs w:val="28"/>
        </w:rPr>
        <w:t xml:space="preserve">подается при усилении ветра до </w:t>
      </w:r>
      <w:r w:rsidRPr="009B32EC">
        <w:rPr>
          <w:sz w:val="28"/>
          <w:szCs w:val="28"/>
        </w:rPr>
        <w:t>30 м/сек</w:t>
      </w:r>
      <w:proofErr w:type="gramEnd"/>
      <w:r w:rsidRPr="009B32EC">
        <w:rPr>
          <w:sz w:val="28"/>
          <w:szCs w:val="28"/>
        </w:rPr>
        <w:t>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После получения такого предупреждения следует: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очистить балконы и территории дворов от легких </w:t>
      </w:r>
      <w:r w:rsidRPr="009B32EC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или </w:t>
      </w:r>
      <w:r w:rsidRPr="009B32EC">
        <w:rPr>
          <w:sz w:val="28"/>
          <w:szCs w:val="28"/>
        </w:rPr>
        <w:t>укрепить их;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закрыть на замки и засовы все окна и двери;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укрепить,</w:t>
      </w:r>
      <w:r>
        <w:rPr>
          <w:sz w:val="28"/>
          <w:szCs w:val="28"/>
        </w:rPr>
        <w:t xml:space="preserve"> по возможности, крыши, печные и вентиляционные </w:t>
      </w:r>
      <w:r w:rsidRPr="009B32EC">
        <w:rPr>
          <w:sz w:val="28"/>
          <w:szCs w:val="28"/>
        </w:rPr>
        <w:t>трубы;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заделать щитами ставни и окна в чердачных помещениях;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потушить огонь в печах;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под</w:t>
      </w:r>
      <w:r>
        <w:rPr>
          <w:sz w:val="28"/>
          <w:szCs w:val="28"/>
        </w:rPr>
        <w:t xml:space="preserve">готовить медицинские аптечки и упаковать </w:t>
      </w:r>
      <w:r w:rsidRPr="009B32EC">
        <w:rPr>
          <w:sz w:val="28"/>
          <w:szCs w:val="28"/>
        </w:rPr>
        <w:t>за</w:t>
      </w:r>
      <w:r>
        <w:rPr>
          <w:sz w:val="28"/>
          <w:szCs w:val="28"/>
        </w:rPr>
        <w:t xml:space="preserve">пасы продуктов </w:t>
      </w:r>
      <w:r w:rsidRPr="009B32EC">
        <w:rPr>
          <w:sz w:val="28"/>
          <w:szCs w:val="28"/>
        </w:rPr>
        <w:t>и воды на 2-3 суток;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автономные источники освещения (фонари, </w:t>
      </w:r>
      <w:r w:rsidRPr="009B32EC">
        <w:rPr>
          <w:sz w:val="28"/>
          <w:szCs w:val="28"/>
        </w:rPr>
        <w:t>керосиновые лампы, свечи);</w:t>
      </w:r>
    </w:p>
    <w:p w:rsidR="009B32EC" w:rsidRPr="009B32EC" w:rsidRDefault="009B32EC" w:rsidP="008263D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перейти из легких постр</w:t>
      </w:r>
      <w:r>
        <w:rPr>
          <w:sz w:val="28"/>
          <w:szCs w:val="28"/>
        </w:rPr>
        <w:t xml:space="preserve">оек в более прочные здания или в </w:t>
      </w:r>
      <w:r w:rsidRPr="009B32EC">
        <w:rPr>
          <w:sz w:val="28"/>
          <w:szCs w:val="28"/>
        </w:rPr>
        <w:t>защитные сооружения ГО.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Если ураган застал Вас на улице, необходимо:</w:t>
      </w:r>
    </w:p>
    <w:p w:rsidR="009B32EC" w:rsidRPr="009B32EC" w:rsidRDefault="009B32EC" w:rsidP="008263D9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9B32EC" w:rsidRPr="009B32EC" w:rsidRDefault="009B32EC" w:rsidP="008263D9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защищаться от летящих пред</w:t>
      </w:r>
      <w:r>
        <w:rPr>
          <w:sz w:val="28"/>
          <w:szCs w:val="28"/>
        </w:rPr>
        <w:t xml:space="preserve">метов листами фанеры, досками, </w:t>
      </w:r>
      <w:r w:rsidRPr="009B32EC">
        <w:rPr>
          <w:sz w:val="28"/>
          <w:szCs w:val="28"/>
        </w:rPr>
        <w:t>ящиками, другими подручными средствами;</w:t>
      </w:r>
    </w:p>
    <w:p w:rsidR="009B32EC" w:rsidRPr="009B32EC" w:rsidRDefault="009B32EC" w:rsidP="008263D9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9B32EC" w:rsidRPr="009B32EC" w:rsidRDefault="009B32EC" w:rsidP="009B32EC">
      <w:pPr>
        <w:rPr>
          <w:b/>
          <w:bCs/>
          <w:sz w:val="28"/>
          <w:szCs w:val="28"/>
        </w:rPr>
      </w:pP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Текст</w:t>
      </w:r>
    </w:p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по оповещению населения в случае угрозы 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или возникновения стихийных бедствий</w:t>
      </w:r>
    </w:p>
    <w:p w:rsidR="009B32EC" w:rsidRPr="009B32EC" w:rsidRDefault="009B32EC" w:rsidP="009B32EC">
      <w:pPr>
        <w:ind w:firstLine="708"/>
        <w:jc w:val="center"/>
        <w:rPr>
          <w:sz w:val="28"/>
          <w:szCs w:val="28"/>
        </w:rPr>
      </w:pP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lastRenderedPageBreak/>
        <w:t xml:space="preserve">Граждане! К вам обращается </w:t>
      </w:r>
      <w:r w:rsidR="00C46F6D">
        <w:rPr>
          <w:sz w:val="28"/>
          <w:szCs w:val="28"/>
        </w:rPr>
        <w:t>Глава</w:t>
      </w:r>
      <w:r w:rsidRPr="009B32EC">
        <w:rPr>
          <w:sz w:val="28"/>
          <w:szCs w:val="28"/>
        </w:rPr>
        <w:t xml:space="preserve"> Бабушкинского муниципального </w:t>
      </w:r>
      <w:r w:rsidR="00C46F6D">
        <w:rPr>
          <w:sz w:val="28"/>
          <w:szCs w:val="28"/>
        </w:rPr>
        <w:t>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Стихийные бедствия – это опасные явления прир</w:t>
      </w:r>
      <w:r>
        <w:rPr>
          <w:sz w:val="28"/>
          <w:szCs w:val="28"/>
        </w:rPr>
        <w:t xml:space="preserve">оды, возникающие, как </w:t>
      </w:r>
      <w:r w:rsidRPr="009B32EC">
        <w:rPr>
          <w:sz w:val="28"/>
          <w:szCs w:val="28"/>
        </w:rPr>
        <w:t xml:space="preserve">правило, внезапно. Наиболее опасными явлениями для нашего </w:t>
      </w:r>
      <w:r w:rsidR="00C46F6D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 являются ураганы, наводнение, снежные заносы, бураны.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Они нарушают нормальную жизнедеятельность людей, могут привести к их гибели, разрушают и уничтожают материальные ценности.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Каждый гражданин, оказавшись в районе стихийного бедствия, обязан проявлять самообладание </w:t>
      </w:r>
      <w:r>
        <w:rPr>
          <w:sz w:val="28"/>
          <w:szCs w:val="28"/>
        </w:rPr>
        <w:t xml:space="preserve">и, </w:t>
      </w:r>
      <w:r w:rsidRPr="009B32EC">
        <w:rPr>
          <w:sz w:val="28"/>
          <w:szCs w:val="28"/>
        </w:rPr>
        <w:t>при необходимости, пресекат</w:t>
      </w:r>
      <w:r>
        <w:rPr>
          <w:sz w:val="28"/>
          <w:szCs w:val="28"/>
        </w:rPr>
        <w:t xml:space="preserve">ь случаи грабежей, мародерства и другие </w:t>
      </w:r>
      <w:r w:rsidRPr="009B32EC">
        <w:rPr>
          <w:sz w:val="28"/>
          <w:szCs w:val="28"/>
        </w:rPr>
        <w:t>нарушения законности. Оказав первую помощь членам семьи,</w:t>
      </w:r>
      <w:r>
        <w:rPr>
          <w:sz w:val="28"/>
          <w:szCs w:val="28"/>
        </w:rPr>
        <w:t xml:space="preserve"> окружающим и самому себе, гражданин должен принять участие в ликвидации последствий стихийного бедствия, </w:t>
      </w:r>
      <w:r w:rsidRPr="009B32EC">
        <w:rPr>
          <w:sz w:val="28"/>
          <w:szCs w:val="28"/>
        </w:rPr>
        <w:t>используя для этого личный транспорт, инструмент, медикаменты, перевязочный материал.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</w:t>
      </w:r>
      <w:r>
        <w:rPr>
          <w:sz w:val="28"/>
          <w:szCs w:val="28"/>
        </w:rPr>
        <w:t xml:space="preserve">ри ликвидации последствий стихийного бедствия </w:t>
      </w:r>
      <w:r w:rsidRPr="009B32EC">
        <w:rPr>
          <w:sz w:val="28"/>
          <w:szCs w:val="28"/>
        </w:rPr>
        <w:t>необходимо предпринимать следующие меры предосторожности: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перед тем, как войти в любое п</w:t>
      </w:r>
      <w:r>
        <w:rPr>
          <w:sz w:val="28"/>
          <w:szCs w:val="28"/>
        </w:rPr>
        <w:t xml:space="preserve">оврежденное </w:t>
      </w:r>
      <w:r w:rsidRPr="009B32EC">
        <w:rPr>
          <w:sz w:val="28"/>
          <w:szCs w:val="28"/>
        </w:rPr>
        <w:t>з</w:t>
      </w:r>
      <w:r>
        <w:rPr>
          <w:sz w:val="28"/>
          <w:szCs w:val="28"/>
        </w:rPr>
        <w:t xml:space="preserve">дание, убедитесь, не </w:t>
      </w:r>
      <w:r w:rsidRPr="009B32EC">
        <w:rPr>
          <w:sz w:val="28"/>
          <w:szCs w:val="28"/>
        </w:rPr>
        <w:t>угрожает ли оно обвалом;</w:t>
      </w:r>
      <w:r>
        <w:rPr>
          <w:sz w:val="28"/>
          <w:szCs w:val="28"/>
        </w:rPr>
        <w:t xml:space="preserve"> 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из-за опасности взрыва скопившихся газов, нельзя </w:t>
      </w:r>
      <w:r w:rsidRPr="009B32EC">
        <w:rPr>
          <w:sz w:val="28"/>
          <w:szCs w:val="28"/>
        </w:rPr>
        <w:t>пользоваться открытым пламенем (спичками, свечами и др.);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будьте осторожны </w:t>
      </w:r>
      <w:r w:rsidRPr="009B32E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оборванными и оголенными проводами, не </w:t>
      </w:r>
      <w:r w:rsidRPr="009B32EC">
        <w:rPr>
          <w:sz w:val="28"/>
          <w:szCs w:val="28"/>
        </w:rPr>
        <w:t>допускайте короткого замыкания;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не включайте электричество</w:t>
      </w:r>
      <w:r>
        <w:rPr>
          <w:sz w:val="28"/>
          <w:szCs w:val="28"/>
        </w:rPr>
        <w:t xml:space="preserve">, газ и водопровод, пока их не проверит </w:t>
      </w:r>
      <w:r w:rsidRPr="009B32EC">
        <w:rPr>
          <w:sz w:val="28"/>
          <w:szCs w:val="28"/>
        </w:rPr>
        <w:t>коммунально-техническая служба;</w:t>
      </w:r>
    </w:p>
    <w:p w:rsidR="009B32EC" w:rsidRPr="009B32EC" w:rsidRDefault="009B32EC" w:rsidP="008263D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не пейте воду из поврежденных колодцев.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Текст</w:t>
      </w: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обращения к населению при возникновении эпидемии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Граждане! К вам обращается </w:t>
      </w:r>
      <w:r w:rsidR="00C46F6D">
        <w:rPr>
          <w:sz w:val="28"/>
          <w:szCs w:val="28"/>
        </w:rPr>
        <w:t>Глава</w:t>
      </w:r>
      <w:r w:rsidRPr="009B32EC">
        <w:rPr>
          <w:sz w:val="28"/>
          <w:szCs w:val="28"/>
        </w:rPr>
        <w:t xml:space="preserve"> Бабушкинского муниципального </w:t>
      </w:r>
      <w:r w:rsidR="00C46F6D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______________________ </w:t>
      </w:r>
      <w:proofErr w:type="gramStart"/>
      <w:r w:rsidRPr="009B32EC">
        <w:rPr>
          <w:sz w:val="28"/>
          <w:szCs w:val="28"/>
        </w:rPr>
        <w:t>н</w:t>
      </w:r>
      <w:proofErr w:type="gramEnd"/>
      <w:r w:rsidRPr="009B32EC">
        <w:rPr>
          <w:sz w:val="28"/>
          <w:szCs w:val="28"/>
        </w:rPr>
        <w:t xml:space="preserve">а территории муниципального </w:t>
      </w:r>
      <w:r w:rsidR="00C46F6D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 в населенных            </w:t>
      </w:r>
    </w:p>
    <w:p w:rsidR="009B32EC" w:rsidRPr="009B32EC" w:rsidRDefault="009B32EC" w:rsidP="009B32EC">
      <w:pPr>
        <w:jc w:val="both"/>
        <w:rPr>
          <w:sz w:val="16"/>
          <w:szCs w:val="16"/>
        </w:rPr>
      </w:pPr>
      <w:r w:rsidRPr="009B32EC">
        <w:rPr>
          <w:sz w:val="28"/>
          <w:szCs w:val="28"/>
        </w:rPr>
        <w:t xml:space="preserve">              </w:t>
      </w:r>
      <w:r w:rsidRPr="009B32EC">
        <w:rPr>
          <w:sz w:val="16"/>
          <w:szCs w:val="16"/>
        </w:rPr>
        <w:t>(дата, время)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proofErr w:type="gramStart"/>
      <w:r w:rsidRPr="009B32EC">
        <w:rPr>
          <w:sz w:val="28"/>
          <w:szCs w:val="28"/>
        </w:rPr>
        <w:t>пунктах</w:t>
      </w:r>
      <w:proofErr w:type="gramEnd"/>
      <w:r w:rsidRPr="009B32EC">
        <w:rPr>
          <w:sz w:val="28"/>
          <w:szCs w:val="28"/>
        </w:rPr>
        <w:t xml:space="preserve"> ____________________________________________________ отмечены случаи заболевания людей и животных __________________________________.</w:t>
      </w:r>
    </w:p>
    <w:p w:rsidR="009B32EC" w:rsidRPr="009B32EC" w:rsidRDefault="009B32EC" w:rsidP="009B32EC">
      <w:pPr>
        <w:ind w:firstLine="708"/>
        <w:jc w:val="both"/>
        <w:rPr>
          <w:sz w:val="16"/>
          <w:szCs w:val="16"/>
        </w:rPr>
      </w:pPr>
      <w:r w:rsidRPr="009B32EC">
        <w:rPr>
          <w:sz w:val="28"/>
          <w:szCs w:val="28"/>
        </w:rPr>
        <w:t xml:space="preserve">                                                                       </w:t>
      </w:r>
      <w:r w:rsidRPr="009B32EC">
        <w:rPr>
          <w:sz w:val="16"/>
          <w:szCs w:val="16"/>
        </w:rPr>
        <w:t>(наименование заболевания)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Администрацией </w:t>
      </w:r>
      <w:r w:rsidR="00C46F6D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 принимаются меры для локализации заболеваний и предотвращения возникновения эпидемии.</w:t>
      </w:r>
    </w:p>
    <w:p w:rsidR="009B32EC" w:rsidRPr="009B32EC" w:rsidRDefault="009B32EC" w:rsidP="009B32EC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Прослушайте</w:t>
      </w:r>
      <w:r w:rsidR="008C7C6F">
        <w:rPr>
          <w:sz w:val="28"/>
          <w:szCs w:val="28"/>
        </w:rPr>
        <w:t xml:space="preserve"> порядок поведения населения на территории </w:t>
      </w:r>
      <w:r w:rsidRPr="009B32EC">
        <w:rPr>
          <w:sz w:val="28"/>
          <w:szCs w:val="28"/>
        </w:rPr>
        <w:t xml:space="preserve">Бабушкинского муниципального </w:t>
      </w:r>
      <w:r w:rsidR="00C46F6D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>:</w:t>
      </w:r>
      <w:r w:rsidR="008C7C6F">
        <w:rPr>
          <w:sz w:val="28"/>
          <w:szCs w:val="28"/>
        </w:rPr>
        <w:t xml:space="preserve"> </w:t>
      </w:r>
    </w:p>
    <w:p w:rsidR="009B32EC" w:rsidRPr="009B32EC" w:rsidRDefault="009B32EC" w:rsidP="008263D9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lastRenderedPageBreak/>
        <w:t>при появлении первых признаков заболевания необходимо обратиться к медработникам;</w:t>
      </w:r>
    </w:p>
    <w:p w:rsidR="009B32EC" w:rsidRPr="009B32EC" w:rsidRDefault="009B32EC" w:rsidP="008263D9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не употреблять в пищу непроверенные продукты питания и воду;</w:t>
      </w:r>
    </w:p>
    <w:p w:rsidR="009B32EC" w:rsidRPr="009B32EC" w:rsidRDefault="009B32EC" w:rsidP="008263D9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9B32EC" w:rsidRPr="009B32EC" w:rsidRDefault="009B32EC" w:rsidP="008263D9">
      <w:pPr>
        <w:pStyle w:val="a9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до минимума ограничить общение с населением.</w:t>
      </w:r>
    </w:p>
    <w:p w:rsidR="008C7C6F" w:rsidRDefault="009B32EC" w:rsidP="008C7C6F">
      <w:pPr>
        <w:ind w:firstLine="708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Информация предоставлена Главным врачом </w:t>
      </w:r>
      <w:r w:rsidR="008C7C6F">
        <w:rPr>
          <w:sz w:val="28"/>
          <w:szCs w:val="28"/>
        </w:rPr>
        <w:t>________________________.</w:t>
      </w:r>
    </w:p>
    <w:p w:rsidR="009B32EC" w:rsidRPr="008C7C6F" w:rsidRDefault="008C7C6F" w:rsidP="008C7C6F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8C7C6F">
        <w:rPr>
          <w:sz w:val="16"/>
          <w:szCs w:val="16"/>
        </w:rPr>
        <w:t>(название учреждения)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bookmarkStart w:id="5" w:name="sub_405"/>
      <w:r w:rsidRPr="009B32EC">
        <w:rPr>
          <w:b/>
          <w:bCs/>
          <w:sz w:val="28"/>
          <w:szCs w:val="28"/>
        </w:rPr>
        <w:t>Текст</w:t>
      </w: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обращения к населению </w:t>
      </w:r>
      <w:bookmarkEnd w:id="5"/>
      <w:r w:rsidRPr="009B32EC">
        <w:rPr>
          <w:b/>
          <w:bCs/>
          <w:sz w:val="28"/>
          <w:szCs w:val="28"/>
        </w:rPr>
        <w:t>при угрозе воздушного нападения противника</w:t>
      </w:r>
    </w:p>
    <w:p w:rsidR="009B32EC" w:rsidRPr="009B32EC" w:rsidRDefault="009B32EC" w:rsidP="009B32EC">
      <w:pPr>
        <w:ind w:firstLine="709"/>
        <w:jc w:val="center"/>
        <w:rPr>
          <w:sz w:val="28"/>
          <w:szCs w:val="28"/>
        </w:rPr>
      </w:pP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«Воздушная тревога», «Воздушная тревога»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Граждане! К вам обращается </w:t>
      </w:r>
      <w:r w:rsidR="002417C5">
        <w:rPr>
          <w:sz w:val="28"/>
          <w:szCs w:val="28"/>
        </w:rPr>
        <w:t>Глава</w:t>
      </w:r>
      <w:r w:rsidRPr="009B32EC">
        <w:rPr>
          <w:sz w:val="28"/>
          <w:szCs w:val="28"/>
        </w:rPr>
        <w:t xml:space="preserve"> Бабушкинского муниципального </w:t>
      </w:r>
      <w:r w:rsidR="002417C5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____________________________ на   территории   </w:t>
      </w:r>
      <w:r w:rsidR="002417C5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   существует    угроза </w:t>
      </w:r>
    </w:p>
    <w:p w:rsidR="009B32EC" w:rsidRPr="008C7C6F" w:rsidRDefault="009B32EC" w:rsidP="009B32EC">
      <w:pPr>
        <w:ind w:firstLine="709"/>
        <w:jc w:val="both"/>
        <w:rPr>
          <w:sz w:val="16"/>
          <w:szCs w:val="16"/>
        </w:rPr>
      </w:pPr>
      <w:r w:rsidRPr="009B32EC">
        <w:rPr>
          <w:sz w:val="28"/>
          <w:szCs w:val="28"/>
        </w:rPr>
        <w:t xml:space="preserve">          </w:t>
      </w:r>
      <w:r w:rsidRPr="008C7C6F">
        <w:rPr>
          <w:sz w:val="16"/>
          <w:szCs w:val="16"/>
        </w:rPr>
        <w:t>(дата, время)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>непосредственного нападения воздушного противника.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Вам необходимо:</w:t>
      </w:r>
    </w:p>
    <w:p w:rsidR="009B32EC" w:rsidRPr="009B32EC" w:rsidRDefault="009B32EC" w:rsidP="008263D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одеться самому, одеть детей;</w:t>
      </w:r>
    </w:p>
    <w:p w:rsidR="009B32EC" w:rsidRPr="009B32EC" w:rsidRDefault="009B32EC" w:rsidP="008263D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выключить газ, электроприборы, затушить печи, котлы;</w:t>
      </w:r>
    </w:p>
    <w:p w:rsidR="009B32EC" w:rsidRPr="009B32EC" w:rsidRDefault="009B32EC" w:rsidP="008263D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закрыть плотно двери и окна.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Взять с собой:</w:t>
      </w:r>
    </w:p>
    <w:p w:rsidR="009B32EC" w:rsidRPr="009B32EC" w:rsidRDefault="009B32EC" w:rsidP="008263D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средства индивидуальной защиты;</w:t>
      </w:r>
    </w:p>
    <w:p w:rsidR="009B32EC" w:rsidRPr="009B32EC" w:rsidRDefault="009B32EC" w:rsidP="008263D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запас продуктов питания и воды;</w:t>
      </w:r>
    </w:p>
    <w:p w:rsidR="009B32EC" w:rsidRPr="009B32EC" w:rsidRDefault="009B32EC" w:rsidP="008263D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личные документы и другие необходимые вещи;</w:t>
      </w:r>
    </w:p>
    <w:p w:rsidR="009B32EC" w:rsidRPr="009B32EC" w:rsidRDefault="009B32EC" w:rsidP="008263D9">
      <w:pPr>
        <w:pStyle w:val="a9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погасить свет, предупредить соседей о «Воздушной тревоге».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Занять ближайшее защитное сооружение </w:t>
      </w:r>
      <w:r w:rsidR="008C7C6F">
        <w:rPr>
          <w:sz w:val="28"/>
          <w:szCs w:val="28"/>
        </w:rPr>
        <w:t xml:space="preserve">(убежище, противорадиационное укрытие, подвал, погреб), находиться там </w:t>
      </w:r>
      <w:r w:rsidRPr="009B32EC">
        <w:rPr>
          <w:sz w:val="28"/>
          <w:szCs w:val="28"/>
        </w:rPr>
        <w:t>до сигнала «Отбой воздушной тревоги».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     </w:t>
      </w:r>
    </w:p>
    <w:p w:rsidR="009B32EC" w:rsidRPr="009B32EC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>Текст</w:t>
      </w:r>
    </w:p>
    <w:p w:rsidR="004D15B8" w:rsidRDefault="009B32EC" w:rsidP="009B32EC">
      <w:pPr>
        <w:jc w:val="center"/>
        <w:rPr>
          <w:b/>
          <w:bCs/>
          <w:sz w:val="28"/>
          <w:szCs w:val="28"/>
        </w:rPr>
      </w:pPr>
      <w:r w:rsidRPr="009B32EC">
        <w:rPr>
          <w:b/>
          <w:bCs/>
          <w:sz w:val="28"/>
          <w:szCs w:val="28"/>
        </w:rPr>
        <w:t xml:space="preserve">обращения к населению, когда угроза воздушного нападения </w:t>
      </w:r>
    </w:p>
    <w:p w:rsidR="009B32EC" w:rsidRPr="009B32EC" w:rsidRDefault="009B32EC" w:rsidP="009B32EC">
      <w:pPr>
        <w:jc w:val="center"/>
        <w:rPr>
          <w:sz w:val="28"/>
          <w:szCs w:val="28"/>
        </w:rPr>
      </w:pPr>
      <w:r w:rsidRPr="009B32EC">
        <w:rPr>
          <w:b/>
          <w:bCs/>
          <w:sz w:val="28"/>
          <w:szCs w:val="28"/>
        </w:rPr>
        <w:t>противника миновала</w:t>
      </w:r>
    </w:p>
    <w:p w:rsidR="009B32EC" w:rsidRPr="009B32EC" w:rsidRDefault="009B32EC" w:rsidP="009B32EC">
      <w:pPr>
        <w:ind w:firstLine="709"/>
        <w:jc w:val="center"/>
        <w:rPr>
          <w:sz w:val="28"/>
          <w:szCs w:val="28"/>
        </w:rPr>
      </w:pP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Внимание! Внимание!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«Отбой воздушной тревоги», «Отбой воздушной тревоги»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Граждане! К вам обращается </w:t>
      </w:r>
      <w:r w:rsidR="002417C5">
        <w:rPr>
          <w:sz w:val="28"/>
          <w:szCs w:val="28"/>
        </w:rPr>
        <w:t>Глава</w:t>
      </w:r>
      <w:r w:rsidRPr="009B32EC">
        <w:rPr>
          <w:sz w:val="28"/>
          <w:szCs w:val="28"/>
        </w:rPr>
        <w:t xml:space="preserve"> Бабушкинского муниципального </w:t>
      </w:r>
      <w:r w:rsidR="002417C5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. 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 xml:space="preserve">_______________________ на территории </w:t>
      </w:r>
      <w:r w:rsidR="002417C5">
        <w:rPr>
          <w:sz w:val="28"/>
          <w:szCs w:val="28"/>
          <w:shd w:val="clear" w:color="auto" w:fill="FFFFFF"/>
        </w:rPr>
        <w:t>округа</w:t>
      </w:r>
      <w:r w:rsidRPr="009B32EC">
        <w:rPr>
          <w:sz w:val="28"/>
          <w:szCs w:val="28"/>
        </w:rPr>
        <w:t xml:space="preserve"> угроза нападения воздушного </w:t>
      </w:r>
    </w:p>
    <w:p w:rsidR="009B32EC" w:rsidRPr="008C7C6F" w:rsidRDefault="009B32EC" w:rsidP="009B32EC">
      <w:pPr>
        <w:jc w:val="both"/>
        <w:rPr>
          <w:sz w:val="16"/>
          <w:szCs w:val="16"/>
        </w:rPr>
      </w:pPr>
      <w:r w:rsidRPr="009B32EC">
        <w:rPr>
          <w:sz w:val="28"/>
          <w:szCs w:val="28"/>
        </w:rPr>
        <w:t xml:space="preserve">              </w:t>
      </w:r>
      <w:r w:rsidRPr="008C7C6F">
        <w:rPr>
          <w:sz w:val="16"/>
          <w:szCs w:val="16"/>
        </w:rPr>
        <w:t>(дата, время)</w:t>
      </w:r>
    </w:p>
    <w:p w:rsidR="009B32EC" w:rsidRPr="009B32EC" w:rsidRDefault="009B32EC" w:rsidP="009B32EC">
      <w:pPr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противника миновала.</w:t>
      </w:r>
    </w:p>
    <w:p w:rsidR="009B32EC" w:rsidRPr="009B32EC" w:rsidRDefault="009B32EC" w:rsidP="009B32EC">
      <w:pPr>
        <w:ind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Вам необходимо:</w:t>
      </w:r>
    </w:p>
    <w:p w:rsidR="009B32EC" w:rsidRPr="009B32EC" w:rsidRDefault="009B32EC" w:rsidP="008263D9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покинуть укрытие с разрешения обслуживающего персонала;</w:t>
      </w:r>
    </w:p>
    <w:p w:rsidR="0015739B" w:rsidRPr="009B32EC" w:rsidRDefault="009B32EC" w:rsidP="008263D9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32EC">
        <w:rPr>
          <w:sz w:val="28"/>
          <w:szCs w:val="28"/>
        </w:rPr>
        <w:t>заниматься обычной деятельностью.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494"/>
        <w:gridCol w:w="4075"/>
      </w:tblGrid>
      <w:tr w:rsidR="008C7C6F" w:rsidRPr="002F77A5" w:rsidTr="009E1193">
        <w:trPr>
          <w:trHeight w:val="1716"/>
        </w:trPr>
        <w:tc>
          <w:tcPr>
            <w:tcW w:w="3284" w:type="dxa"/>
            <w:shd w:val="clear" w:color="auto" w:fill="auto"/>
          </w:tcPr>
          <w:p w:rsidR="008C7C6F" w:rsidRPr="002F77A5" w:rsidRDefault="008C7C6F" w:rsidP="008C7C6F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8C7C6F" w:rsidRPr="002F77A5" w:rsidRDefault="008C7C6F" w:rsidP="008C7C6F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8C7C6F" w:rsidRPr="002F77A5" w:rsidRDefault="008C7C6F" w:rsidP="008C7C6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Приложение № 3</w:t>
            </w:r>
          </w:p>
          <w:p w:rsidR="002417C5" w:rsidRDefault="002417C5" w:rsidP="008C7C6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8C7C6F" w:rsidRPr="002F77A5">
              <w:rPr>
                <w:sz w:val="28"/>
                <w:szCs w:val="28"/>
              </w:rPr>
              <w:t xml:space="preserve"> </w:t>
            </w:r>
          </w:p>
          <w:p w:rsidR="008C7C6F" w:rsidRPr="002F77A5" w:rsidRDefault="008C7C6F" w:rsidP="008C7C6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постановлением администрации Бабушкинского муниципального </w:t>
            </w:r>
            <w:r w:rsidR="002417C5">
              <w:rPr>
                <w:sz w:val="28"/>
                <w:szCs w:val="28"/>
              </w:rPr>
              <w:t>округа</w:t>
            </w:r>
            <w:r w:rsidRPr="002F77A5">
              <w:rPr>
                <w:sz w:val="28"/>
                <w:szCs w:val="28"/>
              </w:rPr>
              <w:t xml:space="preserve"> </w:t>
            </w:r>
          </w:p>
          <w:p w:rsidR="008C7C6F" w:rsidRPr="002F77A5" w:rsidRDefault="008C7C6F" w:rsidP="008E556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от </w:t>
            </w:r>
            <w:r w:rsidR="008E556F">
              <w:rPr>
                <w:sz w:val="28"/>
                <w:szCs w:val="28"/>
              </w:rPr>
              <w:t>08</w:t>
            </w:r>
            <w:r w:rsidRPr="002F77A5">
              <w:rPr>
                <w:sz w:val="28"/>
                <w:szCs w:val="28"/>
              </w:rPr>
              <w:t>.</w:t>
            </w:r>
            <w:r w:rsidR="008E556F">
              <w:rPr>
                <w:sz w:val="28"/>
                <w:szCs w:val="28"/>
              </w:rPr>
              <w:t>05</w:t>
            </w:r>
            <w:r w:rsidRPr="002F77A5">
              <w:rPr>
                <w:sz w:val="28"/>
                <w:szCs w:val="28"/>
              </w:rPr>
              <w:t>.202</w:t>
            </w:r>
            <w:r w:rsidR="002417C5">
              <w:rPr>
                <w:sz w:val="28"/>
                <w:szCs w:val="28"/>
              </w:rPr>
              <w:t>4</w:t>
            </w:r>
            <w:r w:rsidRPr="002F77A5">
              <w:rPr>
                <w:sz w:val="28"/>
                <w:szCs w:val="28"/>
              </w:rPr>
              <w:t xml:space="preserve"> года № </w:t>
            </w:r>
            <w:r w:rsidR="008E556F">
              <w:rPr>
                <w:sz w:val="28"/>
                <w:szCs w:val="28"/>
              </w:rPr>
              <w:t>332</w:t>
            </w:r>
          </w:p>
        </w:tc>
      </w:tr>
    </w:tbl>
    <w:p w:rsidR="0015739B" w:rsidRPr="002F77A5" w:rsidRDefault="0015739B" w:rsidP="008C7C6F">
      <w:pPr>
        <w:shd w:val="clear" w:color="auto" w:fill="FFFFFF"/>
        <w:rPr>
          <w:sz w:val="28"/>
          <w:szCs w:val="28"/>
        </w:rPr>
      </w:pPr>
    </w:p>
    <w:p w:rsidR="0015739B" w:rsidRPr="002F77A5" w:rsidRDefault="0015739B" w:rsidP="00966D50">
      <w:pPr>
        <w:shd w:val="clear" w:color="auto" w:fill="FFFFFF"/>
        <w:jc w:val="both"/>
        <w:rPr>
          <w:b/>
          <w:sz w:val="28"/>
          <w:szCs w:val="28"/>
        </w:rPr>
      </w:pPr>
    </w:p>
    <w:p w:rsidR="008C7C6F" w:rsidRPr="002F77A5" w:rsidRDefault="008C7C6F" w:rsidP="008C7C6F">
      <w:pPr>
        <w:shd w:val="clear" w:color="auto" w:fill="FFFFFF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>ПЕРЕЧЕНЬ</w:t>
      </w:r>
    </w:p>
    <w:p w:rsidR="008C7C6F" w:rsidRPr="008C7C6F" w:rsidRDefault="008C7C6F" w:rsidP="008C7C6F">
      <w:pPr>
        <w:shd w:val="clear" w:color="auto" w:fill="FFFFFF"/>
        <w:jc w:val="center"/>
        <w:rPr>
          <w:b/>
          <w:sz w:val="28"/>
          <w:szCs w:val="28"/>
        </w:rPr>
      </w:pPr>
      <w:r w:rsidRPr="008C7C6F">
        <w:rPr>
          <w:b/>
          <w:sz w:val="28"/>
          <w:szCs w:val="28"/>
        </w:rPr>
        <w:t xml:space="preserve">маршрутов движения автомобилей, оборудованных громкоговорящими устройствами, для выполнения мероприятий по оповещению населения </w:t>
      </w:r>
      <w:r w:rsidR="002417C5">
        <w:rPr>
          <w:b/>
          <w:sz w:val="28"/>
          <w:szCs w:val="28"/>
        </w:rPr>
        <w:t>округа</w:t>
      </w:r>
      <w:r w:rsidRPr="008C7C6F">
        <w:rPr>
          <w:b/>
          <w:sz w:val="28"/>
          <w:szCs w:val="28"/>
        </w:rPr>
        <w:t xml:space="preserve"> при угрозе или возникновении чрезвычайных ситуаций или доведению сигналов оповещения ГО</w:t>
      </w:r>
    </w:p>
    <w:p w:rsidR="008C7C6F" w:rsidRPr="008C7C6F" w:rsidRDefault="008C7C6F" w:rsidP="008C7C6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366"/>
      </w:tblGrid>
      <w:tr w:rsidR="008C7C6F" w:rsidRPr="008C7C6F" w:rsidTr="00D76E1D">
        <w:trPr>
          <w:trHeight w:val="685"/>
        </w:trPr>
        <w:tc>
          <w:tcPr>
            <w:tcW w:w="1242" w:type="dxa"/>
            <w:vAlign w:val="center"/>
          </w:tcPr>
          <w:p w:rsidR="008C7C6F" w:rsidRPr="008C7C6F" w:rsidRDefault="008C7C6F" w:rsidP="00D76E1D">
            <w:pPr>
              <w:jc w:val="center"/>
            </w:pPr>
            <w:r w:rsidRPr="008C7C6F">
              <w:t>Номер маршрута</w:t>
            </w:r>
          </w:p>
        </w:tc>
        <w:tc>
          <w:tcPr>
            <w:tcW w:w="5245" w:type="dxa"/>
            <w:vAlign w:val="center"/>
          </w:tcPr>
          <w:p w:rsidR="008C7C6F" w:rsidRPr="008C7C6F" w:rsidRDefault="008C7C6F" w:rsidP="00D76E1D">
            <w:pPr>
              <w:jc w:val="center"/>
            </w:pPr>
            <w:r w:rsidRPr="008C7C6F">
              <w:t>Кроки маршрута оповещения с указанием населенных пунктов</w:t>
            </w:r>
          </w:p>
        </w:tc>
        <w:tc>
          <w:tcPr>
            <w:tcW w:w="3366" w:type="dxa"/>
            <w:vAlign w:val="center"/>
          </w:tcPr>
          <w:p w:rsidR="008C7C6F" w:rsidRPr="008C7C6F" w:rsidRDefault="008C7C6F" w:rsidP="00D76E1D">
            <w:pPr>
              <w:jc w:val="center"/>
            </w:pPr>
            <w:r w:rsidRPr="008C7C6F">
              <w:t>Организации, выделяющие машины с СГУ</w:t>
            </w:r>
            <w:r w:rsidR="00A86C9E">
              <w:t xml:space="preserve"> </w:t>
            </w:r>
            <w:r w:rsidRPr="008C7C6F">
              <w:t>(мегафонами)</w:t>
            </w:r>
          </w:p>
        </w:tc>
      </w:tr>
      <w:tr w:rsidR="008C7C6F" w:rsidRPr="008C7C6F" w:rsidTr="00897F0B">
        <w:trPr>
          <w:trHeight w:val="969"/>
        </w:trPr>
        <w:tc>
          <w:tcPr>
            <w:tcW w:w="1242" w:type="dxa"/>
          </w:tcPr>
          <w:p w:rsidR="008C7C6F" w:rsidRPr="008C7C6F" w:rsidRDefault="008C7C6F" w:rsidP="00D76E1D">
            <w:pPr>
              <w:jc w:val="center"/>
            </w:pPr>
            <w:r w:rsidRPr="008C7C6F">
              <w:t>1</w:t>
            </w:r>
            <w:r w:rsidR="009E1193">
              <w:t>.</w:t>
            </w:r>
          </w:p>
        </w:tc>
        <w:tc>
          <w:tcPr>
            <w:tcW w:w="5245" w:type="dxa"/>
            <w:vAlign w:val="center"/>
          </w:tcPr>
          <w:p w:rsidR="0098732F" w:rsidRDefault="00D76E1D" w:rsidP="003E7783">
            <w:proofErr w:type="spellStart"/>
            <w:proofErr w:type="gramStart"/>
            <w:r>
              <w:t>с.им</w:t>
            </w:r>
            <w:proofErr w:type="spellEnd"/>
            <w:r>
              <w:t xml:space="preserve">. Бабушкина – </w:t>
            </w:r>
            <w:r w:rsidR="0098732F">
              <w:t xml:space="preserve">п. </w:t>
            </w:r>
            <w:proofErr w:type="spellStart"/>
            <w:r>
              <w:t>Леденьга</w:t>
            </w:r>
            <w:proofErr w:type="spellEnd"/>
            <w:r>
              <w:t xml:space="preserve">, </w:t>
            </w:r>
            <w:proofErr w:type="spellStart"/>
            <w:r>
              <w:t>с.им</w:t>
            </w:r>
            <w:proofErr w:type="spellEnd"/>
            <w:r>
              <w:t xml:space="preserve">. Бабушкина – п. </w:t>
            </w:r>
            <w:proofErr w:type="spellStart"/>
            <w:r>
              <w:t>Юрманга</w:t>
            </w:r>
            <w:proofErr w:type="spellEnd"/>
            <w:r>
              <w:t xml:space="preserve">, </w:t>
            </w:r>
            <w:proofErr w:type="spellStart"/>
            <w:r w:rsidR="00191C42">
              <w:t>с.им</w:t>
            </w:r>
            <w:proofErr w:type="spellEnd"/>
            <w:r w:rsidR="00191C42">
              <w:t xml:space="preserve">. Бабушкина – </w:t>
            </w:r>
            <w:r w:rsidR="0098732F">
              <w:t xml:space="preserve">д. </w:t>
            </w:r>
            <w:proofErr w:type="spellStart"/>
            <w:r w:rsidR="00191C42">
              <w:t>Тупаново</w:t>
            </w:r>
            <w:proofErr w:type="spellEnd"/>
            <w:r w:rsidR="00191C42">
              <w:t xml:space="preserve"> – </w:t>
            </w:r>
            <w:r w:rsidR="0098732F">
              <w:t xml:space="preserve">д. </w:t>
            </w:r>
            <w:r w:rsidR="00191C42">
              <w:t xml:space="preserve">Митино – </w:t>
            </w:r>
            <w:r w:rsidR="0098732F">
              <w:t xml:space="preserve">д. </w:t>
            </w:r>
            <w:r w:rsidR="00191C42">
              <w:t xml:space="preserve">Починок – </w:t>
            </w:r>
            <w:r w:rsidR="0098732F">
              <w:t xml:space="preserve">д. </w:t>
            </w:r>
            <w:proofErr w:type="spellStart"/>
            <w:r w:rsidR="00191C42">
              <w:t>Косиково</w:t>
            </w:r>
            <w:proofErr w:type="spellEnd"/>
            <w:r w:rsidR="00191C42">
              <w:t xml:space="preserve"> – </w:t>
            </w:r>
            <w:proofErr w:type="gramEnd"/>
          </w:p>
          <w:p w:rsidR="008C7C6F" w:rsidRPr="00D76E1D" w:rsidRDefault="0098732F" w:rsidP="003E7783">
            <w:r>
              <w:t xml:space="preserve">д. </w:t>
            </w:r>
            <w:proofErr w:type="spellStart"/>
            <w:r w:rsidR="00191C42">
              <w:t>Демьяновский</w:t>
            </w:r>
            <w:proofErr w:type="spellEnd"/>
            <w:r w:rsidR="00191C42">
              <w:t xml:space="preserve"> Погост – </w:t>
            </w:r>
            <w:r>
              <w:t xml:space="preserve">д. </w:t>
            </w:r>
            <w:r w:rsidR="00191C42">
              <w:t>Большой Двор</w:t>
            </w:r>
          </w:p>
        </w:tc>
        <w:tc>
          <w:tcPr>
            <w:tcW w:w="3366" w:type="dxa"/>
            <w:vAlign w:val="center"/>
          </w:tcPr>
          <w:p w:rsidR="008C7C6F" w:rsidRPr="008C7C6F" w:rsidRDefault="0098732F" w:rsidP="00897F0B">
            <w:pPr>
              <w:jc w:val="center"/>
            </w:pPr>
            <w:r>
              <w:t xml:space="preserve">КУ ПБ </w:t>
            </w:r>
            <w:proofErr w:type="gramStart"/>
            <w:r>
              <w:t>ВО</w:t>
            </w:r>
            <w:proofErr w:type="gramEnd"/>
            <w:r>
              <w:t xml:space="preserve"> «Противопожарная служба Вологодской области»</w:t>
            </w:r>
          </w:p>
        </w:tc>
      </w:tr>
      <w:tr w:rsidR="008B08E8" w:rsidRPr="008C7C6F" w:rsidTr="00897F0B">
        <w:trPr>
          <w:trHeight w:val="842"/>
        </w:trPr>
        <w:tc>
          <w:tcPr>
            <w:tcW w:w="1242" w:type="dxa"/>
            <w:vMerge w:val="restart"/>
          </w:tcPr>
          <w:p w:rsidR="008B08E8" w:rsidRPr="008C7C6F" w:rsidRDefault="008B08E8" w:rsidP="00D76E1D">
            <w:pPr>
              <w:jc w:val="center"/>
            </w:pPr>
            <w:r w:rsidRPr="008C7C6F">
              <w:t>2</w:t>
            </w:r>
            <w:r>
              <w:t>.</w:t>
            </w:r>
          </w:p>
        </w:tc>
        <w:tc>
          <w:tcPr>
            <w:tcW w:w="5245" w:type="dxa"/>
            <w:vAlign w:val="center"/>
          </w:tcPr>
          <w:p w:rsidR="008B08E8" w:rsidRDefault="008B08E8" w:rsidP="003E7783">
            <w:r>
              <w:t xml:space="preserve">с. Рослятино – д. </w:t>
            </w:r>
            <w:proofErr w:type="spellStart"/>
            <w:r>
              <w:t>Степаньково</w:t>
            </w:r>
            <w:proofErr w:type="spellEnd"/>
            <w:r>
              <w:t xml:space="preserve"> – д. </w:t>
            </w:r>
            <w:proofErr w:type="spellStart"/>
            <w:r>
              <w:t>Лукерино</w:t>
            </w:r>
            <w:proofErr w:type="spellEnd"/>
            <w:r>
              <w:t xml:space="preserve"> – </w:t>
            </w:r>
          </w:p>
          <w:p w:rsidR="003E7783" w:rsidRDefault="008B08E8" w:rsidP="003E7783">
            <w:r>
              <w:t xml:space="preserve">д. </w:t>
            </w:r>
            <w:proofErr w:type="gramStart"/>
            <w:r>
              <w:t>Высокая</w:t>
            </w:r>
            <w:proofErr w:type="gramEnd"/>
            <w:r>
              <w:t xml:space="preserve"> – п. Зайчики, с. Рослятино – </w:t>
            </w:r>
          </w:p>
          <w:p w:rsidR="008B08E8" w:rsidRPr="008C7C6F" w:rsidRDefault="008B08E8" w:rsidP="003E7783">
            <w:r>
              <w:t xml:space="preserve">д. </w:t>
            </w:r>
            <w:proofErr w:type="spellStart"/>
            <w:r>
              <w:t>Жубрино</w:t>
            </w:r>
            <w:proofErr w:type="spellEnd"/>
            <w:r>
              <w:t xml:space="preserve"> – д. Крюково</w:t>
            </w:r>
          </w:p>
        </w:tc>
        <w:tc>
          <w:tcPr>
            <w:tcW w:w="3366" w:type="dxa"/>
            <w:vAlign w:val="center"/>
          </w:tcPr>
          <w:p w:rsidR="008B08E8" w:rsidRPr="008C7C6F" w:rsidRDefault="008B08E8" w:rsidP="002417C5">
            <w:pPr>
              <w:jc w:val="center"/>
            </w:pPr>
            <w:r w:rsidRPr="008C7C6F">
              <w:t>О</w:t>
            </w:r>
            <w:r w:rsidR="002417C5">
              <w:t xml:space="preserve">тделение </w:t>
            </w:r>
            <w:r w:rsidRPr="008C7C6F">
              <w:t xml:space="preserve">МВД </w:t>
            </w:r>
            <w:r>
              <w:t xml:space="preserve">России </w:t>
            </w:r>
            <w:r w:rsidR="002417C5">
              <w:t>«</w:t>
            </w:r>
            <w:r>
              <w:t>Бабушкинско</w:t>
            </w:r>
            <w:r w:rsidR="002417C5">
              <w:t>е»</w:t>
            </w:r>
          </w:p>
        </w:tc>
      </w:tr>
      <w:tr w:rsidR="008B08E8" w:rsidRPr="008C7C6F" w:rsidTr="00897F0B">
        <w:trPr>
          <w:trHeight w:val="699"/>
        </w:trPr>
        <w:tc>
          <w:tcPr>
            <w:tcW w:w="1242" w:type="dxa"/>
            <w:vMerge/>
          </w:tcPr>
          <w:p w:rsidR="008B08E8" w:rsidRPr="008C7C6F" w:rsidRDefault="008B08E8" w:rsidP="00D76E1D">
            <w:pPr>
              <w:jc w:val="center"/>
            </w:pPr>
          </w:p>
        </w:tc>
        <w:tc>
          <w:tcPr>
            <w:tcW w:w="5245" w:type="dxa"/>
            <w:vAlign w:val="center"/>
          </w:tcPr>
          <w:p w:rsidR="008B08E8" w:rsidRPr="008C7C6F" w:rsidRDefault="008B08E8" w:rsidP="003E7783">
            <w:r>
              <w:t xml:space="preserve">с. Рослятино – д. </w:t>
            </w:r>
            <w:proofErr w:type="spellStart"/>
            <w:r>
              <w:t>Шонорово</w:t>
            </w:r>
            <w:proofErr w:type="spellEnd"/>
            <w:r>
              <w:t xml:space="preserve"> – д. </w:t>
            </w:r>
            <w:proofErr w:type="spellStart"/>
            <w:r>
              <w:t>Терехово</w:t>
            </w:r>
            <w:proofErr w:type="spellEnd"/>
          </w:p>
        </w:tc>
        <w:tc>
          <w:tcPr>
            <w:tcW w:w="3366" w:type="dxa"/>
            <w:vAlign w:val="center"/>
          </w:tcPr>
          <w:p w:rsidR="008B08E8" w:rsidRPr="008C7C6F" w:rsidRDefault="002417C5" w:rsidP="002417C5">
            <w:pPr>
              <w:jc w:val="center"/>
            </w:pPr>
            <w:r>
              <w:t xml:space="preserve">ТС </w:t>
            </w:r>
            <w:proofErr w:type="spellStart"/>
            <w:r w:rsidR="008B08E8">
              <w:t>Рослятинск</w:t>
            </w:r>
            <w:r>
              <w:t>ий</w:t>
            </w:r>
            <w:proofErr w:type="spellEnd"/>
          </w:p>
        </w:tc>
      </w:tr>
      <w:tr w:rsidR="007E1246" w:rsidRPr="008C7C6F" w:rsidTr="00897F0B">
        <w:trPr>
          <w:trHeight w:val="709"/>
        </w:trPr>
        <w:tc>
          <w:tcPr>
            <w:tcW w:w="1242" w:type="dxa"/>
            <w:vMerge w:val="restart"/>
          </w:tcPr>
          <w:p w:rsidR="007E1246" w:rsidRPr="008C7C6F" w:rsidRDefault="007E1246" w:rsidP="00D76E1D">
            <w:pPr>
              <w:jc w:val="center"/>
            </w:pPr>
            <w:r>
              <w:t xml:space="preserve">3. </w:t>
            </w:r>
          </w:p>
        </w:tc>
        <w:tc>
          <w:tcPr>
            <w:tcW w:w="5245" w:type="dxa"/>
            <w:vAlign w:val="center"/>
          </w:tcPr>
          <w:p w:rsidR="007E1246" w:rsidRPr="008C7C6F" w:rsidRDefault="007E1246" w:rsidP="003E7783">
            <w:r>
              <w:t xml:space="preserve">д. </w:t>
            </w:r>
            <w:proofErr w:type="spellStart"/>
            <w:r>
              <w:t>Кокшарка</w:t>
            </w:r>
            <w:proofErr w:type="spellEnd"/>
            <w:r>
              <w:t xml:space="preserve"> – д. </w:t>
            </w:r>
            <w:proofErr w:type="spellStart"/>
            <w:r>
              <w:t>Козлец</w:t>
            </w:r>
            <w:proofErr w:type="spellEnd"/>
            <w:r>
              <w:t xml:space="preserve"> – д. </w:t>
            </w:r>
            <w:proofErr w:type="spellStart"/>
            <w:r>
              <w:t>Крутец</w:t>
            </w:r>
            <w:proofErr w:type="spellEnd"/>
            <w:r>
              <w:t xml:space="preserve"> – д. </w:t>
            </w:r>
            <w:proofErr w:type="spellStart"/>
            <w:r>
              <w:t>Логдуз</w:t>
            </w:r>
            <w:proofErr w:type="spellEnd"/>
            <w:r>
              <w:t xml:space="preserve"> – д. </w:t>
            </w:r>
            <w:proofErr w:type="spellStart"/>
            <w:r>
              <w:t>Плешкино</w:t>
            </w:r>
            <w:proofErr w:type="spellEnd"/>
          </w:p>
        </w:tc>
        <w:tc>
          <w:tcPr>
            <w:tcW w:w="3366" w:type="dxa"/>
            <w:vAlign w:val="center"/>
          </w:tcPr>
          <w:p w:rsidR="007E1246" w:rsidRPr="008C7C6F" w:rsidRDefault="002417C5" w:rsidP="002417C5">
            <w:pPr>
              <w:jc w:val="center"/>
            </w:pPr>
            <w:r>
              <w:t>ТС</w:t>
            </w:r>
            <w:r w:rsidR="007E1246">
              <w:t xml:space="preserve"> </w:t>
            </w:r>
            <w:proofErr w:type="spellStart"/>
            <w:r w:rsidR="007E1246">
              <w:t>Подболотн</w:t>
            </w:r>
            <w:r>
              <w:t>ый</w:t>
            </w:r>
            <w:proofErr w:type="spellEnd"/>
          </w:p>
        </w:tc>
      </w:tr>
      <w:tr w:rsidR="007E1246" w:rsidRPr="008C7C6F" w:rsidTr="00897F0B">
        <w:trPr>
          <w:trHeight w:val="691"/>
        </w:trPr>
        <w:tc>
          <w:tcPr>
            <w:tcW w:w="1242" w:type="dxa"/>
            <w:vMerge/>
          </w:tcPr>
          <w:p w:rsidR="007E1246" w:rsidRDefault="007E1246" w:rsidP="00D76E1D">
            <w:pPr>
              <w:jc w:val="center"/>
            </w:pPr>
          </w:p>
        </w:tc>
        <w:tc>
          <w:tcPr>
            <w:tcW w:w="5245" w:type="dxa"/>
            <w:vAlign w:val="center"/>
          </w:tcPr>
          <w:p w:rsidR="007E1246" w:rsidRDefault="007E1246" w:rsidP="003E7783">
            <w:r>
              <w:t xml:space="preserve">д. </w:t>
            </w:r>
            <w:proofErr w:type="spellStart"/>
            <w:r>
              <w:t>Безгачиха</w:t>
            </w:r>
            <w:proofErr w:type="spellEnd"/>
            <w:r>
              <w:t xml:space="preserve"> – д. Сосновка</w:t>
            </w:r>
          </w:p>
        </w:tc>
        <w:tc>
          <w:tcPr>
            <w:tcW w:w="3366" w:type="dxa"/>
            <w:vAlign w:val="center"/>
          </w:tcPr>
          <w:p w:rsidR="007E1246" w:rsidRDefault="007E1246" w:rsidP="00897F0B">
            <w:pPr>
              <w:jc w:val="center"/>
            </w:pPr>
            <w:r>
              <w:t xml:space="preserve">КУ ПБ </w:t>
            </w:r>
            <w:proofErr w:type="gramStart"/>
            <w:r>
              <w:t>ВО</w:t>
            </w:r>
            <w:proofErr w:type="gramEnd"/>
            <w:r>
              <w:t xml:space="preserve"> «Противопожарная служба Вологодской области»</w:t>
            </w:r>
          </w:p>
        </w:tc>
      </w:tr>
      <w:tr w:rsidR="008C7C6F" w:rsidRPr="008C7C6F" w:rsidTr="00897F0B">
        <w:trPr>
          <w:trHeight w:val="723"/>
        </w:trPr>
        <w:tc>
          <w:tcPr>
            <w:tcW w:w="1242" w:type="dxa"/>
          </w:tcPr>
          <w:p w:rsidR="008C7C6F" w:rsidRPr="008C7C6F" w:rsidRDefault="008B08E8" w:rsidP="00D76E1D">
            <w:pPr>
              <w:jc w:val="center"/>
            </w:pPr>
            <w:r>
              <w:t>4.</w:t>
            </w:r>
          </w:p>
        </w:tc>
        <w:tc>
          <w:tcPr>
            <w:tcW w:w="5245" w:type="dxa"/>
            <w:vAlign w:val="center"/>
          </w:tcPr>
          <w:p w:rsidR="008C7C6F" w:rsidRPr="008C7C6F" w:rsidRDefault="003E7783" w:rsidP="003E7783">
            <w:proofErr w:type="gramStart"/>
            <w:r>
              <w:t xml:space="preserve">с. Воскресенское – д. Васильево – </w:t>
            </w:r>
            <w:r w:rsidR="007E1246">
              <w:t xml:space="preserve">д. </w:t>
            </w:r>
            <w:proofErr w:type="spellStart"/>
            <w:r w:rsidR="007E1246">
              <w:t>Душнево</w:t>
            </w:r>
            <w:proofErr w:type="spellEnd"/>
            <w:r w:rsidR="007E1246">
              <w:t xml:space="preserve"> – </w:t>
            </w:r>
            <w:r>
              <w:t xml:space="preserve">д. </w:t>
            </w:r>
            <w:proofErr w:type="spellStart"/>
            <w:r>
              <w:t>Житниково</w:t>
            </w:r>
            <w:proofErr w:type="spellEnd"/>
            <w:r>
              <w:t xml:space="preserve"> – д. </w:t>
            </w:r>
            <w:proofErr w:type="spellStart"/>
            <w:r>
              <w:t>Легитово</w:t>
            </w:r>
            <w:proofErr w:type="spellEnd"/>
            <w:r w:rsidR="007E1246">
              <w:t xml:space="preserve"> – д. Горка</w:t>
            </w:r>
            <w:proofErr w:type="gramEnd"/>
          </w:p>
        </w:tc>
        <w:tc>
          <w:tcPr>
            <w:tcW w:w="3366" w:type="dxa"/>
            <w:vAlign w:val="center"/>
          </w:tcPr>
          <w:p w:rsidR="008C7C6F" w:rsidRPr="008C7C6F" w:rsidRDefault="002417C5" w:rsidP="002417C5">
            <w:pPr>
              <w:jc w:val="center"/>
            </w:pPr>
            <w:r>
              <w:t xml:space="preserve">ТС </w:t>
            </w:r>
            <w:proofErr w:type="spellStart"/>
            <w:r w:rsidR="003E7783">
              <w:t>Березниковск</w:t>
            </w:r>
            <w:r>
              <w:t>ий</w:t>
            </w:r>
            <w:proofErr w:type="spellEnd"/>
          </w:p>
        </w:tc>
      </w:tr>
      <w:tr w:rsidR="008C7C6F" w:rsidRPr="008C7C6F" w:rsidTr="00897F0B">
        <w:tc>
          <w:tcPr>
            <w:tcW w:w="1242" w:type="dxa"/>
          </w:tcPr>
          <w:p w:rsidR="008C7C6F" w:rsidRPr="008C7C6F" w:rsidRDefault="003E7783" w:rsidP="00D76E1D">
            <w:pPr>
              <w:jc w:val="center"/>
            </w:pPr>
            <w:r>
              <w:t>5.</w:t>
            </w:r>
          </w:p>
        </w:tc>
        <w:tc>
          <w:tcPr>
            <w:tcW w:w="5245" w:type="dxa"/>
            <w:vAlign w:val="center"/>
          </w:tcPr>
          <w:p w:rsidR="00FC2DDA" w:rsidRDefault="003E7783" w:rsidP="003E7783">
            <w:proofErr w:type="gramStart"/>
            <w:r>
              <w:t xml:space="preserve">с. </w:t>
            </w:r>
            <w:proofErr w:type="spellStart"/>
            <w:r>
              <w:t>Миньково</w:t>
            </w:r>
            <w:proofErr w:type="spellEnd"/>
            <w:r>
              <w:t xml:space="preserve"> – д. </w:t>
            </w:r>
            <w:proofErr w:type="spellStart"/>
            <w:r>
              <w:t>Кулибарово</w:t>
            </w:r>
            <w:proofErr w:type="spellEnd"/>
            <w:r>
              <w:t xml:space="preserve"> – д. Великий Двор – д. </w:t>
            </w:r>
            <w:proofErr w:type="spellStart"/>
            <w:r>
              <w:t>Белехово</w:t>
            </w:r>
            <w:proofErr w:type="spellEnd"/>
            <w:r>
              <w:t xml:space="preserve">, </w:t>
            </w:r>
            <w:r w:rsidR="00FC2DDA">
              <w:t xml:space="preserve">с. </w:t>
            </w:r>
            <w:proofErr w:type="spellStart"/>
            <w:r w:rsidR="00FC2DDA">
              <w:t>Миньково</w:t>
            </w:r>
            <w:proofErr w:type="spellEnd"/>
            <w:r w:rsidR="00FC2DDA">
              <w:t xml:space="preserve"> – п. Комсомольский, </w:t>
            </w:r>
            <w:r>
              <w:t xml:space="preserve">с. </w:t>
            </w:r>
            <w:proofErr w:type="spellStart"/>
            <w:r>
              <w:t>Миньково</w:t>
            </w:r>
            <w:proofErr w:type="spellEnd"/>
            <w:r>
              <w:t xml:space="preserve"> – д. Юркино – д. </w:t>
            </w:r>
            <w:proofErr w:type="spellStart"/>
            <w:r>
              <w:t>Аниково</w:t>
            </w:r>
            <w:proofErr w:type="spellEnd"/>
            <w:r>
              <w:t xml:space="preserve"> – </w:t>
            </w:r>
            <w:proofErr w:type="gramEnd"/>
          </w:p>
          <w:p w:rsidR="008C7C6F" w:rsidRPr="008C7C6F" w:rsidRDefault="003E7783" w:rsidP="003E7783">
            <w:r>
              <w:t xml:space="preserve">п. </w:t>
            </w:r>
            <w:proofErr w:type="spellStart"/>
            <w:r>
              <w:t>Кунож</w:t>
            </w:r>
            <w:proofErr w:type="spellEnd"/>
            <w:r>
              <w:t xml:space="preserve">, д. Юркино – п. </w:t>
            </w:r>
            <w:proofErr w:type="spellStart"/>
            <w:r>
              <w:t>Ида</w:t>
            </w:r>
            <w:proofErr w:type="spellEnd"/>
          </w:p>
        </w:tc>
        <w:tc>
          <w:tcPr>
            <w:tcW w:w="3366" w:type="dxa"/>
            <w:vAlign w:val="center"/>
          </w:tcPr>
          <w:p w:rsidR="008C7C6F" w:rsidRPr="008C7C6F" w:rsidRDefault="002417C5" w:rsidP="002417C5">
            <w:pPr>
              <w:jc w:val="center"/>
            </w:pPr>
            <w:r>
              <w:t>ТС</w:t>
            </w:r>
            <w:r w:rsidR="003E7783">
              <w:t xml:space="preserve"> </w:t>
            </w:r>
            <w:proofErr w:type="spellStart"/>
            <w:r w:rsidR="003E7783">
              <w:t>Миньковск</w:t>
            </w:r>
            <w:r>
              <w:t>ий</w:t>
            </w:r>
            <w:proofErr w:type="spellEnd"/>
          </w:p>
        </w:tc>
      </w:tr>
      <w:tr w:rsidR="008C7C6F" w:rsidRPr="008C7C6F" w:rsidTr="00897F0B">
        <w:tc>
          <w:tcPr>
            <w:tcW w:w="1242" w:type="dxa"/>
          </w:tcPr>
          <w:p w:rsidR="008C7C6F" w:rsidRPr="008C7C6F" w:rsidRDefault="007E1246" w:rsidP="00D76E1D">
            <w:pPr>
              <w:jc w:val="center"/>
            </w:pPr>
            <w:r>
              <w:t>6.</w:t>
            </w:r>
          </w:p>
        </w:tc>
        <w:tc>
          <w:tcPr>
            <w:tcW w:w="5245" w:type="dxa"/>
            <w:vAlign w:val="center"/>
          </w:tcPr>
          <w:p w:rsidR="008C7C6F" w:rsidRDefault="00C70A29" w:rsidP="007E1246">
            <w:r>
              <w:t xml:space="preserve">д. Тиманова Гора – д. </w:t>
            </w:r>
            <w:proofErr w:type="spellStart"/>
            <w:r>
              <w:t>Харино</w:t>
            </w:r>
            <w:proofErr w:type="spellEnd"/>
            <w:r>
              <w:t xml:space="preserve"> – д. Пожарище, </w:t>
            </w:r>
          </w:p>
          <w:p w:rsidR="00C70A29" w:rsidRPr="008C7C6F" w:rsidRDefault="00C70A29" w:rsidP="007E1246">
            <w:r>
              <w:t xml:space="preserve">д. </w:t>
            </w:r>
            <w:proofErr w:type="spellStart"/>
            <w:r>
              <w:t>Томанова</w:t>
            </w:r>
            <w:proofErr w:type="spellEnd"/>
            <w:r>
              <w:t xml:space="preserve"> Гора – д. Березовка – д. </w:t>
            </w:r>
            <w:proofErr w:type="spellStart"/>
            <w:r>
              <w:t>Жилкино</w:t>
            </w:r>
            <w:proofErr w:type="spellEnd"/>
            <w:r>
              <w:t xml:space="preserve"> – д. </w:t>
            </w:r>
            <w:proofErr w:type="spellStart"/>
            <w:r>
              <w:t>Алексейково</w:t>
            </w:r>
            <w:proofErr w:type="spellEnd"/>
          </w:p>
        </w:tc>
        <w:tc>
          <w:tcPr>
            <w:tcW w:w="3366" w:type="dxa"/>
            <w:vAlign w:val="center"/>
          </w:tcPr>
          <w:p w:rsidR="008C7C6F" w:rsidRPr="008C7C6F" w:rsidRDefault="002417C5" w:rsidP="002417C5">
            <w:pPr>
              <w:jc w:val="center"/>
            </w:pPr>
            <w:r>
              <w:t xml:space="preserve">ТС </w:t>
            </w:r>
            <w:proofErr w:type="spellStart"/>
            <w:r w:rsidR="00C70A29">
              <w:t>Тимановск</w:t>
            </w:r>
            <w:r>
              <w:t>ий</w:t>
            </w:r>
            <w:proofErr w:type="spellEnd"/>
          </w:p>
        </w:tc>
      </w:tr>
    </w:tbl>
    <w:p w:rsidR="00E06E18" w:rsidRDefault="00E06E18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p w:rsidR="008C7C6F" w:rsidRDefault="008C7C6F" w:rsidP="008C7C6F">
      <w:pPr>
        <w:shd w:val="clear" w:color="auto" w:fill="FFFFFF"/>
        <w:jc w:val="center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2494"/>
        <w:gridCol w:w="4075"/>
      </w:tblGrid>
      <w:tr w:rsidR="002F77A5" w:rsidRPr="002F77A5" w:rsidTr="002F77A5">
        <w:trPr>
          <w:trHeight w:val="1423"/>
        </w:trPr>
        <w:tc>
          <w:tcPr>
            <w:tcW w:w="3284" w:type="dxa"/>
            <w:shd w:val="clear" w:color="auto" w:fill="auto"/>
          </w:tcPr>
          <w:p w:rsidR="002F77A5" w:rsidRPr="002F77A5" w:rsidRDefault="002F77A5" w:rsidP="00D67B1D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F77A5" w:rsidRPr="002F77A5" w:rsidRDefault="002F77A5" w:rsidP="00D67B1D">
            <w:pPr>
              <w:widowControl w:val="0"/>
              <w:autoSpaceDE w:val="0"/>
              <w:autoSpaceDN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2F77A5" w:rsidRPr="002F77A5" w:rsidRDefault="002F77A5" w:rsidP="00D67B1D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Приложение № 4</w:t>
            </w:r>
          </w:p>
          <w:p w:rsidR="002417C5" w:rsidRDefault="002417C5" w:rsidP="00D67B1D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F77A5" w:rsidRPr="002F77A5" w:rsidRDefault="002F77A5" w:rsidP="00D67B1D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постановлением администрации Бабушкинского муниципального </w:t>
            </w:r>
            <w:r w:rsidR="002417C5">
              <w:rPr>
                <w:sz w:val="28"/>
                <w:szCs w:val="28"/>
              </w:rPr>
              <w:t>округа</w:t>
            </w:r>
            <w:r w:rsidRPr="002F77A5">
              <w:rPr>
                <w:sz w:val="28"/>
                <w:szCs w:val="28"/>
              </w:rPr>
              <w:t xml:space="preserve"> </w:t>
            </w:r>
          </w:p>
          <w:p w:rsidR="002F77A5" w:rsidRPr="002F77A5" w:rsidRDefault="002F77A5" w:rsidP="008E556F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от </w:t>
            </w:r>
            <w:r w:rsidR="008E556F">
              <w:rPr>
                <w:sz w:val="28"/>
                <w:szCs w:val="28"/>
              </w:rPr>
              <w:t>08</w:t>
            </w:r>
            <w:r w:rsidRPr="002F77A5">
              <w:rPr>
                <w:sz w:val="28"/>
                <w:szCs w:val="28"/>
              </w:rPr>
              <w:t>.</w:t>
            </w:r>
            <w:r w:rsidR="008E556F">
              <w:rPr>
                <w:sz w:val="28"/>
                <w:szCs w:val="28"/>
              </w:rPr>
              <w:t>05</w:t>
            </w:r>
            <w:r w:rsidRPr="002F77A5">
              <w:rPr>
                <w:sz w:val="28"/>
                <w:szCs w:val="28"/>
              </w:rPr>
              <w:t>.202</w:t>
            </w:r>
            <w:r w:rsidR="002417C5">
              <w:rPr>
                <w:sz w:val="28"/>
                <w:szCs w:val="28"/>
              </w:rPr>
              <w:t>4</w:t>
            </w:r>
            <w:r w:rsidRPr="002F77A5">
              <w:rPr>
                <w:sz w:val="28"/>
                <w:szCs w:val="28"/>
              </w:rPr>
              <w:t xml:space="preserve"> года № </w:t>
            </w:r>
            <w:r w:rsidR="008E556F">
              <w:rPr>
                <w:sz w:val="28"/>
                <w:szCs w:val="28"/>
              </w:rPr>
              <w:t>332</w:t>
            </w:r>
          </w:p>
        </w:tc>
      </w:tr>
    </w:tbl>
    <w:p w:rsidR="008C7C6F" w:rsidRPr="002F77A5" w:rsidRDefault="008C7C6F" w:rsidP="002F77A5">
      <w:pPr>
        <w:shd w:val="clear" w:color="auto" w:fill="FFFFFF"/>
        <w:rPr>
          <w:color w:val="FF0000"/>
          <w:sz w:val="28"/>
          <w:szCs w:val="28"/>
        </w:rPr>
      </w:pPr>
    </w:p>
    <w:p w:rsidR="002F77A5" w:rsidRPr="002F77A5" w:rsidRDefault="002F77A5" w:rsidP="002F77A5">
      <w:pPr>
        <w:shd w:val="clear" w:color="auto" w:fill="FFFFFF"/>
        <w:rPr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0"/>
      </w:tblGrid>
      <w:tr w:rsidR="002F77A5" w:rsidRPr="002F77A5" w:rsidTr="002F77A5">
        <w:trPr>
          <w:trHeight w:val="2174"/>
        </w:trPr>
        <w:tc>
          <w:tcPr>
            <w:tcW w:w="4503" w:type="dxa"/>
          </w:tcPr>
          <w:p w:rsidR="002F77A5" w:rsidRPr="002F77A5" w:rsidRDefault="002F77A5" w:rsidP="002F77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350" w:type="dxa"/>
          </w:tcPr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УТВЕРЖДАЮ: </w:t>
            </w:r>
          </w:p>
          <w:p w:rsidR="002417C5" w:rsidRDefault="002417C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F77A5" w:rsidRPr="002F77A5">
              <w:rPr>
                <w:sz w:val="28"/>
                <w:szCs w:val="28"/>
              </w:rPr>
              <w:t xml:space="preserve"> Бабушкинского </w:t>
            </w:r>
          </w:p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 xml:space="preserve">муниципального </w:t>
            </w:r>
            <w:r w:rsidR="002417C5">
              <w:rPr>
                <w:sz w:val="28"/>
                <w:szCs w:val="28"/>
              </w:rPr>
              <w:t>округа</w:t>
            </w:r>
            <w:r w:rsidRPr="002F77A5">
              <w:rPr>
                <w:sz w:val="28"/>
                <w:szCs w:val="28"/>
              </w:rPr>
              <w:t xml:space="preserve"> </w:t>
            </w:r>
          </w:p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</w:p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___________________</w:t>
            </w:r>
          </w:p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</w:p>
          <w:p w:rsidR="002F77A5" w:rsidRPr="002F77A5" w:rsidRDefault="002F77A5" w:rsidP="002F77A5">
            <w:pPr>
              <w:keepNext/>
              <w:widowControl w:val="0"/>
              <w:ind w:right="55"/>
              <w:rPr>
                <w:sz w:val="28"/>
                <w:szCs w:val="28"/>
              </w:rPr>
            </w:pPr>
            <w:r w:rsidRPr="002F77A5">
              <w:rPr>
                <w:sz w:val="28"/>
                <w:szCs w:val="28"/>
              </w:rPr>
              <w:t>«___» ______________ 20 ___ года</w:t>
            </w:r>
          </w:p>
        </w:tc>
      </w:tr>
    </w:tbl>
    <w:p w:rsidR="002F77A5" w:rsidRPr="002F77A5" w:rsidRDefault="002F77A5" w:rsidP="004D15B8">
      <w:pPr>
        <w:shd w:val="clear" w:color="auto" w:fill="FFFFFF"/>
        <w:rPr>
          <w:color w:val="FF0000"/>
          <w:sz w:val="28"/>
          <w:szCs w:val="28"/>
        </w:rPr>
      </w:pPr>
    </w:p>
    <w:p w:rsidR="008C7C6F" w:rsidRPr="002F77A5" w:rsidRDefault="008C7C6F" w:rsidP="004D15B8">
      <w:pPr>
        <w:keepNext/>
        <w:widowControl w:val="0"/>
        <w:rPr>
          <w:sz w:val="28"/>
          <w:szCs w:val="28"/>
        </w:rPr>
      </w:pPr>
    </w:p>
    <w:p w:rsidR="008C7C6F" w:rsidRPr="002F77A5" w:rsidRDefault="008C7C6F" w:rsidP="004D15B8">
      <w:pPr>
        <w:keepNext/>
        <w:widowControl w:val="0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>А</w:t>
      </w:r>
      <w:bookmarkStart w:id="6" w:name="OCRUncertain020"/>
      <w:r w:rsidRPr="002F77A5">
        <w:rPr>
          <w:b/>
          <w:sz w:val="28"/>
          <w:szCs w:val="28"/>
        </w:rPr>
        <w:t xml:space="preserve"> К</w:t>
      </w:r>
      <w:bookmarkEnd w:id="6"/>
      <w:r w:rsidRPr="002F77A5">
        <w:rPr>
          <w:b/>
          <w:sz w:val="28"/>
          <w:szCs w:val="28"/>
        </w:rPr>
        <w:t xml:space="preserve"> Т</w:t>
      </w:r>
    </w:p>
    <w:p w:rsidR="008C7C6F" w:rsidRPr="002F77A5" w:rsidRDefault="008C7C6F" w:rsidP="004D15B8">
      <w:pPr>
        <w:keepNext/>
        <w:widowControl w:val="0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 xml:space="preserve">по результатам оценки технического состояния </w:t>
      </w:r>
    </w:p>
    <w:p w:rsidR="008C7C6F" w:rsidRPr="002F77A5" w:rsidRDefault="008C7C6F" w:rsidP="004D15B8">
      <w:pPr>
        <w:keepNext/>
        <w:widowControl w:val="0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>технических средств оповещения</w:t>
      </w:r>
    </w:p>
    <w:p w:rsidR="008C7C6F" w:rsidRPr="002F77A5" w:rsidRDefault="008C7C6F" w:rsidP="004D15B8">
      <w:pPr>
        <w:widowControl w:val="0"/>
        <w:jc w:val="center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>местной системы оповещения населения (МСОН)</w:t>
      </w:r>
    </w:p>
    <w:p w:rsidR="008C7C6F" w:rsidRPr="002F77A5" w:rsidRDefault="008C7C6F" w:rsidP="004D15B8">
      <w:pPr>
        <w:widowControl w:val="0"/>
        <w:jc w:val="center"/>
        <w:rPr>
          <w:sz w:val="28"/>
          <w:szCs w:val="28"/>
        </w:rPr>
      </w:pPr>
      <w:r w:rsidRPr="002F77A5">
        <w:rPr>
          <w:sz w:val="28"/>
          <w:szCs w:val="28"/>
        </w:rPr>
        <w:t xml:space="preserve">_________________ </w:t>
      </w:r>
      <w:r w:rsidRPr="002F77A5">
        <w:rPr>
          <w:b/>
          <w:sz w:val="28"/>
          <w:szCs w:val="28"/>
        </w:rPr>
        <w:t xml:space="preserve">муниципального </w:t>
      </w:r>
      <w:r w:rsidR="002417C5">
        <w:rPr>
          <w:b/>
          <w:sz w:val="28"/>
          <w:szCs w:val="28"/>
        </w:rPr>
        <w:t>округа</w:t>
      </w:r>
    </w:p>
    <w:p w:rsidR="008C7C6F" w:rsidRPr="004D15B8" w:rsidRDefault="008C7C6F" w:rsidP="004D15B8">
      <w:pPr>
        <w:widowControl w:val="0"/>
        <w:jc w:val="center"/>
        <w:rPr>
          <w:sz w:val="28"/>
          <w:szCs w:val="28"/>
        </w:rPr>
      </w:pPr>
    </w:p>
    <w:p w:rsidR="004D15B8" w:rsidRDefault="004D15B8" w:rsidP="004D15B8">
      <w:pPr>
        <w:ind w:firstLine="709"/>
        <w:jc w:val="both"/>
        <w:rPr>
          <w:sz w:val="28"/>
          <w:szCs w:val="28"/>
        </w:rPr>
      </w:pPr>
    </w:p>
    <w:p w:rsidR="004D15B8" w:rsidRDefault="008C7C6F" w:rsidP="004D15B8">
      <w:pPr>
        <w:ind w:firstLine="709"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Комиссия в составе: </w:t>
      </w:r>
    </w:p>
    <w:p w:rsidR="008C7C6F" w:rsidRPr="002F77A5" w:rsidRDefault="008C7C6F" w:rsidP="004D15B8">
      <w:pPr>
        <w:ind w:firstLine="709"/>
        <w:jc w:val="both"/>
        <w:rPr>
          <w:sz w:val="28"/>
          <w:szCs w:val="28"/>
        </w:rPr>
      </w:pPr>
      <w:proofErr w:type="gramStart"/>
      <w:r w:rsidRPr="002F77A5">
        <w:rPr>
          <w:sz w:val="28"/>
          <w:szCs w:val="28"/>
        </w:rPr>
        <w:t>председателя</w:t>
      </w:r>
      <w:r w:rsidR="004D15B8">
        <w:rPr>
          <w:sz w:val="28"/>
          <w:szCs w:val="28"/>
        </w:rPr>
        <w:t xml:space="preserve"> </w:t>
      </w:r>
      <w:r w:rsidR="004D15B8" w:rsidRPr="004D15B8">
        <w:rPr>
          <w:sz w:val="28"/>
          <w:szCs w:val="28"/>
        </w:rPr>
        <w:t>–</w:t>
      </w:r>
      <w:r w:rsidRPr="002F77A5">
        <w:rPr>
          <w:sz w:val="28"/>
          <w:szCs w:val="28"/>
        </w:rPr>
        <w:t xml:space="preserve"> заместител</w:t>
      </w:r>
      <w:r w:rsidR="002417C5">
        <w:rPr>
          <w:sz w:val="28"/>
          <w:szCs w:val="28"/>
        </w:rPr>
        <w:t>ь</w:t>
      </w:r>
      <w:r w:rsidRPr="002F77A5">
        <w:rPr>
          <w:sz w:val="28"/>
          <w:szCs w:val="28"/>
        </w:rPr>
        <w:t xml:space="preserve"> </w:t>
      </w:r>
      <w:r w:rsidR="002417C5">
        <w:rPr>
          <w:sz w:val="28"/>
          <w:szCs w:val="28"/>
        </w:rPr>
        <w:t>Главы</w:t>
      </w:r>
      <w:r w:rsidRPr="002F77A5">
        <w:rPr>
          <w:sz w:val="28"/>
          <w:szCs w:val="28"/>
        </w:rPr>
        <w:t xml:space="preserve"> </w:t>
      </w:r>
      <w:r w:rsidR="002417C5">
        <w:rPr>
          <w:sz w:val="28"/>
          <w:szCs w:val="28"/>
        </w:rPr>
        <w:t xml:space="preserve">округа </w:t>
      </w:r>
      <w:r w:rsidRPr="002F77A5">
        <w:rPr>
          <w:sz w:val="28"/>
          <w:szCs w:val="28"/>
        </w:rPr>
        <w:t xml:space="preserve">(как правило – начальник службы оповещения и связи ГО) _________и членов: начальника отдела МП и </w:t>
      </w:r>
      <w:r w:rsidR="00C70A29">
        <w:rPr>
          <w:sz w:val="28"/>
          <w:szCs w:val="28"/>
        </w:rPr>
        <w:t xml:space="preserve">делам </w:t>
      </w:r>
      <w:r w:rsidRPr="002F77A5">
        <w:rPr>
          <w:sz w:val="28"/>
          <w:szCs w:val="28"/>
        </w:rPr>
        <w:t>ГО</w:t>
      </w:r>
      <w:r w:rsidR="00C70A29">
        <w:rPr>
          <w:sz w:val="28"/>
          <w:szCs w:val="28"/>
        </w:rPr>
        <w:t xml:space="preserve"> </w:t>
      </w:r>
      <w:r w:rsidRPr="002F77A5">
        <w:rPr>
          <w:sz w:val="28"/>
          <w:szCs w:val="28"/>
        </w:rPr>
        <w:t>ЧС администрации</w:t>
      </w:r>
      <w:r w:rsidR="002417C5">
        <w:rPr>
          <w:sz w:val="28"/>
          <w:szCs w:val="28"/>
        </w:rPr>
        <w:t xml:space="preserve"> округа</w:t>
      </w:r>
      <w:r w:rsidRPr="002F77A5">
        <w:rPr>
          <w:sz w:val="28"/>
          <w:szCs w:val="28"/>
        </w:rPr>
        <w:t xml:space="preserve"> __________, на</w:t>
      </w:r>
      <w:r w:rsidR="00725243">
        <w:rPr>
          <w:sz w:val="28"/>
          <w:szCs w:val="28"/>
        </w:rPr>
        <w:t xml:space="preserve">чальника ЕДДС </w:t>
      </w:r>
      <w:r w:rsidR="002417C5">
        <w:rPr>
          <w:sz w:val="28"/>
          <w:szCs w:val="28"/>
        </w:rPr>
        <w:t>администрации округа</w:t>
      </w:r>
      <w:r w:rsidR="00725243">
        <w:rPr>
          <w:sz w:val="28"/>
          <w:szCs w:val="28"/>
        </w:rPr>
        <w:t xml:space="preserve"> __________</w:t>
      </w:r>
      <w:r w:rsidRPr="002F77A5">
        <w:rPr>
          <w:sz w:val="28"/>
          <w:szCs w:val="28"/>
        </w:rPr>
        <w:t xml:space="preserve">, начальника ЛТУ (СЦ) ПАО «Ростелеком» ……….. и </w:t>
      </w:r>
      <w:r w:rsidR="00C70A29">
        <w:rPr>
          <w:sz w:val="28"/>
          <w:szCs w:val="28"/>
        </w:rPr>
        <w:t xml:space="preserve">представителя (наименование обслуживающей организации), </w:t>
      </w:r>
      <w:r w:rsidRPr="002F77A5">
        <w:rPr>
          <w:sz w:val="28"/>
          <w:szCs w:val="28"/>
        </w:rPr>
        <w:t xml:space="preserve">в период с _______по_______ часов _________ 20___года  провела проверку технического состояния ТСО МСОН __________ муниципального </w:t>
      </w:r>
      <w:r w:rsidR="002417C5">
        <w:rPr>
          <w:sz w:val="28"/>
          <w:szCs w:val="28"/>
          <w:shd w:val="clear" w:color="auto" w:fill="FFFFFF"/>
        </w:rPr>
        <w:t>округа</w:t>
      </w:r>
      <w:r w:rsidRPr="002F77A5">
        <w:rPr>
          <w:sz w:val="28"/>
          <w:szCs w:val="28"/>
        </w:rPr>
        <w:t>.</w:t>
      </w:r>
      <w:proofErr w:type="gramEnd"/>
    </w:p>
    <w:p w:rsidR="008C7C6F" w:rsidRPr="002F77A5" w:rsidRDefault="008C7C6F" w:rsidP="009E1193">
      <w:pPr>
        <w:widowControl w:val="0"/>
        <w:ind w:firstLine="709"/>
        <w:jc w:val="center"/>
        <w:rPr>
          <w:b/>
          <w:sz w:val="28"/>
          <w:szCs w:val="28"/>
        </w:rPr>
      </w:pPr>
    </w:p>
    <w:p w:rsidR="008C7C6F" w:rsidRPr="00E774A5" w:rsidRDefault="008C7C6F" w:rsidP="009E1193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774A5">
        <w:rPr>
          <w:b/>
          <w:spacing w:val="2"/>
          <w:sz w:val="28"/>
          <w:szCs w:val="28"/>
        </w:rPr>
        <w:t>Цель и задачи оценки технического состояния системы оповещения:</w:t>
      </w:r>
    </w:p>
    <w:p w:rsidR="008C7C6F" w:rsidRPr="002F77A5" w:rsidRDefault="008C7C6F" w:rsidP="009E1193">
      <w:pPr>
        <w:shd w:val="clear" w:color="auto" w:fill="FFFFFF"/>
        <w:ind w:firstLine="709"/>
        <w:jc w:val="both"/>
        <w:textAlignment w:val="baseline"/>
        <w:rPr>
          <w:b/>
          <w:i/>
          <w:spacing w:val="2"/>
          <w:sz w:val="28"/>
          <w:szCs w:val="28"/>
        </w:rPr>
      </w:pPr>
    </w:p>
    <w:p w:rsidR="008C7C6F" w:rsidRPr="002F77A5" w:rsidRDefault="008C7C6F" w:rsidP="009E1193">
      <w:pPr>
        <w:numPr>
          <w:ilvl w:val="0"/>
          <w:numId w:val="39"/>
        </w:numPr>
        <w:shd w:val="clear" w:color="auto" w:fill="FFFFFF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2F77A5">
        <w:rPr>
          <w:spacing w:val="2"/>
          <w:sz w:val="28"/>
          <w:szCs w:val="28"/>
        </w:rPr>
        <w:t>определение готовности технических средств оповещения (далее – ТСО) к использованию по назначению;</w:t>
      </w:r>
    </w:p>
    <w:p w:rsidR="008C7C6F" w:rsidRPr="002F77A5" w:rsidRDefault="008C7C6F" w:rsidP="009E1193">
      <w:pPr>
        <w:numPr>
          <w:ilvl w:val="0"/>
          <w:numId w:val="39"/>
        </w:numPr>
        <w:shd w:val="clear" w:color="auto" w:fill="FFFFFF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2F77A5">
        <w:rPr>
          <w:spacing w:val="2"/>
          <w:sz w:val="28"/>
          <w:szCs w:val="28"/>
        </w:rPr>
        <w:t>оценка организации и качества выполнения эксплуатационно-технического обслуживания (далее – ЭТО), в том числе ремонта, технических средств оповещения;</w:t>
      </w:r>
    </w:p>
    <w:p w:rsidR="008C7C6F" w:rsidRPr="009E1193" w:rsidRDefault="008C7C6F" w:rsidP="009E1193">
      <w:pPr>
        <w:numPr>
          <w:ilvl w:val="0"/>
          <w:numId w:val="39"/>
        </w:numPr>
        <w:shd w:val="clear" w:color="auto" w:fill="FFFFFF"/>
        <w:ind w:left="0"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2F77A5">
        <w:rPr>
          <w:spacing w:val="2"/>
          <w:sz w:val="28"/>
          <w:szCs w:val="28"/>
        </w:rPr>
        <w:t>своевременное принятие мер по устранению выявленных недостатков в техническом состоянии оборудования МСОН и линий управления оконечными устройствами МСОН.</w:t>
      </w:r>
    </w:p>
    <w:p w:rsidR="009E1193" w:rsidRDefault="009E1193" w:rsidP="00E774A5">
      <w:pPr>
        <w:shd w:val="clear" w:color="auto" w:fill="FFFFFF"/>
        <w:textAlignment w:val="baseline"/>
        <w:rPr>
          <w:b/>
          <w:sz w:val="28"/>
          <w:szCs w:val="28"/>
        </w:rPr>
      </w:pPr>
    </w:p>
    <w:p w:rsidR="004D15B8" w:rsidRPr="004D15B8" w:rsidRDefault="004D15B8" w:rsidP="00E774A5">
      <w:pPr>
        <w:shd w:val="clear" w:color="auto" w:fill="FFFFFF"/>
        <w:textAlignment w:val="baseline"/>
        <w:rPr>
          <w:b/>
          <w:sz w:val="28"/>
          <w:szCs w:val="28"/>
        </w:rPr>
      </w:pPr>
    </w:p>
    <w:p w:rsidR="008C7C6F" w:rsidRPr="00E774A5" w:rsidRDefault="008C7C6F" w:rsidP="009E1193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E774A5">
        <w:rPr>
          <w:b/>
          <w:sz w:val="28"/>
          <w:szCs w:val="28"/>
        </w:rPr>
        <w:t>Проверяемые вопросы и результаты проверки:</w:t>
      </w:r>
    </w:p>
    <w:p w:rsidR="008C7C6F" w:rsidRPr="002F77A5" w:rsidRDefault="008C7C6F" w:rsidP="009E1193">
      <w:pPr>
        <w:shd w:val="clear" w:color="auto" w:fill="FFFFFF"/>
        <w:ind w:firstLine="709"/>
        <w:jc w:val="center"/>
        <w:textAlignment w:val="baseline"/>
        <w:rPr>
          <w:b/>
          <w:i/>
          <w:spacing w:val="2"/>
          <w:sz w:val="28"/>
          <w:szCs w:val="28"/>
        </w:rPr>
      </w:pPr>
    </w:p>
    <w:p w:rsidR="008C7C6F" w:rsidRPr="002F77A5" w:rsidRDefault="008C7C6F" w:rsidP="009E1193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Результаты проверки наличия, комплектности и работоспособности ТСО сведены в таблицу 1:</w:t>
      </w:r>
    </w:p>
    <w:p w:rsidR="008C7C6F" w:rsidRPr="002F77A5" w:rsidRDefault="008C7C6F" w:rsidP="009E1193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822"/>
        <w:gridCol w:w="1529"/>
        <w:gridCol w:w="1522"/>
        <w:gridCol w:w="1797"/>
        <w:gridCol w:w="1507"/>
      </w:tblGrid>
      <w:tr w:rsidR="00897F0B" w:rsidRPr="00897F0B" w:rsidTr="00C70A29">
        <w:trPr>
          <w:trHeight w:val="807"/>
          <w:jc w:val="center"/>
        </w:trPr>
        <w:tc>
          <w:tcPr>
            <w:tcW w:w="676" w:type="dxa"/>
            <w:vAlign w:val="center"/>
          </w:tcPr>
          <w:p w:rsidR="009E1193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 xml:space="preserve">№ </w:t>
            </w:r>
          </w:p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proofErr w:type="gramStart"/>
            <w:r w:rsidRPr="00897F0B">
              <w:rPr>
                <w:rFonts w:ascii="Times New Roman" w:hAnsi="Times New Roman"/>
                <w:spacing w:val="2"/>
              </w:rPr>
              <w:t>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/п</w:t>
            </w:r>
          </w:p>
        </w:tc>
        <w:tc>
          <w:tcPr>
            <w:tcW w:w="2822" w:type="dxa"/>
            <w:vAlign w:val="center"/>
          </w:tcPr>
          <w:p w:rsidR="008C7C6F" w:rsidRPr="00897F0B" w:rsidRDefault="002417C5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Наименование ТСО, </w:t>
            </w:r>
            <w:proofErr w:type="gramStart"/>
            <w:r>
              <w:rPr>
                <w:rFonts w:ascii="Times New Roman" w:hAnsi="Times New Roman"/>
                <w:spacing w:val="2"/>
              </w:rPr>
              <w:t>проверяемых</w:t>
            </w:r>
            <w:proofErr w:type="gramEnd"/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C7C6F" w:rsidRPr="00897F0B">
              <w:rPr>
                <w:rFonts w:ascii="Times New Roman" w:hAnsi="Times New Roman"/>
                <w:spacing w:val="2"/>
              </w:rPr>
              <w:t>в МСОН</w:t>
            </w:r>
          </w:p>
        </w:tc>
        <w:tc>
          <w:tcPr>
            <w:tcW w:w="1529" w:type="dxa"/>
            <w:vAlign w:val="center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Наличие/нет формуляра</w:t>
            </w:r>
          </w:p>
        </w:tc>
        <w:tc>
          <w:tcPr>
            <w:tcW w:w="1522" w:type="dxa"/>
            <w:vAlign w:val="center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Серийные номера ТСО</w:t>
            </w:r>
          </w:p>
        </w:tc>
        <w:tc>
          <w:tcPr>
            <w:tcW w:w="1797" w:type="dxa"/>
            <w:vAlign w:val="center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Наличие</w:t>
            </w:r>
          </w:p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пломб на ТСО</w:t>
            </w:r>
          </w:p>
        </w:tc>
        <w:tc>
          <w:tcPr>
            <w:tcW w:w="1507" w:type="dxa"/>
            <w:vAlign w:val="center"/>
          </w:tcPr>
          <w:p w:rsidR="008C7C6F" w:rsidRPr="00897F0B" w:rsidRDefault="008C7C6F" w:rsidP="009E1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Состояние готовности</w:t>
            </w:r>
          </w:p>
        </w:tc>
      </w:tr>
      <w:tr w:rsidR="00897F0B" w:rsidRPr="00897F0B" w:rsidTr="002417C5">
        <w:trPr>
          <w:jc w:val="center"/>
        </w:trPr>
        <w:tc>
          <w:tcPr>
            <w:tcW w:w="676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1.</w:t>
            </w:r>
          </w:p>
        </w:tc>
        <w:tc>
          <w:tcPr>
            <w:tcW w:w="2822" w:type="dxa"/>
            <w:vAlign w:val="center"/>
          </w:tcPr>
          <w:p w:rsidR="008C7C6F" w:rsidRPr="00897F0B" w:rsidRDefault="008C7C6F" w:rsidP="002417C5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АРМ ЦП-М</w:t>
            </w:r>
          </w:p>
        </w:tc>
        <w:tc>
          <w:tcPr>
            <w:tcW w:w="1529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в наличии</w:t>
            </w:r>
          </w:p>
        </w:tc>
        <w:tc>
          <w:tcPr>
            <w:tcW w:w="1522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564332</w:t>
            </w:r>
          </w:p>
        </w:tc>
        <w:tc>
          <w:tcPr>
            <w:tcW w:w="179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proofErr w:type="spellStart"/>
            <w:r w:rsidRPr="00897F0B">
              <w:rPr>
                <w:rFonts w:ascii="Times New Roman" w:hAnsi="Times New Roman"/>
                <w:spacing w:val="2"/>
              </w:rPr>
              <w:t>зав</w:t>
            </w:r>
            <w:proofErr w:type="gramStart"/>
            <w:r w:rsidRPr="00897F0B">
              <w:rPr>
                <w:rFonts w:ascii="Times New Roman" w:hAnsi="Times New Roman"/>
                <w:spacing w:val="2"/>
              </w:rPr>
              <w:t>.п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ломба</w:t>
            </w:r>
            <w:proofErr w:type="spellEnd"/>
          </w:p>
        </w:tc>
        <w:tc>
          <w:tcPr>
            <w:tcW w:w="150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  <w:tr w:rsidR="00897F0B" w:rsidRPr="00897F0B" w:rsidTr="002417C5">
        <w:trPr>
          <w:jc w:val="center"/>
        </w:trPr>
        <w:tc>
          <w:tcPr>
            <w:tcW w:w="676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2.</w:t>
            </w:r>
          </w:p>
        </w:tc>
        <w:tc>
          <w:tcPr>
            <w:tcW w:w="2822" w:type="dxa"/>
            <w:vAlign w:val="center"/>
          </w:tcPr>
          <w:p w:rsidR="008C7C6F" w:rsidRPr="00897F0B" w:rsidRDefault="008C7C6F" w:rsidP="002417C5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Сервер ТКС-М-4</w:t>
            </w:r>
          </w:p>
        </w:tc>
        <w:tc>
          <w:tcPr>
            <w:tcW w:w="1529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отсутствует</w:t>
            </w:r>
          </w:p>
        </w:tc>
        <w:tc>
          <w:tcPr>
            <w:tcW w:w="1522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564876</w:t>
            </w:r>
          </w:p>
        </w:tc>
        <w:tc>
          <w:tcPr>
            <w:tcW w:w="179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proofErr w:type="spellStart"/>
            <w:r w:rsidRPr="00897F0B">
              <w:rPr>
                <w:rFonts w:ascii="Times New Roman" w:hAnsi="Times New Roman"/>
                <w:spacing w:val="2"/>
              </w:rPr>
              <w:t>зав</w:t>
            </w:r>
            <w:proofErr w:type="gramStart"/>
            <w:r w:rsidRPr="00897F0B">
              <w:rPr>
                <w:rFonts w:ascii="Times New Roman" w:hAnsi="Times New Roman"/>
                <w:spacing w:val="2"/>
              </w:rPr>
              <w:t>.п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ломба</w:t>
            </w:r>
            <w:proofErr w:type="spellEnd"/>
          </w:p>
        </w:tc>
        <w:tc>
          <w:tcPr>
            <w:tcW w:w="150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  <w:tr w:rsidR="00897F0B" w:rsidRPr="00897F0B" w:rsidTr="002417C5">
        <w:trPr>
          <w:jc w:val="center"/>
        </w:trPr>
        <w:tc>
          <w:tcPr>
            <w:tcW w:w="676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3.</w:t>
            </w:r>
          </w:p>
        </w:tc>
        <w:tc>
          <w:tcPr>
            <w:tcW w:w="2822" w:type="dxa"/>
            <w:vAlign w:val="center"/>
          </w:tcPr>
          <w:p w:rsidR="008C7C6F" w:rsidRPr="00897F0B" w:rsidRDefault="008C7C6F" w:rsidP="002417C5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 xml:space="preserve">Блок </w:t>
            </w:r>
            <w:proofErr w:type="spellStart"/>
            <w:r w:rsidRPr="00897F0B">
              <w:rPr>
                <w:rFonts w:ascii="Times New Roman" w:hAnsi="Times New Roman"/>
              </w:rPr>
              <w:t>сопряж</w:t>
            </w:r>
            <w:proofErr w:type="spellEnd"/>
            <w:r w:rsidRPr="00897F0B">
              <w:rPr>
                <w:rFonts w:ascii="Times New Roman" w:hAnsi="Times New Roman"/>
              </w:rPr>
              <w:t>. ТУ-2</w:t>
            </w:r>
          </w:p>
        </w:tc>
        <w:tc>
          <w:tcPr>
            <w:tcW w:w="1529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в наличии</w:t>
            </w:r>
          </w:p>
        </w:tc>
        <w:tc>
          <w:tcPr>
            <w:tcW w:w="1522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564219</w:t>
            </w:r>
          </w:p>
        </w:tc>
        <w:tc>
          <w:tcPr>
            <w:tcW w:w="179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Пломба «РКК-Вологда»</w:t>
            </w:r>
          </w:p>
        </w:tc>
        <w:tc>
          <w:tcPr>
            <w:tcW w:w="150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  <w:tr w:rsidR="00897F0B" w:rsidRPr="00897F0B" w:rsidTr="002417C5">
        <w:trPr>
          <w:jc w:val="center"/>
        </w:trPr>
        <w:tc>
          <w:tcPr>
            <w:tcW w:w="676" w:type="dxa"/>
            <w:vAlign w:val="center"/>
          </w:tcPr>
          <w:p w:rsidR="008C7C6F" w:rsidRPr="00897F0B" w:rsidRDefault="00C70A29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4</w:t>
            </w:r>
            <w:r w:rsidR="008C7C6F" w:rsidRPr="00897F0B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2822" w:type="dxa"/>
            <w:vAlign w:val="center"/>
          </w:tcPr>
          <w:p w:rsidR="00C70A29" w:rsidRPr="00897F0B" w:rsidRDefault="008C7C6F" w:rsidP="002417C5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БАО-600</w:t>
            </w:r>
          </w:p>
          <w:p w:rsidR="00725243" w:rsidRPr="00897F0B" w:rsidRDefault="008C7C6F" w:rsidP="002417C5">
            <w:pPr>
              <w:rPr>
                <w:rFonts w:ascii="Times New Roman" w:hAnsi="Times New Roman"/>
              </w:rPr>
            </w:pPr>
            <w:proofErr w:type="gramStart"/>
            <w:r w:rsidRPr="00897F0B">
              <w:rPr>
                <w:rFonts w:ascii="Times New Roman" w:hAnsi="Times New Roman"/>
              </w:rPr>
              <w:t>(</w:t>
            </w:r>
            <w:proofErr w:type="spellStart"/>
            <w:r w:rsidR="00725243" w:rsidRPr="00897F0B">
              <w:rPr>
                <w:rFonts w:ascii="Times New Roman" w:hAnsi="Times New Roman"/>
              </w:rPr>
              <w:t>с.им</w:t>
            </w:r>
            <w:proofErr w:type="spellEnd"/>
            <w:r w:rsidR="00725243" w:rsidRPr="00897F0B">
              <w:rPr>
                <w:rFonts w:ascii="Times New Roman" w:hAnsi="Times New Roman"/>
              </w:rPr>
              <w:t>. Бабушкина,</w:t>
            </w:r>
            <w:proofErr w:type="gramEnd"/>
          </w:p>
          <w:p w:rsidR="008C7C6F" w:rsidRPr="00897F0B" w:rsidRDefault="00725243" w:rsidP="002417C5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 xml:space="preserve">ул. </w:t>
            </w:r>
            <w:r w:rsidR="00C70A29" w:rsidRPr="00897F0B">
              <w:rPr>
                <w:rFonts w:ascii="Times New Roman" w:hAnsi="Times New Roman"/>
              </w:rPr>
              <w:t>Бабушкина, 54</w:t>
            </w:r>
            <w:r w:rsidR="008C7C6F" w:rsidRPr="00897F0B">
              <w:rPr>
                <w:rFonts w:ascii="Times New Roman" w:hAnsi="Times New Roman"/>
              </w:rPr>
              <w:t>)</w:t>
            </w:r>
          </w:p>
        </w:tc>
        <w:tc>
          <w:tcPr>
            <w:tcW w:w="1529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в наличии</w:t>
            </w:r>
          </w:p>
        </w:tc>
        <w:tc>
          <w:tcPr>
            <w:tcW w:w="1522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564212</w:t>
            </w:r>
          </w:p>
        </w:tc>
        <w:tc>
          <w:tcPr>
            <w:tcW w:w="179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proofErr w:type="spellStart"/>
            <w:r w:rsidRPr="00897F0B">
              <w:rPr>
                <w:rFonts w:ascii="Times New Roman" w:hAnsi="Times New Roman"/>
                <w:spacing w:val="2"/>
              </w:rPr>
              <w:t>зав</w:t>
            </w:r>
            <w:proofErr w:type="gramStart"/>
            <w:r w:rsidRPr="00897F0B">
              <w:rPr>
                <w:rFonts w:ascii="Times New Roman" w:hAnsi="Times New Roman"/>
                <w:spacing w:val="2"/>
              </w:rPr>
              <w:t>.п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ломба</w:t>
            </w:r>
            <w:proofErr w:type="spellEnd"/>
          </w:p>
        </w:tc>
        <w:tc>
          <w:tcPr>
            <w:tcW w:w="150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  <w:tr w:rsidR="00897F0B" w:rsidRPr="00897F0B" w:rsidTr="002417C5">
        <w:trPr>
          <w:jc w:val="center"/>
        </w:trPr>
        <w:tc>
          <w:tcPr>
            <w:tcW w:w="676" w:type="dxa"/>
            <w:vAlign w:val="center"/>
          </w:tcPr>
          <w:p w:rsidR="008C7C6F" w:rsidRPr="00897F0B" w:rsidRDefault="00C70A29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</w:t>
            </w:r>
            <w:r w:rsidR="008C7C6F" w:rsidRPr="00897F0B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2822" w:type="dxa"/>
            <w:vAlign w:val="center"/>
          </w:tcPr>
          <w:p w:rsidR="00725243" w:rsidRPr="00897F0B" w:rsidRDefault="008C7C6F" w:rsidP="002417C5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БАО-</w:t>
            </w:r>
            <w:r w:rsidR="00725243" w:rsidRPr="00897F0B">
              <w:rPr>
                <w:rFonts w:ascii="Times New Roman" w:hAnsi="Times New Roman"/>
              </w:rPr>
              <w:t>6</w:t>
            </w:r>
            <w:r w:rsidRPr="00897F0B">
              <w:rPr>
                <w:rFonts w:ascii="Times New Roman" w:hAnsi="Times New Roman"/>
              </w:rPr>
              <w:t>00</w:t>
            </w:r>
          </w:p>
          <w:p w:rsidR="002417C5" w:rsidRDefault="008C7C6F" w:rsidP="002417C5">
            <w:pPr>
              <w:rPr>
                <w:rFonts w:ascii="Times New Roman" w:hAnsi="Times New Roman"/>
              </w:rPr>
            </w:pPr>
            <w:proofErr w:type="gramStart"/>
            <w:r w:rsidRPr="00897F0B">
              <w:rPr>
                <w:rFonts w:ascii="Times New Roman" w:hAnsi="Times New Roman"/>
              </w:rPr>
              <w:t>(</w:t>
            </w:r>
            <w:proofErr w:type="spellStart"/>
            <w:r w:rsidR="00725243" w:rsidRPr="00897F0B">
              <w:rPr>
                <w:rFonts w:ascii="Times New Roman" w:hAnsi="Times New Roman"/>
              </w:rPr>
              <w:t>с.им</w:t>
            </w:r>
            <w:proofErr w:type="spellEnd"/>
            <w:r w:rsidR="00725243" w:rsidRPr="00897F0B">
              <w:rPr>
                <w:rFonts w:ascii="Times New Roman" w:hAnsi="Times New Roman"/>
              </w:rPr>
              <w:t>. Бабушкина,</w:t>
            </w:r>
            <w:proofErr w:type="gramEnd"/>
          </w:p>
          <w:p w:rsidR="008C7C6F" w:rsidRPr="00897F0B" w:rsidRDefault="00725243" w:rsidP="002417C5">
            <w:pPr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 xml:space="preserve">ул. </w:t>
            </w:r>
            <w:r w:rsidR="00C70A29" w:rsidRPr="00897F0B">
              <w:rPr>
                <w:rFonts w:ascii="Times New Roman" w:hAnsi="Times New Roman"/>
              </w:rPr>
              <w:t>Мира, 17</w:t>
            </w:r>
            <w:r w:rsidR="008C7C6F" w:rsidRPr="00897F0B">
              <w:rPr>
                <w:rFonts w:ascii="Times New Roman" w:hAnsi="Times New Roman"/>
              </w:rPr>
              <w:t>)</w:t>
            </w:r>
          </w:p>
        </w:tc>
        <w:tc>
          <w:tcPr>
            <w:tcW w:w="1529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в наличии</w:t>
            </w:r>
          </w:p>
        </w:tc>
        <w:tc>
          <w:tcPr>
            <w:tcW w:w="1522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564388</w:t>
            </w:r>
          </w:p>
        </w:tc>
        <w:tc>
          <w:tcPr>
            <w:tcW w:w="179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proofErr w:type="spellStart"/>
            <w:r w:rsidRPr="00897F0B">
              <w:rPr>
                <w:rFonts w:ascii="Times New Roman" w:hAnsi="Times New Roman"/>
                <w:spacing w:val="2"/>
              </w:rPr>
              <w:t>зав</w:t>
            </w:r>
            <w:proofErr w:type="gramStart"/>
            <w:r w:rsidRPr="00897F0B">
              <w:rPr>
                <w:rFonts w:ascii="Times New Roman" w:hAnsi="Times New Roman"/>
                <w:spacing w:val="2"/>
              </w:rPr>
              <w:t>.п</w:t>
            </w:r>
            <w:proofErr w:type="gramEnd"/>
            <w:r w:rsidRPr="00897F0B">
              <w:rPr>
                <w:rFonts w:ascii="Times New Roman" w:hAnsi="Times New Roman"/>
                <w:spacing w:val="2"/>
              </w:rPr>
              <w:t>ломба</w:t>
            </w:r>
            <w:proofErr w:type="spellEnd"/>
          </w:p>
        </w:tc>
        <w:tc>
          <w:tcPr>
            <w:tcW w:w="1507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</w:rPr>
            </w:pPr>
            <w:r w:rsidRPr="00897F0B">
              <w:rPr>
                <w:rFonts w:ascii="Times New Roman" w:hAnsi="Times New Roman"/>
                <w:spacing w:val="2"/>
              </w:rPr>
              <w:t>готов</w:t>
            </w:r>
          </w:p>
        </w:tc>
      </w:tr>
    </w:tbl>
    <w:p w:rsidR="008C7C6F" w:rsidRPr="002F77A5" w:rsidRDefault="008C7C6F" w:rsidP="002F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C6F" w:rsidRPr="008B0726" w:rsidRDefault="008C7C6F" w:rsidP="008B072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pacing w:val="2"/>
          <w:sz w:val="28"/>
          <w:szCs w:val="28"/>
        </w:rPr>
        <w:t xml:space="preserve">Количество и типы </w:t>
      </w:r>
      <w:proofErr w:type="gramStart"/>
      <w:r w:rsidRPr="002F77A5">
        <w:rPr>
          <w:spacing w:val="2"/>
          <w:sz w:val="28"/>
          <w:szCs w:val="28"/>
        </w:rPr>
        <w:t>проверенных</w:t>
      </w:r>
      <w:proofErr w:type="gramEnd"/>
      <w:r w:rsidRPr="002F77A5">
        <w:rPr>
          <w:spacing w:val="2"/>
          <w:sz w:val="28"/>
          <w:szCs w:val="28"/>
        </w:rPr>
        <w:t xml:space="preserve"> ТСО </w:t>
      </w:r>
      <w:r w:rsidRPr="002F77A5">
        <w:rPr>
          <w:sz w:val="28"/>
          <w:szCs w:val="28"/>
        </w:rPr>
        <w:t xml:space="preserve">соответствуют рабочей документации на МСОН, записям в книге учета ТСО МСОН, а также договору на техническое обслуживание оборудования МСОН </w:t>
      </w:r>
      <w:r w:rsidRPr="00725243">
        <w:rPr>
          <w:sz w:val="28"/>
          <w:szCs w:val="28"/>
        </w:rPr>
        <w:t xml:space="preserve">с </w:t>
      </w:r>
      <w:r w:rsidR="00725243">
        <w:rPr>
          <w:sz w:val="28"/>
          <w:szCs w:val="28"/>
        </w:rPr>
        <w:t>представителем (наименование обслуживающей организации)</w:t>
      </w:r>
      <w:r w:rsidRPr="002F77A5">
        <w:rPr>
          <w:color w:val="C00000"/>
          <w:sz w:val="28"/>
          <w:szCs w:val="28"/>
        </w:rPr>
        <w:t>.</w:t>
      </w:r>
    </w:p>
    <w:p w:rsidR="008C7C6F" w:rsidRPr="008B0726" w:rsidRDefault="008C7C6F" w:rsidP="008B072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Заводские (серийные) номера на блоках ТСО и панелях терминалов АРМ соответствуют номерам, указанным в формулярах (паспортах) ТСО, за исключением сирен С-40.</w:t>
      </w:r>
    </w:p>
    <w:p w:rsidR="008C7C6F" w:rsidRPr="008B0726" w:rsidRDefault="008C7C6F" w:rsidP="008B072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Соответствие параметров и характеристик ТСО параметрам и характеристикам, установленным эксплуатационно-технической документацией (далее – ЭТД) не проверялось.</w:t>
      </w:r>
    </w:p>
    <w:p w:rsidR="008C7C6F" w:rsidRPr="002F77A5" w:rsidRDefault="00725243" w:rsidP="008263D9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</w:t>
      </w:r>
      <w:r w:rsidR="008C7C6F" w:rsidRPr="002F77A5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и качества выполнения ЭТО </w:t>
      </w:r>
      <w:r w:rsidR="008C7C6F" w:rsidRPr="002F77A5">
        <w:rPr>
          <w:sz w:val="28"/>
          <w:szCs w:val="28"/>
        </w:rPr>
        <w:t>оборудования МСОН следующие:</w:t>
      </w:r>
      <w:r w:rsidR="008B0726">
        <w:rPr>
          <w:sz w:val="28"/>
          <w:szCs w:val="28"/>
        </w:rPr>
        <w:t xml:space="preserve"> </w:t>
      </w:r>
    </w:p>
    <w:p w:rsidR="008C7C6F" w:rsidRPr="002F77A5" w:rsidRDefault="008C7C6F" w:rsidP="008B072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администрацией </w:t>
      </w:r>
      <w:r w:rsidR="002417C5">
        <w:rPr>
          <w:sz w:val="28"/>
          <w:szCs w:val="28"/>
        </w:rPr>
        <w:t>округа</w:t>
      </w:r>
      <w:r w:rsidRPr="002F77A5">
        <w:rPr>
          <w:sz w:val="28"/>
          <w:szCs w:val="28"/>
        </w:rPr>
        <w:t xml:space="preserve"> заключен договор на проведение технического обслуживания оборудования МСОН </w:t>
      </w:r>
      <w:proofErr w:type="gramStart"/>
      <w:r w:rsidRPr="00725243">
        <w:rPr>
          <w:sz w:val="28"/>
          <w:szCs w:val="28"/>
        </w:rPr>
        <w:t>от</w:t>
      </w:r>
      <w:proofErr w:type="gramEnd"/>
      <w:r w:rsidRPr="00725243">
        <w:rPr>
          <w:sz w:val="28"/>
          <w:szCs w:val="28"/>
        </w:rPr>
        <w:t xml:space="preserve"> </w:t>
      </w:r>
      <w:r w:rsidR="00725243" w:rsidRPr="00725243">
        <w:rPr>
          <w:sz w:val="28"/>
          <w:szCs w:val="28"/>
        </w:rPr>
        <w:t>_________ (</w:t>
      </w:r>
      <w:proofErr w:type="gramStart"/>
      <w:r w:rsidR="00725243" w:rsidRPr="00725243">
        <w:rPr>
          <w:sz w:val="28"/>
          <w:szCs w:val="28"/>
        </w:rPr>
        <w:t>дата</w:t>
      </w:r>
      <w:proofErr w:type="gramEnd"/>
      <w:r w:rsidR="00725243" w:rsidRPr="00725243">
        <w:rPr>
          <w:sz w:val="28"/>
          <w:szCs w:val="28"/>
        </w:rPr>
        <w:t>, номер)</w:t>
      </w:r>
      <w:r w:rsidRPr="00725243">
        <w:rPr>
          <w:sz w:val="28"/>
          <w:szCs w:val="28"/>
        </w:rPr>
        <w:t xml:space="preserve"> с </w:t>
      </w:r>
      <w:r w:rsidR="00725243">
        <w:rPr>
          <w:sz w:val="28"/>
          <w:szCs w:val="28"/>
        </w:rPr>
        <w:t>______________ (наименование обслуживающей организации)</w:t>
      </w:r>
      <w:r w:rsidRPr="00725243">
        <w:rPr>
          <w:sz w:val="28"/>
          <w:szCs w:val="28"/>
        </w:rPr>
        <w:t>;</w:t>
      </w:r>
    </w:p>
    <w:p w:rsidR="008C7C6F" w:rsidRPr="002F77A5" w:rsidRDefault="008C7C6F" w:rsidP="008B072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специалисты</w:t>
      </w:r>
      <w:r w:rsidRPr="00725243">
        <w:rPr>
          <w:sz w:val="28"/>
          <w:szCs w:val="28"/>
        </w:rPr>
        <w:t xml:space="preserve"> </w:t>
      </w:r>
      <w:r w:rsidR="00725243" w:rsidRPr="00725243">
        <w:rPr>
          <w:sz w:val="28"/>
          <w:szCs w:val="28"/>
        </w:rPr>
        <w:t xml:space="preserve">______________ </w:t>
      </w:r>
      <w:r w:rsidR="00725243">
        <w:rPr>
          <w:sz w:val="28"/>
          <w:szCs w:val="28"/>
        </w:rPr>
        <w:t>(наименование обслуживающей организации)</w:t>
      </w:r>
      <w:r w:rsidRPr="002F77A5">
        <w:rPr>
          <w:color w:val="C00000"/>
          <w:sz w:val="28"/>
          <w:szCs w:val="28"/>
        </w:rPr>
        <w:t xml:space="preserve"> </w:t>
      </w:r>
      <w:r w:rsidRPr="002F77A5">
        <w:rPr>
          <w:sz w:val="28"/>
          <w:szCs w:val="28"/>
        </w:rPr>
        <w:t>ЭТД КПАСО-Р «Марс-Арсенал» на оборудование МСОН изучили и прошли технический инструктаж по пользованию интерфейсом АРМ ПУ МСОН и вопросам проведения ТО</w:t>
      </w:r>
      <w:r w:rsidR="008B0726">
        <w:rPr>
          <w:sz w:val="28"/>
          <w:szCs w:val="28"/>
        </w:rPr>
        <w:t>-</w:t>
      </w:r>
      <w:r w:rsidRPr="002F77A5">
        <w:rPr>
          <w:sz w:val="28"/>
          <w:szCs w:val="28"/>
        </w:rPr>
        <w:t>1 и ТО</w:t>
      </w:r>
      <w:r w:rsidR="008B0726">
        <w:rPr>
          <w:sz w:val="28"/>
          <w:szCs w:val="28"/>
        </w:rPr>
        <w:t>-</w:t>
      </w:r>
      <w:r w:rsidRPr="002F77A5">
        <w:rPr>
          <w:sz w:val="28"/>
          <w:szCs w:val="28"/>
        </w:rPr>
        <w:t xml:space="preserve">2 на оборудовании системы в подразделении КУ </w:t>
      </w:r>
      <w:proofErr w:type="gramStart"/>
      <w:r w:rsidRPr="002F77A5">
        <w:rPr>
          <w:sz w:val="28"/>
          <w:szCs w:val="28"/>
        </w:rPr>
        <w:t>ВО</w:t>
      </w:r>
      <w:proofErr w:type="gramEnd"/>
      <w:r w:rsidRPr="002F77A5">
        <w:rPr>
          <w:sz w:val="28"/>
          <w:szCs w:val="28"/>
        </w:rPr>
        <w:t xml:space="preserve"> «</w:t>
      </w:r>
      <w:r w:rsidR="008B0726">
        <w:rPr>
          <w:sz w:val="28"/>
          <w:szCs w:val="28"/>
        </w:rPr>
        <w:t>Центр обеспечения региональной безопасности</w:t>
      </w:r>
      <w:r w:rsidRPr="002F77A5">
        <w:rPr>
          <w:sz w:val="28"/>
          <w:szCs w:val="28"/>
        </w:rPr>
        <w:t>», отвечающем за эксплуатацию РАСЦО области;</w:t>
      </w:r>
    </w:p>
    <w:p w:rsidR="008C7C6F" w:rsidRPr="002F77A5" w:rsidRDefault="008C7C6F" w:rsidP="008B072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план проведения </w:t>
      </w:r>
      <w:proofErr w:type="gramStart"/>
      <w:r w:rsidRPr="002F77A5">
        <w:rPr>
          <w:sz w:val="28"/>
          <w:szCs w:val="28"/>
        </w:rPr>
        <w:t>ТО МСОН</w:t>
      </w:r>
      <w:proofErr w:type="gramEnd"/>
      <w:r w:rsidRPr="002F77A5">
        <w:rPr>
          <w:sz w:val="28"/>
          <w:szCs w:val="28"/>
        </w:rPr>
        <w:t xml:space="preserve"> обслуживающей организацией </w:t>
      </w:r>
      <w:r w:rsidR="00725243" w:rsidRPr="00725243">
        <w:rPr>
          <w:sz w:val="28"/>
          <w:szCs w:val="28"/>
        </w:rPr>
        <w:t xml:space="preserve">______________ </w:t>
      </w:r>
      <w:r w:rsidR="00725243">
        <w:rPr>
          <w:sz w:val="28"/>
          <w:szCs w:val="28"/>
        </w:rPr>
        <w:t>(наименование обслуживающей организации)</w:t>
      </w:r>
      <w:r w:rsidRPr="002F77A5">
        <w:rPr>
          <w:color w:val="C00000"/>
          <w:sz w:val="28"/>
          <w:szCs w:val="28"/>
        </w:rPr>
        <w:t xml:space="preserve"> </w:t>
      </w:r>
      <w:r w:rsidRPr="002F77A5">
        <w:rPr>
          <w:sz w:val="28"/>
          <w:szCs w:val="28"/>
        </w:rPr>
        <w:t xml:space="preserve">разработан </w:t>
      </w:r>
      <w:r w:rsidRPr="002F77A5">
        <w:rPr>
          <w:sz w:val="28"/>
          <w:szCs w:val="28"/>
        </w:rPr>
        <w:lastRenderedPageBreak/>
        <w:t>небрежно, руководителем администрации не утвержден, отметки о выполнении ТО</w:t>
      </w:r>
      <w:r w:rsidR="008B0726">
        <w:rPr>
          <w:sz w:val="28"/>
          <w:szCs w:val="28"/>
        </w:rPr>
        <w:t>-</w:t>
      </w:r>
      <w:r w:rsidRPr="002F77A5">
        <w:rPr>
          <w:sz w:val="28"/>
          <w:szCs w:val="28"/>
        </w:rPr>
        <w:t>1 в плане отсутствуют;</w:t>
      </w:r>
    </w:p>
    <w:p w:rsidR="008C7C6F" w:rsidRPr="008B0726" w:rsidRDefault="008C7C6F" w:rsidP="008B072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формуляры на ТСО обслуживающей организацией не ведутся.</w:t>
      </w:r>
    </w:p>
    <w:p w:rsidR="008C7C6F" w:rsidRPr="002F77A5" w:rsidRDefault="008C7C6F" w:rsidP="008263D9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Запас ЗИП для восстановления работоспособности МСОН по состоянию </w:t>
      </w:r>
      <w:proofErr w:type="gramStart"/>
      <w:r w:rsidRPr="002F77A5">
        <w:rPr>
          <w:sz w:val="28"/>
          <w:szCs w:val="28"/>
        </w:rPr>
        <w:t>на</w:t>
      </w:r>
      <w:proofErr w:type="gramEnd"/>
      <w:r w:rsidRPr="002F77A5">
        <w:rPr>
          <w:sz w:val="28"/>
          <w:szCs w:val="28"/>
        </w:rPr>
        <w:t xml:space="preserve"> ______________ не создан, при этом:</w:t>
      </w:r>
    </w:p>
    <w:p w:rsidR="008C7C6F" w:rsidRPr="002F77A5" w:rsidRDefault="008C7C6F" w:rsidP="008B072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в рабочей документации </w:t>
      </w:r>
      <w:r w:rsidRPr="00725243">
        <w:rPr>
          <w:sz w:val="28"/>
          <w:szCs w:val="28"/>
        </w:rPr>
        <w:t>42.17-ТХ-8 «Корректировка проекта № РМВИ1</w:t>
      </w:r>
      <w:r w:rsidR="00725243" w:rsidRPr="00725243">
        <w:rPr>
          <w:sz w:val="28"/>
          <w:szCs w:val="28"/>
        </w:rPr>
        <w:t>.</w:t>
      </w:r>
      <w:r w:rsidRPr="00725243">
        <w:rPr>
          <w:sz w:val="28"/>
          <w:szCs w:val="28"/>
        </w:rPr>
        <w:t>274 «Реконструкция ТАСЦО «Маяк» Вологодской области»,</w:t>
      </w:r>
      <w:r w:rsidRPr="002F77A5">
        <w:rPr>
          <w:color w:val="C00000"/>
          <w:sz w:val="28"/>
          <w:szCs w:val="28"/>
        </w:rPr>
        <w:t xml:space="preserve"> </w:t>
      </w:r>
      <w:r w:rsidRPr="002F77A5">
        <w:rPr>
          <w:sz w:val="28"/>
          <w:szCs w:val="28"/>
        </w:rPr>
        <w:t xml:space="preserve">выданной </w:t>
      </w:r>
      <w:r w:rsidR="008B0726" w:rsidRPr="002F77A5">
        <w:rPr>
          <w:sz w:val="28"/>
          <w:szCs w:val="28"/>
        </w:rPr>
        <w:t xml:space="preserve">КУ </w:t>
      </w:r>
      <w:proofErr w:type="gramStart"/>
      <w:r w:rsidR="008B0726" w:rsidRPr="002F77A5">
        <w:rPr>
          <w:sz w:val="28"/>
          <w:szCs w:val="28"/>
        </w:rPr>
        <w:t>ВО</w:t>
      </w:r>
      <w:proofErr w:type="gramEnd"/>
      <w:r w:rsidR="008B0726" w:rsidRPr="002F77A5">
        <w:rPr>
          <w:sz w:val="28"/>
          <w:szCs w:val="28"/>
        </w:rPr>
        <w:t xml:space="preserve"> «</w:t>
      </w:r>
      <w:r w:rsidR="008B0726">
        <w:rPr>
          <w:sz w:val="28"/>
          <w:szCs w:val="28"/>
        </w:rPr>
        <w:t>Центр обеспечения региональной безопасности</w:t>
      </w:r>
      <w:r w:rsidR="008B0726" w:rsidRPr="002F77A5">
        <w:rPr>
          <w:sz w:val="28"/>
          <w:szCs w:val="28"/>
        </w:rPr>
        <w:t>»</w:t>
      </w:r>
      <w:r w:rsidRPr="002F77A5">
        <w:rPr>
          <w:sz w:val="28"/>
          <w:szCs w:val="28"/>
        </w:rPr>
        <w:t xml:space="preserve"> для руководства в администрацию </w:t>
      </w:r>
      <w:r w:rsidR="002417C5">
        <w:rPr>
          <w:sz w:val="28"/>
          <w:szCs w:val="28"/>
          <w:shd w:val="clear" w:color="auto" w:fill="FFFFFF"/>
        </w:rPr>
        <w:t>округа</w:t>
      </w:r>
      <w:r w:rsidRPr="002F77A5">
        <w:rPr>
          <w:sz w:val="28"/>
          <w:szCs w:val="28"/>
        </w:rPr>
        <w:t>, состав группового ЗИП не определен;</w:t>
      </w:r>
    </w:p>
    <w:p w:rsidR="008C7C6F" w:rsidRPr="008B0726" w:rsidRDefault="008C7C6F" w:rsidP="008B072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по плану администрации </w:t>
      </w:r>
      <w:r w:rsidR="002417C5">
        <w:rPr>
          <w:sz w:val="28"/>
          <w:szCs w:val="28"/>
          <w:shd w:val="clear" w:color="auto" w:fill="FFFFFF"/>
        </w:rPr>
        <w:t>округа</w:t>
      </w:r>
      <w:r w:rsidRPr="002F77A5">
        <w:rPr>
          <w:sz w:val="28"/>
          <w:szCs w:val="28"/>
        </w:rPr>
        <w:t xml:space="preserve"> номенклатура и соответствующие ей расчеты для создания запаса ТСО МСОН будут определены после проведения мероприятий Плана по совершенствованию МСОН на 2023-2026 годы.</w:t>
      </w:r>
    </w:p>
    <w:p w:rsidR="008C7C6F" w:rsidRPr="002F77A5" w:rsidRDefault="008C7C6F" w:rsidP="008263D9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Проверка выполнения оборудованием ПУ МСОН на ЕДДС </w:t>
      </w:r>
      <w:r w:rsidR="002417C5">
        <w:rPr>
          <w:sz w:val="28"/>
          <w:szCs w:val="28"/>
        </w:rPr>
        <w:t>администрации округа</w:t>
      </w:r>
      <w:r w:rsidRPr="002F77A5">
        <w:rPr>
          <w:sz w:val="28"/>
          <w:szCs w:val="28"/>
        </w:rPr>
        <w:t xml:space="preserve"> и оконечными устройствами оповещения функций, заданных ЭТД на ТСО МСОН, проводилась путем выборочной кратковременной подачи исполнительных команд №</w:t>
      </w:r>
      <w:r w:rsidR="008B0726">
        <w:rPr>
          <w:sz w:val="28"/>
          <w:szCs w:val="28"/>
        </w:rPr>
        <w:t xml:space="preserve"> </w:t>
      </w:r>
      <w:r w:rsidRPr="002F77A5">
        <w:rPr>
          <w:sz w:val="28"/>
          <w:szCs w:val="28"/>
        </w:rPr>
        <w:t>3 и №</w:t>
      </w:r>
      <w:r w:rsidR="008B0726">
        <w:rPr>
          <w:sz w:val="28"/>
          <w:szCs w:val="28"/>
        </w:rPr>
        <w:t xml:space="preserve"> </w:t>
      </w:r>
      <w:r w:rsidRPr="002F77A5">
        <w:rPr>
          <w:sz w:val="28"/>
          <w:szCs w:val="28"/>
        </w:rPr>
        <w:t>5 с АРМ КПАСО-Р на ЕДДС на отдельные сирены ВАУ БАО-600. Результаты проверки сведены в таблицу 2:</w:t>
      </w:r>
    </w:p>
    <w:p w:rsidR="008C7C6F" w:rsidRPr="002F77A5" w:rsidRDefault="008C7C6F" w:rsidP="002F77A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85"/>
        <w:gridCol w:w="1976"/>
        <w:gridCol w:w="986"/>
        <w:gridCol w:w="2435"/>
        <w:gridCol w:w="1556"/>
        <w:gridCol w:w="2215"/>
      </w:tblGrid>
      <w:tr w:rsidR="008C7C6F" w:rsidRPr="008B0726" w:rsidTr="00846049">
        <w:trPr>
          <w:trHeight w:val="932"/>
          <w:tblHeader/>
        </w:trPr>
        <w:tc>
          <w:tcPr>
            <w:tcW w:w="685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 xml:space="preserve">№ </w:t>
            </w:r>
            <w:proofErr w:type="gramStart"/>
            <w:r w:rsidRPr="008B0726">
              <w:rPr>
                <w:rFonts w:ascii="Times New Roman" w:hAnsi="Times New Roman"/>
              </w:rPr>
              <w:t>п</w:t>
            </w:r>
            <w:proofErr w:type="gramEnd"/>
            <w:r w:rsidRPr="008B0726">
              <w:rPr>
                <w:rFonts w:ascii="Times New Roman" w:hAnsi="Times New Roman"/>
              </w:rPr>
              <w:t>/п</w:t>
            </w:r>
          </w:p>
        </w:tc>
        <w:tc>
          <w:tcPr>
            <w:tcW w:w="1976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Исполнительная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команда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с АРМ ЕДДС</w:t>
            </w:r>
          </w:p>
        </w:tc>
        <w:tc>
          <w:tcPr>
            <w:tcW w:w="986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Время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подачи</w:t>
            </w:r>
          </w:p>
        </w:tc>
        <w:tc>
          <w:tcPr>
            <w:tcW w:w="2435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Проверяемое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ТСО МСОН</w:t>
            </w:r>
          </w:p>
        </w:tc>
        <w:tc>
          <w:tcPr>
            <w:tcW w:w="1556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Результат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проверки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ТСО</w:t>
            </w:r>
          </w:p>
        </w:tc>
        <w:tc>
          <w:tcPr>
            <w:tcW w:w="2215" w:type="dxa"/>
            <w:vAlign w:val="center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Примечания по результату проверки</w:t>
            </w:r>
          </w:p>
        </w:tc>
      </w:tr>
      <w:tr w:rsidR="008C7C6F" w:rsidRPr="008B0726" w:rsidTr="008B0726">
        <w:trPr>
          <w:trHeight w:val="1414"/>
        </w:trPr>
        <w:tc>
          <w:tcPr>
            <w:tcW w:w="685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1.</w:t>
            </w:r>
          </w:p>
        </w:tc>
        <w:tc>
          <w:tcPr>
            <w:tcW w:w="1976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Команда 1</w:t>
            </w:r>
          </w:p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(оповещение руководителей)</w:t>
            </w:r>
          </w:p>
        </w:tc>
        <w:tc>
          <w:tcPr>
            <w:tcW w:w="986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C7C6F" w:rsidRPr="008B0726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 w:val="restart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2.</w:t>
            </w:r>
          </w:p>
        </w:tc>
        <w:tc>
          <w:tcPr>
            <w:tcW w:w="1976" w:type="dxa"/>
            <w:vMerge w:val="restart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Команда 3</w:t>
            </w:r>
          </w:p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подача сигнала</w:t>
            </w:r>
          </w:p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сирены «Внимание всем!»</w:t>
            </w: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rPr>
          <w:trHeight w:val="423"/>
        </w:trPr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 w:val="restart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3.</w:t>
            </w:r>
          </w:p>
        </w:tc>
        <w:tc>
          <w:tcPr>
            <w:tcW w:w="1976" w:type="dxa"/>
            <w:vMerge w:val="restart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Команда 5</w:t>
            </w:r>
          </w:p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0726">
              <w:rPr>
                <w:rFonts w:ascii="Times New Roman" w:hAnsi="Times New Roman"/>
              </w:rPr>
              <w:t>(передача речевого сообщения «техническая проверка»)</w:t>
            </w: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8B0726" w:rsidRPr="008B0726" w:rsidTr="008B0726">
        <w:trPr>
          <w:trHeight w:val="701"/>
        </w:trPr>
        <w:tc>
          <w:tcPr>
            <w:tcW w:w="685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  <w:vMerge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35" w:type="dxa"/>
          </w:tcPr>
          <w:p w:rsidR="008B0726" w:rsidRPr="008B0726" w:rsidRDefault="008B0726" w:rsidP="008B072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556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15" w:type="dxa"/>
          </w:tcPr>
          <w:p w:rsidR="008B0726" w:rsidRPr="008B0726" w:rsidRDefault="008B0726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</w:tbl>
    <w:p w:rsidR="008C7C6F" w:rsidRPr="002F77A5" w:rsidRDefault="008C7C6F" w:rsidP="002F77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C7C6F" w:rsidRPr="002F77A5" w:rsidRDefault="008C7C6F" w:rsidP="008263D9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Результаты оценки эффективности работы МСОН по оповещению населения </w:t>
      </w:r>
      <w:r w:rsidR="002417C5">
        <w:rPr>
          <w:sz w:val="28"/>
          <w:szCs w:val="28"/>
          <w:shd w:val="clear" w:color="auto" w:fill="FFFFFF"/>
        </w:rPr>
        <w:t>округа</w:t>
      </w:r>
      <w:r w:rsidRPr="002F77A5">
        <w:rPr>
          <w:sz w:val="28"/>
          <w:szCs w:val="28"/>
        </w:rPr>
        <w:t xml:space="preserve"> сведены в таблицу 3:</w:t>
      </w:r>
    </w:p>
    <w:p w:rsidR="008C7C6F" w:rsidRPr="002F77A5" w:rsidRDefault="008C7C6F" w:rsidP="002F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92"/>
        <w:gridCol w:w="2665"/>
        <w:gridCol w:w="1551"/>
        <w:gridCol w:w="2486"/>
        <w:gridCol w:w="2459"/>
      </w:tblGrid>
      <w:tr w:rsidR="008C7C6F" w:rsidRPr="00897F0B" w:rsidTr="008B0726">
        <w:trPr>
          <w:trHeight w:val="1210"/>
        </w:trPr>
        <w:tc>
          <w:tcPr>
            <w:tcW w:w="704" w:type="dxa"/>
            <w:vAlign w:val="center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lastRenderedPageBreak/>
              <w:t xml:space="preserve">№ </w:t>
            </w:r>
            <w:proofErr w:type="gramStart"/>
            <w:r w:rsidRPr="00897F0B">
              <w:rPr>
                <w:rFonts w:ascii="Times New Roman" w:hAnsi="Times New Roman"/>
              </w:rPr>
              <w:t>п</w:t>
            </w:r>
            <w:proofErr w:type="gramEnd"/>
            <w:r w:rsidRPr="00897F0B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vAlign w:val="center"/>
          </w:tcPr>
          <w:p w:rsidR="008C7C6F" w:rsidRPr="00897F0B" w:rsidRDefault="002417C5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Территориальные сектора</w:t>
            </w:r>
            <w:r w:rsidR="008C7C6F" w:rsidRPr="00897F0B">
              <w:rPr>
                <w:rFonts w:ascii="Times New Roman" w:hAnsi="Times New Roman"/>
              </w:rPr>
              <w:t>, в которых планируются к установке ВАУ МСОН</w:t>
            </w:r>
          </w:p>
        </w:tc>
        <w:tc>
          <w:tcPr>
            <w:tcW w:w="1560" w:type="dxa"/>
            <w:vAlign w:val="center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Количество населения в поселениях</w:t>
            </w:r>
          </w:p>
        </w:tc>
        <w:tc>
          <w:tcPr>
            <w:tcW w:w="2551" w:type="dxa"/>
            <w:vAlign w:val="center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Фактическое наличие ТСО  МСОН в сельских поселениях</w:t>
            </w:r>
          </w:p>
        </w:tc>
        <w:tc>
          <w:tcPr>
            <w:tcW w:w="2517" w:type="dxa"/>
            <w:vAlign w:val="center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897F0B">
              <w:rPr>
                <w:rFonts w:ascii="Times New Roman" w:hAnsi="Times New Roman"/>
              </w:rPr>
              <w:t>Фактический</w:t>
            </w:r>
            <w:proofErr w:type="gramEnd"/>
            <w:r w:rsidRPr="00897F0B">
              <w:rPr>
                <w:rFonts w:ascii="Times New Roman" w:hAnsi="Times New Roman"/>
              </w:rPr>
              <w:t xml:space="preserve"> % охвата населения </w:t>
            </w:r>
            <w:proofErr w:type="spellStart"/>
            <w:r w:rsidRPr="00897F0B">
              <w:rPr>
                <w:rFonts w:ascii="Times New Roman" w:hAnsi="Times New Roman"/>
              </w:rPr>
              <w:t>сиренно</w:t>
            </w:r>
            <w:proofErr w:type="spellEnd"/>
            <w:r w:rsidRPr="00897F0B">
              <w:rPr>
                <w:rFonts w:ascii="Times New Roman" w:hAnsi="Times New Roman"/>
              </w:rPr>
              <w:t>-речевым оповещением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  <w:vAlign w:val="center"/>
          </w:tcPr>
          <w:p w:rsidR="008C7C6F" w:rsidRPr="00897F0B" w:rsidRDefault="008E556F" w:rsidP="002417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центр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/>
              </w:rPr>
              <w:t>. Бабушкина)</w:t>
            </w:r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2 ВАУ БАО-600</w:t>
            </w:r>
          </w:p>
        </w:tc>
        <w:tc>
          <w:tcPr>
            <w:tcW w:w="2517" w:type="dxa"/>
          </w:tcPr>
          <w:p w:rsidR="008C7C6F" w:rsidRPr="00897F0B" w:rsidRDefault="00725243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_______</w:t>
            </w:r>
            <w:r w:rsidR="008C7C6F" w:rsidRPr="00897F0B">
              <w:rPr>
                <w:rFonts w:ascii="Times New Roman" w:hAnsi="Times New Roman"/>
              </w:rPr>
              <w:t xml:space="preserve"> чел. – </w:t>
            </w:r>
            <w:r w:rsidRPr="00897F0B">
              <w:rPr>
                <w:rFonts w:ascii="Times New Roman" w:hAnsi="Times New Roman"/>
              </w:rPr>
              <w:t>___</w:t>
            </w:r>
            <w:r w:rsidR="008C7C6F" w:rsidRPr="00897F0B">
              <w:rPr>
                <w:rFonts w:ascii="Times New Roman" w:hAnsi="Times New Roman"/>
              </w:rPr>
              <w:t>%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2.</w:t>
            </w:r>
          </w:p>
        </w:tc>
        <w:tc>
          <w:tcPr>
            <w:tcW w:w="2693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97F0B">
              <w:rPr>
                <w:rFonts w:ascii="Times New Roman" w:hAnsi="Times New Roman"/>
              </w:rPr>
              <w:t>Березниковск</w:t>
            </w:r>
            <w:r w:rsidR="002417C5">
              <w:rPr>
                <w:rFonts w:ascii="Times New Roman" w:hAnsi="Times New Roman"/>
              </w:rPr>
              <w:t>ий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3.</w:t>
            </w:r>
          </w:p>
        </w:tc>
        <w:tc>
          <w:tcPr>
            <w:tcW w:w="2693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97F0B">
              <w:rPr>
                <w:rFonts w:ascii="Times New Roman" w:hAnsi="Times New Roman"/>
              </w:rPr>
              <w:t>Миньковск</w:t>
            </w:r>
            <w:r w:rsidR="002417C5">
              <w:rPr>
                <w:rFonts w:ascii="Times New Roman" w:hAnsi="Times New Roman"/>
              </w:rPr>
              <w:t>ий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4.</w:t>
            </w:r>
          </w:p>
        </w:tc>
        <w:tc>
          <w:tcPr>
            <w:tcW w:w="2693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97F0B">
              <w:rPr>
                <w:rFonts w:ascii="Times New Roman" w:hAnsi="Times New Roman"/>
              </w:rPr>
              <w:t>Подболотн</w:t>
            </w:r>
            <w:r w:rsidR="002417C5">
              <w:rPr>
                <w:rFonts w:ascii="Times New Roman" w:hAnsi="Times New Roman"/>
              </w:rPr>
              <w:t>ый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5.</w:t>
            </w:r>
          </w:p>
        </w:tc>
        <w:tc>
          <w:tcPr>
            <w:tcW w:w="2693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97F0B">
              <w:rPr>
                <w:rFonts w:ascii="Times New Roman" w:hAnsi="Times New Roman"/>
              </w:rPr>
              <w:t>Рослятинск</w:t>
            </w:r>
            <w:r w:rsidR="002417C5">
              <w:rPr>
                <w:rFonts w:ascii="Times New Roman" w:hAnsi="Times New Roman"/>
              </w:rPr>
              <w:t>ий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725243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725243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6.</w:t>
            </w:r>
          </w:p>
        </w:tc>
        <w:tc>
          <w:tcPr>
            <w:tcW w:w="2693" w:type="dxa"/>
            <w:vAlign w:val="center"/>
          </w:tcPr>
          <w:p w:rsidR="008C7C6F" w:rsidRPr="00897F0B" w:rsidRDefault="008C7C6F" w:rsidP="002417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97F0B">
              <w:rPr>
                <w:rFonts w:ascii="Times New Roman" w:hAnsi="Times New Roman"/>
              </w:rPr>
              <w:t>Тимановск</w:t>
            </w:r>
            <w:r w:rsidR="002417C5">
              <w:rPr>
                <w:rFonts w:ascii="Times New Roman" w:hAnsi="Times New Roman"/>
              </w:rPr>
              <w:t>ий</w:t>
            </w:r>
            <w:proofErr w:type="spellEnd"/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нет</w:t>
            </w:r>
          </w:p>
        </w:tc>
        <w:tc>
          <w:tcPr>
            <w:tcW w:w="2517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7F0B">
              <w:rPr>
                <w:rFonts w:ascii="Times New Roman" w:hAnsi="Times New Roman"/>
              </w:rPr>
              <w:t>0</w:t>
            </w:r>
          </w:p>
        </w:tc>
      </w:tr>
      <w:tr w:rsidR="00897F0B" w:rsidRPr="00897F0B" w:rsidTr="00725243">
        <w:tc>
          <w:tcPr>
            <w:tcW w:w="704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8C7C6F" w:rsidRPr="00897F0B" w:rsidRDefault="008C7C6F" w:rsidP="0072524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97F0B">
              <w:rPr>
                <w:rFonts w:ascii="Times New Roman" w:hAnsi="Times New Roman"/>
                <w:b/>
                <w:i/>
              </w:rPr>
              <w:t>ВСЕГО</w:t>
            </w:r>
            <w:r w:rsidR="00E774A5" w:rsidRPr="00897F0B">
              <w:rPr>
                <w:rFonts w:ascii="Times New Roman" w:hAnsi="Times New Roman"/>
                <w:b/>
                <w:i/>
              </w:rPr>
              <w:t xml:space="preserve">: </w:t>
            </w:r>
          </w:p>
        </w:tc>
        <w:tc>
          <w:tcPr>
            <w:tcW w:w="1560" w:type="dxa"/>
          </w:tcPr>
          <w:p w:rsidR="008C7C6F" w:rsidRPr="00897F0B" w:rsidRDefault="008C7C6F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1" w:type="dxa"/>
          </w:tcPr>
          <w:p w:rsidR="008C7C6F" w:rsidRPr="00897F0B" w:rsidRDefault="00725243" w:rsidP="008B07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897F0B">
              <w:rPr>
                <w:rFonts w:ascii="Times New Roman" w:hAnsi="Times New Roman"/>
                <w:b/>
                <w:i/>
              </w:rPr>
              <w:t>2</w:t>
            </w:r>
            <w:r w:rsidR="008C7C6F" w:rsidRPr="00897F0B">
              <w:rPr>
                <w:rFonts w:ascii="Times New Roman" w:hAnsi="Times New Roman"/>
                <w:b/>
                <w:i/>
              </w:rPr>
              <w:t xml:space="preserve"> ТСО МСОН</w:t>
            </w:r>
          </w:p>
        </w:tc>
        <w:tc>
          <w:tcPr>
            <w:tcW w:w="2517" w:type="dxa"/>
          </w:tcPr>
          <w:p w:rsidR="008C7C6F" w:rsidRPr="00897F0B" w:rsidRDefault="00725243" w:rsidP="007252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897F0B">
              <w:rPr>
                <w:rFonts w:ascii="Times New Roman" w:hAnsi="Times New Roman"/>
                <w:b/>
                <w:i/>
              </w:rPr>
              <w:t>______</w:t>
            </w:r>
            <w:r w:rsidR="008C7C6F" w:rsidRPr="00897F0B">
              <w:rPr>
                <w:rFonts w:ascii="Times New Roman" w:hAnsi="Times New Roman"/>
                <w:b/>
                <w:i/>
              </w:rPr>
              <w:t xml:space="preserve"> чел. – </w:t>
            </w:r>
            <w:r w:rsidRPr="00897F0B">
              <w:rPr>
                <w:rFonts w:ascii="Times New Roman" w:hAnsi="Times New Roman"/>
                <w:b/>
                <w:i/>
              </w:rPr>
              <w:t>___</w:t>
            </w:r>
            <w:r w:rsidR="008C7C6F" w:rsidRPr="00897F0B">
              <w:rPr>
                <w:rFonts w:ascii="Times New Roman" w:hAnsi="Times New Roman"/>
                <w:b/>
                <w:i/>
              </w:rPr>
              <w:t>%</w:t>
            </w:r>
          </w:p>
        </w:tc>
      </w:tr>
    </w:tbl>
    <w:p w:rsidR="008C7C6F" w:rsidRPr="002F77A5" w:rsidRDefault="008C7C6F" w:rsidP="00E774A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8C7C6F" w:rsidRPr="00E774A5" w:rsidRDefault="008C7C6F" w:rsidP="00E774A5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774A5">
        <w:rPr>
          <w:b/>
          <w:sz w:val="28"/>
          <w:szCs w:val="28"/>
        </w:rPr>
        <w:t>Выводы комиссии:</w:t>
      </w:r>
    </w:p>
    <w:p w:rsidR="008C7C6F" w:rsidRPr="002F77A5" w:rsidRDefault="008C7C6F" w:rsidP="00E774A5">
      <w:pPr>
        <w:autoSpaceDE w:val="0"/>
        <w:autoSpaceDN w:val="0"/>
        <w:adjustRightInd w:val="0"/>
        <w:contextualSpacing/>
        <w:jc w:val="both"/>
        <w:rPr>
          <w:b/>
          <w:i/>
          <w:sz w:val="28"/>
          <w:szCs w:val="28"/>
        </w:rPr>
      </w:pPr>
    </w:p>
    <w:p w:rsidR="008C7C6F" w:rsidRPr="002F77A5" w:rsidRDefault="008C7C6F" w:rsidP="00E774A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Из </w:t>
      </w:r>
      <w:r w:rsidR="00897F0B">
        <w:rPr>
          <w:sz w:val="28"/>
          <w:szCs w:val="28"/>
        </w:rPr>
        <w:t>2</w:t>
      </w:r>
      <w:r w:rsidRPr="002F77A5">
        <w:rPr>
          <w:sz w:val="28"/>
          <w:szCs w:val="28"/>
        </w:rPr>
        <w:t xml:space="preserve"> отдельно </w:t>
      </w:r>
      <w:proofErr w:type="gramStart"/>
      <w:r w:rsidRPr="002F77A5">
        <w:rPr>
          <w:sz w:val="28"/>
          <w:szCs w:val="28"/>
        </w:rPr>
        <w:t>функционирующих</w:t>
      </w:r>
      <w:proofErr w:type="gramEnd"/>
      <w:r w:rsidRPr="002F77A5">
        <w:rPr>
          <w:sz w:val="28"/>
          <w:szCs w:val="28"/>
        </w:rPr>
        <w:t xml:space="preserve"> ТСО МСОН не сработало одно изделие – блок запуска электромеханической сирены </w:t>
      </w:r>
      <w:r w:rsidR="00897F0B">
        <w:rPr>
          <w:sz w:val="28"/>
          <w:szCs w:val="28"/>
        </w:rPr>
        <w:t>(указать какие)</w:t>
      </w:r>
      <w:r w:rsidRPr="002F77A5">
        <w:rPr>
          <w:sz w:val="28"/>
          <w:szCs w:val="28"/>
        </w:rPr>
        <w:t xml:space="preserve">, что составляет </w:t>
      </w:r>
      <w:r w:rsidR="00897F0B">
        <w:rPr>
          <w:sz w:val="28"/>
          <w:szCs w:val="28"/>
        </w:rPr>
        <w:t xml:space="preserve">___ </w:t>
      </w:r>
      <w:r w:rsidRPr="002F77A5">
        <w:rPr>
          <w:sz w:val="28"/>
          <w:szCs w:val="28"/>
        </w:rPr>
        <w:t>%.</w:t>
      </w:r>
    </w:p>
    <w:p w:rsidR="008C7C6F" w:rsidRPr="002F77A5" w:rsidRDefault="008C7C6F" w:rsidP="00E774A5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>Техническое состояние системы опов</w:t>
      </w:r>
      <w:r w:rsidR="008B0726">
        <w:rPr>
          <w:sz w:val="28"/>
          <w:szCs w:val="28"/>
        </w:rPr>
        <w:t xml:space="preserve">ещения в целом оценивается как </w:t>
      </w:r>
      <w:r w:rsidR="00897F0B">
        <w:rPr>
          <w:sz w:val="28"/>
          <w:szCs w:val="28"/>
        </w:rPr>
        <w:t>__________ («готова», «</w:t>
      </w:r>
      <w:proofErr w:type="gramStart"/>
      <w:r w:rsidR="00897F0B">
        <w:rPr>
          <w:sz w:val="28"/>
          <w:szCs w:val="28"/>
        </w:rPr>
        <w:t>ограничено</w:t>
      </w:r>
      <w:proofErr w:type="gramEnd"/>
      <w:r w:rsidR="00897F0B">
        <w:rPr>
          <w:sz w:val="28"/>
          <w:szCs w:val="28"/>
        </w:rPr>
        <w:t xml:space="preserve"> готова», </w:t>
      </w:r>
      <w:r w:rsidRPr="002F77A5">
        <w:rPr>
          <w:sz w:val="28"/>
          <w:szCs w:val="28"/>
        </w:rPr>
        <w:t>«удовлетворительно»</w:t>
      </w:r>
      <w:r w:rsidR="00897F0B">
        <w:rPr>
          <w:sz w:val="28"/>
          <w:szCs w:val="28"/>
        </w:rPr>
        <w:t>)</w:t>
      </w:r>
      <w:r w:rsidRPr="002F77A5">
        <w:rPr>
          <w:sz w:val="28"/>
          <w:szCs w:val="28"/>
        </w:rPr>
        <w:t>.</w:t>
      </w:r>
    </w:p>
    <w:p w:rsidR="008C7C6F" w:rsidRPr="002F77A5" w:rsidRDefault="008C7C6F" w:rsidP="00E774A5">
      <w:pPr>
        <w:tabs>
          <w:tab w:val="left" w:pos="993"/>
        </w:tabs>
        <w:jc w:val="both"/>
        <w:rPr>
          <w:b/>
          <w:sz w:val="28"/>
          <w:szCs w:val="28"/>
        </w:rPr>
      </w:pPr>
      <w:r w:rsidRPr="002F77A5">
        <w:rPr>
          <w:b/>
          <w:sz w:val="28"/>
          <w:szCs w:val="28"/>
        </w:rPr>
        <w:t xml:space="preserve">     </w:t>
      </w:r>
    </w:p>
    <w:p w:rsidR="008C7C6F" w:rsidRPr="00E774A5" w:rsidRDefault="008C7C6F" w:rsidP="00E774A5">
      <w:pPr>
        <w:jc w:val="center"/>
        <w:rPr>
          <w:b/>
          <w:sz w:val="28"/>
          <w:szCs w:val="28"/>
        </w:rPr>
      </w:pPr>
      <w:r w:rsidRPr="00E774A5">
        <w:rPr>
          <w:b/>
          <w:sz w:val="28"/>
          <w:szCs w:val="28"/>
        </w:rPr>
        <w:t>Рекомендации комиссии:</w:t>
      </w:r>
    </w:p>
    <w:p w:rsidR="008C7C6F" w:rsidRPr="002F77A5" w:rsidRDefault="008C7C6F" w:rsidP="00E774A5">
      <w:pPr>
        <w:tabs>
          <w:tab w:val="left" w:pos="993"/>
        </w:tabs>
        <w:jc w:val="both"/>
        <w:rPr>
          <w:b/>
          <w:i/>
          <w:sz w:val="28"/>
          <w:szCs w:val="28"/>
        </w:rPr>
      </w:pPr>
    </w:p>
    <w:p w:rsidR="008C7C6F" w:rsidRPr="002F77A5" w:rsidRDefault="008C7C6F" w:rsidP="00E774A5">
      <w:pPr>
        <w:numPr>
          <w:ilvl w:val="0"/>
          <w:numId w:val="38"/>
        </w:numPr>
        <w:ind w:left="0" w:firstLine="709"/>
        <w:contextualSpacing/>
        <w:jc w:val="both"/>
        <w:rPr>
          <w:sz w:val="28"/>
          <w:szCs w:val="28"/>
        </w:rPr>
      </w:pPr>
      <w:r w:rsidRPr="002F77A5">
        <w:rPr>
          <w:sz w:val="28"/>
          <w:szCs w:val="28"/>
        </w:rPr>
        <w:t xml:space="preserve">Обслуживающей организации </w:t>
      </w:r>
      <w:r w:rsidR="00897F0B" w:rsidRPr="00725243">
        <w:rPr>
          <w:sz w:val="28"/>
          <w:szCs w:val="28"/>
        </w:rPr>
        <w:t xml:space="preserve">______________ </w:t>
      </w:r>
      <w:r w:rsidR="00897F0B">
        <w:rPr>
          <w:sz w:val="28"/>
          <w:szCs w:val="28"/>
        </w:rPr>
        <w:t>(наименование обслуживающей организации)</w:t>
      </w:r>
      <w:r w:rsidRPr="002F77A5">
        <w:rPr>
          <w:sz w:val="28"/>
          <w:szCs w:val="28"/>
        </w:rPr>
        <w:t xml:space="preserve"> совместно с ЛТУ ПАО «Ростелеком определить причину </w:t>
      </w:r>
      <w:proofErr w:type="spellStart"/>
      <w:r w:rsidRPr="00897F0B">
        <w:rPr>
          <w:sz w:val="28"/>
          <w:szCs w:val="28"/>
        </w:rPr>
        <w:t>несработки</w:t>
      </w:r>
      <w:proofErr w:type="spellEnd"/>
      <w:r w:rsidRPr="00897F0B">
        <w:rPr>
          <w:sz w:val="28"/>
          <w:szCs w:val="28"/>
        </w:rPr>
        <w:t xml:space="preserve"> </w:t>
      </w:r>
      <w:r w:rsidR="00897F0B" w:rsidRPr="002F77A5">
        <w:rPr>
          <w:sz w:val="28"/>
          <w:szCs w:val="28"/>
        </w:rPr>
        <w:t xml:space="preserve">ВАУ </w:t>
      </w:r>
      <w:r w:rsidR="00897F0B" w:rsidRPr="00897F0B">
        <w:rPr>
          <w:sz w:val="28"/>
          <w:szCs w:val="28"/>
        </w:rPr>
        <w:t>БАО-600</w:t>
      </w:r>
      <w:r w:rsidRPr="00897F0B">
        <w:rPr>
          <w:sz w:val="28"/>
          <w:szCs w:val="28"/>
        </w:rPr>
        <w:t xml:space="preserve"> по адресу </w:t>
      </w:r>
      <w:r w:rsidR="00897F0B" w:rsidRPr="00897F0B">
        <w:rPr>
          <w:sz w:val="28"/>
          <w:szCs w:val="28"/>
        </w:rPr>
        <w:t>________________</w:t>
      </w:r>
      <w:r w:rsidRPr="00897F0B">
        <w:rPr>
          <w:sz w:val="28"/>
          <w:szCs w:val="28"/>
        </w:rPr>
        <w:t xml:space="preserve"> и принять меры к ремонту </w:t>
      </w:r>
      <w:r w:rsidR="00897F0B" w:rsidRPr="002F77A5">
        <w:rPr>
          <w:sz w:val="28"/>
          <w:szCs w:val="28"/>
        </w:rPr>
        <w:t xml:space="preserve">ВАУ </w:t>
      </w:r>
      <w:r w:rsidR="00897F0B" w:rsidRPr="00897F0B">
        <w:rPr>
          <w:sz w:val="28"/>
          <w:szCs w:val="28"/>
        </w:rPr>
        <w:t>БАО-600</w:t>
      </w:r>
      <w:r w:rsidRPr="00897F0B">
        <w:rPr>
          <w:sz w:val="28"/>
          <w:szCs w:val="28"/>
        </w:rPr>
        <w:t xml:space="preserve"> </w:t>
      </w:r>
      <w:r w:rsidRPr="002F77A5">
        <w:rPr>
          <w:sz w:val="28"/>
          <w:szCs w:val="28"/>
        </w:rPr>
        <w:t>и/или восстановлению (замене) линии управления сиреной.</w:t>
      </w:r>
    </w:p>
    <w:p w:rsidR="008C7C6F" w:rsidRPr="002F77A5" w:rsidRDefault="00E774A5" w:rsidP="00E774A5">
      <w:pPr>
        <w:numPr>
          <w:ilvl w:val="0"/>
          <w:numId w:val="38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Отделу мобилизационной подготовк</w:t>
      </w:r>
      <w:r w:rsidR="002417C5">
        <w:rPr>
          <w:sz w:val="28"/>
          <w:szCs w:val="28"/>
        </w:rPr>
        <w:t>и</w:t>
      </w:r>
      <w:r w:rsidR="008C7C6F" w:rsidRPr="002F77A5">
        <w:rPr>
          <w:sz w:val="28"/>
          <w:szCs w:val="28"/>
        </w:rPr>
        <w:t xml:space="preserve"> и делам ГО</w:t>
      </w:r>
      <w:r w:rsidR="00897F0B">
        <w:rPr>
          <w:sz w:val="28"/>
          <w:szCs w:val="28"/>
        </w:rPr>
        <w:t xml:space="preserve"> </w:t>
      </w:r>
      <w:r w:rsidR="008C7C6F" w:rsidRPr="002F77A5">
        <w:rPr>
          <w:sz w:val="28"/>
          <w:szCs w:val="28"/>
        </w:rPr>
        <w:t>ЧС</w:t>
      </w:r>
      <w:r w:rsidR="00205F79">
        <w:rPr>
          <w:sz w:val="28"/>
          <w:szCs w:val="28"/>
        </w:rPr>
        <w:t>, ЕДДС</w:t>
      </w:r>
      <w:r w:rsidR="008C7C6F" w:rsidRPr="002F77A5">
        <w:rPr>
          <w:sz w:val="28"/>
          <w:szCs w:val="28"/>
        </w:rPr>
        <w:t xml:space="preserve"> администрации _________________ муниципального </w:t>
      </w:r>
      <w:r w:rsidR="002417C5">
        <w:rPr>
          <w:sz w:val="28"/>
          <w:szCs w:val="28"/>
          <w:shd w:val="clear" w:color="auto" w:fill="FFFFFF"/>
        </w:rPr>
        <w:t>округа</w:t>
      </w:r>
      <w:r w:rsidR="00205F79">
        <w:rPr>
          <w:sz w:val="28"/>
          <w:szCs w:val="28"/>
          <w:shd w:val="clear" w:color="auto" w:fill="FFFFFF"/>
        </w:rPr>
        <w:t xml:space="preserve"> и </w:t>
      </w:r>
      <w:r w:rsidR="008C7C6F" w:rsidRPr="002F77A5">
        <w:rPr>
          <w:sz w:val="28"/>
          <w:szCs w:val="28"/>
        </w:rPr>
        <w:t xml:space="preserve">уточнить списки оповещения руководящего состава </w:t>
      </w:r>
      <w:r w:rsidR="002417C5">
        <w:rPr>
          <w:sz w:val="28"/>
          <w:szCs w:val="28"/>
          <w:shd w:val="clear" w:color="auto" w:fill="FFFFFF"/>
        </w:rPr>
        <w:t>округа</w:t>
      </w:r>
      <w:r w:rsidR="008C7C6F" w:rsidRPr="002F77A5">
        <w:rPr>
          <w:sz w:val="28"/>
          <w:szCs w:val="28"/>
        </w:rPr>
        <w:t xml:space="preserve"> и организовать их закладку в сервер АРМ ПУ МСОН с последующим проведением тренировки по оповещению должностных лиц администрации </w:t>
      </w:r>
      <w:r w:rsidR="00205F79">
        <w:rPr>
          <w:sz w:val="28"/>
          <w:szCs w:val="28"/>
          <w:shd w:val="clear" w:color="auto" w:fill="FFFFFF"/>
        </w:rPr>
        <w:t xml:space="preserve">округа (в </w:t>
      </w:r>
      <w:proofErr w:type="spellStart"/>
      <w:r w:rsidR="00205F79">
        <w:rPr>
          <w:sz w:val="28"/>
          <w:szCs w:val="28"/>
          <w:shd w:val="clear" w:color="auto" w:fill="FFFFFF"/>
        </w:rPr>
        <w:t>т.ч</w:t>
      </w:r>
      <w:proofErr w:type="spellEnd"/>
      <w:r w:rsidR="00205F79">
        <w:rPr>
          <w:sz w:val="28"/>
          <w:szCs w:val="28"/>
          <w:shd w:val="clear" w:color="auto" w:fill="FFFFFF"/>
        </w:rPr>
        <w:t>. начальников территориальных секторов)</w:t>
      </w:r>
      <w:r w:rsidR="008C7C6F" w:rsidRPr="002F77A5">
        <w:rPr>
          <w:sz w:val="28"/>
          <w:szCs w:val="28"/>
        </w:rPr>
        <w:t>.</w:t>
      </w:r>
    </w:p>
    <w:p w:rsidR="008C7C6F" w:rsidRDefault="008C7C6F" w:rsidP="00E774A5">
      <w:pPr>
        <w:tabs>
          <w:tab w:val="left" w:pos="993"/>
        </w:tabs>
        <w:jc w:val="both"/>
        <w:rPr>
          <w:sz w:val="28"/>
          <w:szCs w:val="28"/>
        </w:rPr>
      </w:pPr>
    </w:p>
    <w:p w:rsidR="00897F0B" w:rsidRPr="002F77A5" w:rsidRDefault="00897F0B" w:rsidP="00E774A5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1"/>
        <w:tblW w:w="974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7060"/>
      </w:tblGrid>
      <w:tr w:rsidR="008C7C6F" w:rsidRPr="00E774A5" w:rsidTr="00E774A5">
        <w:trPr>
          <w:trHeight w:val="240"/>
        </w:trPr>
        <w:tc>
          <w:tcPr>
            <w:tcW w:w="2685" w:type="dxa"/>
            <w:vAlign w:val="center"/>
            <w:hideMark/>
          </w:tcPr>
          <w:p w:rsidR="008C7C6F" w:rsidRPr="00E774A5" w:rsidRDefault="008C7C6F" w:rsidP="00E774A5">
            <w:pPr>
              <w:jc w:val="right"/>
            </w:pPr>
            <w:r w:rsidRPr="00E774A5">
              <w:t>Председатель комиссии: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vAlign w:val="center"/>
          </w:tcPr>
          <w:p w:rsidR="008C7C6F" w:rsidRPr="00E774A5" w:rsidRDefault="008C7C6F" w:rsidP="00E774A5">
            <w:pPr>
              <w:jc w:val="center"/>
            </w:pPr>
          </w:p>
        </w:tc>
      </w:tr>
      <w:tr w:rsidR="008C7C6F" w:rsidRPr="00E774A5" w:rsidTr="00E774A5">
        <w:tc>
          <w:tcPr>
            <w:tcW w:w="2685" w:type="dxa"/>
            <w:vAlign w:val="center"/>
          </w:tcPr>
          <w:p w:rsidR="008C7C6F" w:rsidRPr="00E774A5" w:rsidRDefault="008C7C6F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top w:val="single" w:sz="4" w:space="0" w:color="auto"/>
            </w:tcBorders>
            <w:hideMark/>
          </w:tcPr>
          <w:p w:rsidR="008C7C6F" w:rsidRPr="00E774A5" w:rsidRDefault="00E774A5" w:rsidP="00E774A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</w:t>
            </w:r>
            <w:r w:rsidRPr="00E774A5">
              <w:rPr>
                <w:iCs/>
                <w:sz w:val="16"/>
                <w:szCs w:val="16"/>
              </w:rPr>
              <w:t>одпись</w:t>
            </w:r>
            <w:r>
              <w:rPr>
                <w:iCs/>
                <w:sz w:val="16"/>
                <w:szCs w:val="16"/>
              </w:rPr>
              <w:t>, расшифровка</w:t>
            </w:r>
            <w:r w:rsidRPr="00E774A5">
              <w:rPr>
                <w:iCs/>
                <w:sz w:val="16"/>
                <w:szCs w:val="16"/>
              </w:rPr>
              <w:t>)</w:t>
            </w:r>
          </w:p>
        </w:tc>
      </w:tr>
      <w:tr w:rsidR="008C7C6F" w:rsidRPr="00E774A5" w:rsidTr="00E774A5">
        <w:trPr>
          <w:trHeight w:val="240"/>
        </w:trPr>
        <w:tc>
          <w:tcPr>
            <w:tcW w:w="2685" w:type="dxa"/>
            <w:vAlign w:val="center"/>
            <w:hideMark/>
          </w:tcPr>
          <w:p w:rsidR="008C7C6F" w:rsidRPr="00E774A5" w:rsidRDefault="008C7C6F" w:rsidP="00E774A5">
            <w:pPr>
              <w:jc w:val="right"/>
            </w:pPr>
            <w:r w:rsidRPr="00E774A5">
              <w:t>Члены комиссии: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vAlign w:val="center"/>
          </w:tcPr>
          <w:p w:rsidR="008C7C6F" w:rsidRPr="00E774A5" w:rsidRDefault="008C7C6F" w:rsidP="00E774A5">
            <w:pPr>
              <w:jc w:val="center"/>
            </w:pPr>
          </w:p>
        </w:tc>
      </w:tr>
      <w:tr w:rsidR="008C7C6F" w:rsidRPr="00E774A5" w:rsidTr="00E774A5">
        <w:tc>
          <w:tcPr>
            <w:tcW w:w="2685" w:type="dxa"/>
            <w:vAlign w:val="center"/>
          </w:tcPr>
          <w:p w:rsidR="008C7C6F" w:rsidRPr="00E774A5" w:rsidRDefault="008C7C6F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top w:val="single" w:sz="4" w:space="0" w:color="auto"/>
            </w:tcBorders>
            <w:hideMark/>
          </w:tcPr>
          <w:p w:rsidR="008C7C6F" w:rsidRPr="00E774A5" w:rsidRDefault="00E774A5" w:rsidP="00E774A5">
            <w:pPr>
              <w:jc w:val="center"/>
              <w:rPr>
                <w:iCs/>
              </w:rPr>
            </w:pPr>
            <w:r>
              <w:rPr>
                <w:iCs/>
                <w:sz w:val="16"/>
                <w:szCs w:val="16"/>
              </w:rPr>
              <w:t>(п</w:t>
            </w:r>
            <w:r w:rsidRPr="00E774A5">
              <w:rPr>
                <w:iCs/>
                <w:sz w:val="16"/>
                <w:szCs w:val="16"/>
              </w:rPr>
              <w:t>одпись</w:t>
            </w:r>
            <w:r>
              <w:rPr>
                <w:iCs/>
                <w:sz w:val="16"/>
                <w:szCs w:val="16"/>
              </w:rPr>
              <w:t>, расшифровка</w:t>
            </w:r>
            <w:r w:rsidRPr="00E774A5">
              <w:rPr>
                <w:iCs/>
                <w:sz w:val="16"/>
                <w:szCs w:val="16"/>
              </w:rPr>
              <w:t>)</w:t>
            </w:r>
          </w:p>
        </w:tc>
      </w:tr>
      <w:tr w:rsidR="008C7C6F" w:rsidRPr="00E774A5" w:rsidTr="00E774A5">
        <w:trPr>
          <w:trHeight w:val="240"/>
        </w:trPr>
        <w:tc>
          <w:tcPr>
            <w:tcW w:w="2685" w:type="dxa"/>
            <w:vAlign w:val="center"/>
          </w:tcPr>
          <w:p w:rsidR="008C7C6F" w:rsidRPr="00E774A5" w:rsidRDefault="008C7C6F" w:rsidP="00E774A5">
            <w:pPr>
              <w:jc w:val="right"/>
            </w:pPr>
          </w:p>
        </w:tc>
        <w:tc>
          <w:tcPr>
            <w:tcW w:w="7060" w:type="dxa"/>
            <w:tcBorders>
              <w:bottom w:val="single" w:sz="4" w:space="0" w:color="auto"/>
            </w:tcBorders>
            <w:vAlign w:val="center"/>
          </w:tcPr>
          <w:p w:rsidR="008C7C6F" w:rsidRPr="00E774A5" w:rsidRDefault="008C7C6F" w:rsidP="00E774A5">
            <w:pPr>
              <w:jc w:val="center"/>
            </w:pPr>
          </w:p>
        </w:tc>
      </w:tr>
      <w:tr w:rsidR="008C7C6F" w:rsidRPr="00E774A5" w:rsidTr="00E774A5">
        <w:tc>
          <w:tcPr>
            <w:tcW w:w="2685" w:type="dxa"/>
            <w:vAlign w:val="center"/>
          </w:tcPr>
          <w:p w:rsidR="008C7C6F" w:rsidRPr="00E774A5" w:rsidRDefault="008C7C6F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top w:val="single" w:sz="4" w:space="0" w:color="auto"/>
            </w:tcBorders>
            <w:hideMark/>
          </w:tcPr>
          <w:p w:rsidR="008C7C6F" w:rsidRPr="00E774A5" w:rsidRDefault="00E774A5" w:rsidP="00E774A5">
            <w:pPr>
              <w:jc w:val="center"/>
              <w:rPr>
                <w:iCs/>
              </w:rPr>
            </w:pPr>
            <w:r>
              <w:rPr>
                <w:iCs/>
                <w:sz w:val="16"/>
                <w:szCs w:val="16"/>
              </w:rPr>
              <w:t>(п</w:t>
            </w:r>
            <w:r w:rsidRPr="00E774A5">
              <w:rPr>
                <w:iCs/>
                <w:sz w:val="16"/>
                <w:szCs w:val="16"/>
              </w:rPr>
              <w:t>одпись</w:t>
            </w:r>
            <w:r>
              <w:rPr>
                <w:iCs/>
                <w:sz w:val="16"/>
                <w:szCs w:val="16"/>
              </w:rPr>
              <w:t>, расшифровка</w:t>
            </w:r>
            <w:r w:rsidRPr="00E774A5">
              <w:rPr>
                <w:iCs/>
                <w:sz w:val="16"/>
                <w:szCs w:val="16"/>
              </w:rPr>
              <w:t>)</w:t>
            </w:r>
          </w:p>
        </w:tc>
      </w:tr>
      <w:tr w:rsidR="00E774A5" w:rsidRPr="00E774A5" w:rsidTr="00E774A5">
        <w:tc>
          <w:tcPr>
            <w:tcW w:w="2685" w:type="dxa"/>
            <w:vAlign w:val="center"/>
          </w:tcPr>
          <w:p w:rsidR="00E774A5" w:rsidRPr="00E774A5" w:rsidRDefault="00E774A5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bottom w:val="single" w:sz="4" w:space="0" w:color="auto"/>
            </w:tcBorders>
            <w:vAlign w:val="center"/>
          </w:tcPr>
          <w:p w:rsidR="00E774A5" w:rsidRDefault="00E774A5" w:rsidP="00E774A5">
            <w:pPr>
              <w:jc w:val="center"/>
              <w:rPr>
                <w:iCs/>
                <w:sz w:val="16"/>
                <w:szCs w:val="16"/>
              </w:rPr>
            </w:pPr>
          </w:p>
        </w:tc>
      </w:tr>
      <w:tr w:rsidR="00E774A5" w:rsidRPr="00E774A5" w:rsidTr="00E774A5">
        <w:tc>
          <w:tcPr>
            <w:tcW w:w="2685" w:type="dxa"/>
            <w:vAlign w:val="center"/>
          </w:tcPr>
          <w:p w:rsidR="00E774A5" w:rsidRPr="00E774A5" w:rsidRDefault="00E774A5" w:rsidP="00E774A5">
            <w:pPr>
              <w:jc w:val="right"/>
              <w:rPr>
                <w:iCs/>
              </w:rPr>
            </w:pPr>
          </w:p>
        </w:tc>
        <w:tc>
          <w:tcPr>
            <w:tcW w:w="7060" w:type="dxa"/>
            <w:tcBorders>
              <w:top w:val="single" w:sz="4" w:space="0" w:color="auto"/>
            </w:tcBorders>
          </w:tcPr>
          <w:p w:rsidR="00E774A5" w:rsidRDefault="00E774A5" w:rsidP="00E774A5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</w:t>
            </w:r>
            <w:r w:rsidRPr="00E774A5">
              <w:rPr>
                <w:iCs/>
                <w:sz w:val="16"/>
                <w:szCs w:val="16"/>
              </w:rPr>
              <w:t>одпись</w:t>
            </w:r>
            <w:r>
              <w:rPr>
                <w:iCs/>
                <w:sz w:val="16"/>
                <w:szCs w:val="16"/>
              </w:rPr>
              <w:t>, расшифровка</w:t>
            </w:r>
            <w:r w:rsidRPr="00E774A5">
              <w:rPr>
                <w:iCs/>
                <w:sz w:val="16"/>
                <w:szCs w:val="16"/>
              </w:rPr>
              <w:t>)</w:t>
            </w:r>
          </w:p>
        </w:tc>
      </w:tr>
    </w:tbl>
    <w:p w:rsidR="008C7C6F" w:rsidRPr="008C7C6F" w:rsidRDefault="008C7C6F" w:rsidP="00E774A5">
      <w:pPr>
        <w:shd w:val="clear" w:color="auto" w:fill="FFFFFF"/>
        <w:rPr>
          <w:color w:val="FF0000"/>
          <w:sz w:val="28"/>
          <w:szCs w:val="28"/>
        </w:rPr>
      </w:pPr>
    </w:p>
    <w:sectPr w:rsidR="008C7C6F" w:rsidRPr="008C7C6F" w:rsidSect="00580598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9C" w:rsidRDefault="003C5C9C" w:rsidP="001D618F">
      <w:r>
        <w:separator/>
      </w:r>
    </w:p>
  </w:endnote>
  <w:endnote w:type="continuationSeparator" w:id="0">
    <w:p w:rsidR="003C5C9C" w:rsidRDefault="003C5C9C" w:rsidP="001D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247B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9C" w:rsidRDefault="003C5C9C" w:rsidP="001D618F">
      <w:r>
        <w:separator/>
      </w:r>
    </w:p>
  </w:footnote>
  <w:footnote w:type="continuationSeparator" w:id="0">
    <w:p w:rsidR="003C5C9C" w:rsidRDefault="003C5C9C" w:rsidP="001D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C6" w:rsidRDefault="00414EC6" w:rsidP="005805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4EC6" w:rsidRDefault="00414E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C6" w:rsidRDefault="00414EC6" w:rsidP="005805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56F">
      <w:rPr>
        <w:rStyle w:val="a5"/>
        <w:noProof/>
      </w:rPr>
      <w:t>2</w:t>
    </w:r>
    <w:r>
      <w:rPr>
        <w:rStyle w:val="a5"/>
      </w:rPr>
      <w:fldChar w:fldCharType="end"/>
    </w:r>
  </w:p>
  <w:p w:rsidR="00414EC6" w:rsidRDefault="00414EC6">
    <w:pPr>
      <w:pStyle w:val="a3"/>
    </w:pPr>
  </w:p>
  <w:p w:rsidR="00414EC6" w:rsidRPr="00B80CA2" w:rsidRDefault="00414E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EC6" w:rsidRPr="00296623" w:rsidRDefault="00414EC6" w:rsidP="00296623">
    <w:pPr>
      <w:pStyle w:val="a3"/>
      <w:jc w:val="right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B59"/>
    <w:multiLevelType w:val="hybridMultilevel"/>
    <w:tmpl w:val="BDDEA2D0"/>
    <w:lvl w:ilvl="0" w:tplc="DDDA81B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0309285A"/>
    <w:multiLevelType w:val="hybridMultilevel"/>
    <w:tmpl w:val="758E6BF6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F436C"/>
    <w:multiLevelType w:val="hybridMultilevel"/>
    <w:tmpl w:val="99DCF4AA"/>
    <w:lvl w:ilvl="0" w:tplc="DDDA81B0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05262109"/>
    <w:multiLevelType w:val="hybridMultilevel"/>
    <w:tmpl w:val="3CDE79FC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C04BD"/>
    <w:multiLevelType w:val="hybridMultilevel"/>
    <w:tmpl w:val="F91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A13FF"/>
    <w:multiLevelType w:val="hybridMultilevel"/>
    <w:tmpl w:val="A56A5BF2"/>
    <w:lvl w:ilvl="0" w:tplc="DDDA8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D644DE"/>
    <w:multiLevelType w:val="hybridMultilevel"/>
    <w:tmpl w:val="88AC94C4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752FA"/>
    <w:multiLevelType w:val="hybridMultilevel"/>
    <w:tmpl w:val="1FBE3AB2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1903384F"/>
    <w:multiLevelType w:val="hybridMultilevel"/>
    <w:tmpl w:val="BEDCB7E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19701D72"/>
    <w:multiLevelType w:val="hybridMultilevel"/>
    <w:tmpl w:val="97D8CDE2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57C47"/>
    <w:multiLevelType w:val="hybridMultilevel"/>
    <w:tmpl w:val="FA0E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65793"/>
    <w:multiLevelType w:val="hybridMultilevel"/>
    <w:tmpl w:val="F960776E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BB639DB"/>
    <w:multiLevelType w:val="hybridMultilevel"/>
    <w:tmpl w:val="793C968C"/>
    <w:lvl w:ilvl="0" w:tplc="DDDA81B0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1CBB79DE"/>
    <w:multiLevelType w:val="hybridMultilevel"/>
    <w:tmpl w:val="1910F714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7150C"/>
    <w:multiLevelType w:val="hybridMultilevel"/>
    <w:tmpl w:val="6472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46C59"/>
    <w:multiLevelType w:val="hybridMultilevel"/>
    <w:tmpl w:val="BF28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E2B2D"/>
    <w:multiLevelType w:val="hybridMultilevel"/>
    <w:tmpl w:val="911A1EFE"/>
    <w:lvl w:ilvl="0" w:tplc="F8A0B31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4A5405C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D21AC34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FC5CA8"/>
    <w:multiLevelType w:val="hybridMultilevel"/>
    <w:tmpl w:val="0E844ADE"/>
    <w:lvl w:ilvl="0" w:tplc="2152AAB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87202"/>
    <w:multiLevelType w:val="hybridMultilevel"/>
    <w:tmpl w:val="0C1844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AD4888"/>
    <w:multiLevelType w:val="hybridMultilevel"/>
    <w:tmpl w:val="EA8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E078E"/>
    <w:multiLevelType w:val="multilevel"/>
    <w:tmpl w:val="82FC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167DB3"/>
    <w:multiLevelType w:val="hybridMultilevel"/>
    <w:tmpl w:val="88046562"/>
    <w:lvl w:ilvl="0" w:tplc="46EC4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834D40"/>
    <w:multiLevelType w:val="hybridMultilevel"/>
    <w:tmpl w:val="BD329CA0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A83637"/>
    <w:multiLevelType w:val="hybridMultilevel"/>
    <w:tmpl w:val="2690EB3A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316E8"/>
    <w:multiLevelType w:val="hybridMultilevel"/>
    <w:tmpl w:val="0D6892B2"/>
    <w:lvl w:ilvl="0" w:tplc="DDDA81B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5F57C59"/>
    <w:multiLevelType w:val="multilevel"/>
    <w:tmpl w:val="E78C798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6">
    <w:nsid w:val="48E007FC"/>
    <w:multiLevelType w:val="hybridMultilevel"/>
    <w:tmpl w:val="0FDCEABC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D5F24"/>
    <w:multiLevelType w:val="hybridMultilevel"/>
    <w:tmpl w:val="43740D6C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400CA"/>
    <w:multiLevelType w:val="hybridMultilevel"/>
    <w:tmpl w:val="086A0C30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30A23"/>
    <w:multiLevelType w:val="hybridMultilevel"/>
    <w:tmpl w:val="30B63412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C5480"/>
    <w:multiLevelType w:val="hybridMultilevel"/>
    <w:tmpl w:val="0554DDA0"/>
    <w:lvl w:ilvl="0" w:tplc="DDDA81B0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59195FF0"/>
    <w:multiLevelType w:val="hybridMultilevel"/>
    <w:tmpl w:val="98709136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15964"/>
    <w:multiLevelType w:val="multilevel"/>
    <w:tmpl w:val="01161E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085" w:hanging="1365"/>
      </w:pPr>
    </w:lvl>
    <w:lvl w:ilvl="2">
      <w:start w:val="1"/>
      <w:numFmt w:val="decimal"/>
      <w:isLgl/>
      <w:lvlText w:val="%1.%2.%3."/>
      <w:lvlJc w:val="left"/>
      <w:pPr>
        <w:ind w:left="2085" w:hanging="1365"/>
      </w:pPr>
    </w:lvl>
    <w:lvl w:ilvl="3">
      <w:start w:val="1"/>
      <w:numFmt w:val="decimal"/>
      <w:isLgl/>
      <w:lvlText w:val="%1.%2.%3.%4."/>
      <w:lvlJc w:val="left"/>
      <w:pPr>
        <w:ind w:left="2085" w:hanging="1365"/>
      </w:pPr>
    </w:lvl>
    <w:lvl w:ilvl="4">
      <w:start w:val="1"/>
      <w:numFmt w:val="decimal"/>
      <w:isLgl/>
      <w:lvlText w:val="%1.%2.%3.%4.%5."/>
      <w:lvlJc w:val="left"/>
      <w:pPr>
        <w:ind w:left="2085" w:hanging="1365"/>
      </w:pPr>
    </w:lvl>
    <w:lvl w:ilvl="5">
      <w:start w:val="1"/>
      <w:numFmt w:val="decimal"/>
      <w:isLgl/>
      <w:lvlText w:val="%1.%2.%3.%4.%5.%6."/>
      <w:lvlJc w:val="left"/>
      <w:pPr>
        <w:ind w:left="2085" w:hanging="1365"/>
      </w:pPr>
    </w:lvl>
    <w:lvl w:ilvl="6">
      <w:start w:val="1"/>
      <w:numFmt w:val="decimal"/>
      <w:isLgl/>
      <w:lvlText w:val="%1.%2.%3.%4.%5.%6.%7."/>
      <w:lvlJc w:val="left"/>
      <w:pPr>
        <w:ind w:left="2085" w:hanging="1365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33">
    <w:nsid w:val="5BBD357A"/>
    <w:multiLevelType w:val="hybridMultilevel"/>
    <w:tmpl w:val="82B4CAEA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844BC"/>
    <w:multiLevelType w:val="hybridMultilevel"/>
    <w:tmpl w:val="29306A76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EA77B36"/>
    <w:multiLevelType w:val="hybridMultilevel"/>
    <w:tmpl w:val="21AC19D8"/>
    <w:lvl w:ilvl="0" w:tplc="DDDA8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201DD2"/>
    <w:multiLevelType w:val="hybridMultilevel"/>
    <w:tmpl w:val="8CC4B718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51611"/>
    <w:multiLevelType w:val="hybridMultilevel"/>
    <w:tmpl w:val="C11CFE0C"/>
    <w:lvl w:ilvl="0" w:tplc="86EA62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601A168B"/>
    <w:multiLevelType w:val="hybridMultilevel"/>
    <w:tmpl w:val="141822E2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E66F7"/>
    <w:multiLevelType w:val="hybridMultilevel"/>
    <w:tmpl w:val="AB1A748A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96DE9"/>
    <w:multiLevelType w:val="multilevel"/>
    <w:tmpl w:val="04BE35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D6F5314"/>
    <w:multiLevelType w:val="hybridMultilevel"/>
    <w:tmpl w:val="E7705778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E7B77B4"/>
    <w:multiLevelType w:val="hybridMultilevel"/>
    <w:tmpl w:val="EE0267FE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22"/>
  </w:num>
  <w:num w:numId="5">
    <w:abstractNumId w:val="34"/>
  </w:num>
  <w:num w:numId="6">
    <w:abstractNumId w:val="41"/>
  </w:num>
  <w:num w:numId="7">
    <w:abstractNumId w:val="1"/>
  </w:num>
  <w:num w:numId="8">
    <w:abstractNumId w:val="13"/>
  </w:num>
  <w:num w:numId="9">
    <w:abstractNumId w:val="3"/>
  </w:num>
  <w:num w:numId="10">
    <w:abstractNumId w:val="40"/>
  </w:num>
  <w:num w:numId="11">
    <w:abstractNumId w:val="16"/>
  </w:num>
  <w:num w:numId="12">
    <w:abstractNumId w:val="37"/>
  </w:num>
  <w:num w:numId="13">
    <w:abstractNumId w:val="39"/>
  </w:num>
  <w:num w:numId="14">
    <w:abstractNumId w:val="26"/>
  </w:num>
  <w:num w:numId="15">
    <w:abstractNumId w:val="33"/>
  </w:num>
  <w:num w:numId="16">
    <w:abstractNumId w:val="18"/>
  </w:num>
  <w:num w:numId="17">
    <w:abstractNumId w:val="19"/>
  </w:num>
  <w:num w:numId="18">
    <w:abstractNumId w:val="42"/>
  </w:num>
  <w:num w:numId="19">
    <w:abstractNumId w:val="24"/>
  </w:num>
  <w:num w:numId="20">
    <w:abstractNumId w:val="36"/>
  </w:num>
  <w:num w:numId="21">
    <w:abstractNumId w:val="27"/>
  </w:num>
  <w:num w:numId="22">
    <w:abstractNumId w:val="2"/>
  </w:num>
  <w:num w:numId="23">
    <w:abstractNumId w:val="29"/>
  </w:num>
  <w:num w:numId="24">
    <w:abstractNumId w:val="23"/>
  </w:num>
  <w:num w:numId="25">
    <w:abstractNumId w:val="9"/>
  </w:num>
  <w:num w:numId="26">
    <w:abstractNumId w:val="30"/>
  </w:num>
  <w:num w:numId="27">
    <w:abstractNumId w:val="6"/>
  </w:num>
  <w:num w:numId="28">
    <w:abstractNumId w:val="31"/>
  </w:num>
  <w:num w:numId="29">
    <w:abstractNumId w:val="28"/>
  </w:num>
  <w:num w:numId="30">
    <w:abstractNumId w:val="35"/>
  </w:num>
  <w:num w:numId="31">
    <w:abstractNumId w:val="5"/>
  </w:num>
  <w:num w:numId="32">
    <w:abstractNumId w:val="4"/>
  </w:num>
  <w:num w:numId="33">
    <w:abstractNumId w:val="10"/>
  </w:num>
  <w:num w:numId="34">
    <w:abstractNumId w:val="21"/>
  </w:num>
  <w:num w:numId="35">
    <w:abstractNumId w:val="8"/>
  </w:num>
  <w:num w:numId="36">
    <w:abstractNumId w:val="7"/>
  </w:num>
  <w:num w:numId="37">
    <w:abstractNumId w:val="15"/>
  </w:num>
  <w:num w:numId="38">
    <w:abstractNumId w:val="14"/>
  </w:num>
  <w:num w:numId="39">
    <w:abstractNumId w:val="38"/>
  </w:num>
  <w:num w:numId="40">
    <w:abstractNumId w:val="12"/>
  </w:num>
  <w:num w:numId="41">
    <w:abstractNumId w:val="0"/>
  </w:num>
  <w:num w:numId="42">
    <w:abstractNumId w:val="17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14"/>
    <w:rsid w:val="0002359A"/>
    <w:rsid w:val="00043730"/>
    <w:rsid w:val="00067272"/>
    <w:rsid w:val="00080FD3"/>
    <w:rsid w:val="00096190"/>
    <w:rsid w:val="000B7B9C"/>
    <w:rsid w:val="000C0B75"/>
    <w:rsid w:val="000C525B"/>
    <w:rsid w:val="000E2544"/>
    <w:rsid w:val="000F51A3"/>
    <w:rsid w:val="00101A3D"/>
    <w:rsid w:val="0011379F"/>
    <w:rsid w:val="00117155"/>
    <w:rsid w:val="00144102"/>
    <w:rsid w:val="00146678"/>
    <w:rsid w:val="00152304"/>
    <w:rsid w:val="0015739B"/>
    <w:rsid w:val="00164D2E"/>
    <w:rsid w:val="0017056D"/>
    <w:rsid w:val="00191C42"/>
    <w:rsid w:val="001A0B26"/>
    <w:rsid w:val="001C0376"/>
    <w:rsid w:val="001D0A09"/>
    <w:rsid w:val="001D618F"/>
    <w:rsid w:val="001D7A00"/>
    <w:rsid w:val="001F0BB6"/>
    <w:rsid w:val="001F699A"/>
    <w:rsid w:val="00205C4B"/>
    <w:rsid w:val="00205F79"/>
    <w:rsid w:val="0022628E"/>
    <w:rsid w:val="002417C5"/>
    <w:rsid w:val="00251D3D"/>
    <w:rsid w:val="00257748"/>
    <w:rsid w:val="002825DD"/>
    <w:rsid w:val="00296623"/>
    <w:rsid w:val="002D76FC"/>
    <w:rsid w:val="002D79C9"/>
    <w:rsid w:val="002E6819"/>
    <w:rsid w:val="002E6F91"/>
    <w:rsid w:val="002F19A5"/>
    <w:rsid w:val="002F77A5"/>
    <w:rsid w:val="00301BF6"/>
    <w:rsid w:val="00306A24"/>
    <w:rsid w:val="00311705"/>
    <w:rsid w:val="0032580F"/>
    <w:rsid w:val="003330E2"/>
    <w:rsid w:val="00342767"/>
    <w:rsid w:val="00351510"/>
    <w:rsid w:val="003537E4"/>
    <w:rsid w:val="00370DB3"/>
    <w:rsid w:val="00372A23"/>
    <w:rsid w:val="00376477"/>
    <w:rsid w:val="003A7280"/>
    <w:rsid w:val="003B32BA"/>
    <w:rsid w:val="003B7532"/>
    <w:rsid w:val="003C4231"/>
    <w:rsid w:val="003C5C9C"/>
    <w:rsid w:val="003C6F5B"/>
    <w:rsid w:val="003E7783"/>
    <w:rsid w:val="003F4A44"/>
    <w:rsid w:val="00403DD4"/>
    <w:rsid w:val="00406CA3"/>
    <w:rsid w:val="004116B6"/>
    <w:rsid w:val="00414EC6"/>
    <w:rsid w:val="00416600"/>
    <w:rsid w:val="0042115D"/>
    <w:rsid w:val="004A5DA1"/>
    <w:rsid w:val="004A6F6C"/>
    <w:rsid w:val="004A7531"/>
    <w:rsid w:val="004D15B8"/>
    <w:rsid w:val="004D2167"/>
    <w:rsid w:val="004D4CB2"/>
    <w:rsid w:val="004E4263"/>
    <w:rsid w:val="00506B2C"/>
    <w:rsid w:val="005215D2"/>
    <w:rsid w:val="00541B89"/>
    <w:rsid w:val="005556BA"/>
    <w:rsid w:val="00580598"/>
    <w:rsid w:val="00581222"/>
    <w:rsid w:val="005816C3"/>
    <w:rsid w:val="005A784F"/>
    <w:rsid w:val="005B7258"/>
    <w:rsid w:val="005F4F53"/>
    <w:rsid w:val="005F669C"/>
    <w:rsid w:val="0061148E"/>
    <w:rsid w:val="0062097B"/>
    <w:rsid w:val="00644D87"/>
    <w:rsid w:val="00645E7E"/>
    <w:rsid w:val="00653AE0"/>
    <w:rsid w:val="00655648"/>
    <w:rsid w:val="00656200"/>
    <w:rsid w:val="00661E75"/>
    <w:rsid w:val="006741B4"/>
    <w:rsid w:val="006C1F6D"/>
    <w:rsid w:val="006D11FE"/>
    <w:rsid w:val="006D36AC"/>
    <w:rsid w:val="00705837"/>
    <w:rsid w:val="0072039A"/>
    <w:rsid w:val="00725243"/>
    <w:rsid w:val="00726828"/>
    <w:rsid w:val="00745BE9"/>
    <w:rsid w:val="00754B19"/>
    <w:rsid w:val="00773F3F"/>
    <w:rsid w:val="007802A7"/>
    <w:rsid w:val="007A4355"/>
    <w:rsid w:val="007A7297"/>
    <w:rsid w:val="007C44AD"/>
    <w:rsid w:val="007E0832"/>
    <w:rsid w:val="007E1246"/>
    <w:rsid w:val="00801D6F"/>
    <w:rsid w:val="00804BC5"/>
    <w:rsid w:val="008051F4"/>
    <w:rsid w:val="008116F7"/>
    <w:rsid w:val="00813A2C"/>
    <w:rsid w:val="00824F44"/>
    <w:rsid w:val="008263D9"/>
    <w:rsid w:val="008309A7"/>
    <w:rsid w:val="008323E9"/>
    <w:rsid w:val="00836B0F"/>
    <w:rsid w:val="00841085"/>
    <w:rsid w:val="00846049"/>
    <w:rsid w:val="00864972"/>
    <w:rsid w:val="00875E54"/>
    <w:rsid w:val="00886F2E"/>
    <w:rsid w:val="00887A8A"/>
    <w:rsid w:val="00897F0B"/>
    <w:rsid w:val="008A675F"/>
    <w:rsid w:val="008B0726"/>
    <w:rsid w:val="008B08E8"/>
    <w:rsid w:val="008B0B85"/>
    <w:rsid w:val="008C7C6F"/>
    <w:rsid w:val="008E251D"/>
    <w:rsid w:val="008E556F"/>
    <w:rsid w:val="00902214"/>
    <w:rsid w:val="00920F09"/>
    <w:rsid w:val="009446C6"/>
    <w:rsid w:val="00953B7F"/>
    <w:rsid w:val="00966D50"/>
    <w:rsid w:val="00970018"/>
    <w:rsid w:val="0098732F"/>
    <w:rsid w:val="00996A41"/>
    <w:rsid w:val="009A15B2"/>
    <w:rsid w:val="009B0292"/>
    <w:rsid w:val="009B158D"/>
    <w:rsid w:val="009B32EC"/>
    <w:rsid w:val="009E1193"/>
    <w:rsid w:val="009E2FC8"/>
    <w:rsid w:val="009E336B"/>
    <w:rsid w:val="009F449B"/>
    <w:rsid w:val="00A03C96"/>
    <w:rsid w:val="00A05A3E"/>
    <w:rsid w:val="00A11726"/>
    <w:rsid w:val="00A36743"/>
    <w:rsid w:val="00A45F34"/>
    <w:rsid w:val="00A47959"/>
    <w:rsid w:val="00A6548B"/>
    <w:rsid w:val="00A73F23"/>
    <w:rsid w:val="00A7408F"/>
    <w:rsid w:val="00A776EB"/>
    <w:rsid w:val="00A86C9E"/>
    <w:rsid w:val="00AB73DB"/>
    <w:rsid w:val="00AD2153"/>
    <w:rsid w:val="00AD3797"/>
    <w:rsid w:val="00AF6C5F"/>
    <w:rsid w:val="00B0455C"/>
    <w:rsid w:val="00B2155F"/>
    <w:rsid w:val="00B31484"/>
    <w:rsid w:val="00B42374"/>
    <w:rsid w:val="00B73CD8"/>
    <w:rsid w:val="00B80CA2"/>
    <w:rsid w:val="00B86C83"/>
    <w:rsid w:val="00BB6473"/>
    <w:rsid w:val="00BC078D"/>
    <w:rsid w:val="00BC26AD"/>
    <w:rsid w:val="00BC4D3E"/>
    <w:rsid w:val="00BE00EB"/>
    <w:rsid w:val="00BE4CE2"/>
    <w:rsid w:val="00BE51F2"/>
    <w:rsid w:val="00BE6AA2"/>
    <w:rsid w:val="00C16CEC"/>
    <w:rsid w:val="00C300D6"/>
    <w:rsid w:val="00C46F6D"/>
    <w:rsid w:val="00C51021"/>
    <w:rsid w:val="00C53A71"/>
    <w:rsid w:val="00C70A29"/>
    <w:rsid w:val="00C71CB1"/>
    <w:rsid w:val="00C73BE2"/>
    <w:rsid w:val="00CB6249"/>
    <w:rsid w:val="00CC0D91"/>
    <w:rsid w:val="00D049C3"/>
    <w:rsid w:val="00D06408"/>
    <w:rsid w:val="00D53FD4"/>
    <w:rsid w:val="00D55B63"/>
    <w:rsid w:val="00D67B1D"/>
    <w:rsid w:val="00D76E1D"/>
    <w:rsid w:val="00D81CFA"/>
    <w:rsid w:val="00D82955"/>
    <w:rsid w:val="00D94673"/>
    <w:rsid w:val="00DB2BC9"/>
    <w:rsid w:val="00DD31C6"/>
    <w:rsid w:val="00DD351D"/>
    <w:rsid w:val="00E06E18"/>
    <w:rsid w:val="00E304C9"/>
    <w:rsid w:val="00E627E4"/>
    <w:rsid w:val="00E63AA0"/>
    <w:rsid w:val="00E70E7E"/>
    <w:rsid w:val="00E71D87"/>
    <w:rsid w:val="00E774A5"/>
    <w:rsid w:val="00EB2A60"/>
    <w:rsid w:val="00EB7EEE"/>
    <w:rsid w:val="00EC576C"/>
    <w:rsid w:val="00EE1539"/>
    <w:rsid w:val="00EE454B"/>
    <w:rsid w:val="00F01091"/>
    <w:rsid w:val="00F11BBA"/>
    <w:rsid w:val="00F17007"/>
    <w:rsid w:val="00F41933"/>
    <w:rsid w:val="00F41F97"/>
    <w:rsid w:val="00F42D80"/>
    <w:rsid w:val="00F46F0F"/>
    <w:rsid w:val="00F6091E"/>
    <w:rsid w:val="00F61CAC"/>
    <w:rsid w:val="00F70FCD"/>
    <w:rsid w:val="00F73839"/>
    <w:rsid w:val="00F81FA7"/>
    <w:rsid w:val="00F928D0"/>
    <w:rsid w:val="00F9744A"/>
    <w:rsid w:val="00FA409A"/>
    <w:rsid w:val="00FB5531"/>
    <w:rsid w:val="00FC2DDA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618F"/>
    <w:rPr>
      <w:sz w:val="24"/>
      <w:szCs w:val="24"/>
    </w:rPr>
  </w:style>
  <w:style w:type="character" w:styleId="a5">
    <w:name w:val="page number"/>
    <w:basedOn w:val="a0"/>
    <w:rsid w:val="001D618F"/>
  </w:style>
  <w:style w:type="table" w:styleId="a6">
    <w:name w:val="Table Grid"/>
    <w:basedOn w:val="a1"/>
    <w:uiPriority w:val="39"/>
    <w:rsid w:val="001D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D61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618F"/>
    <w:rPr>
      <w:sz w:val="24"/>
      <w:szCs w:val="24"/>
    </w:rPr>
  </w:style>
  <w:style w:type="paragraph" w:styleId="a9">
    <w:name w:val="List Paragraph"/>
    <w:basedOn w:val="a"/>
    <w:uiPriority w:val="34"/>
    <w:qFormat/>
    <w:rsid w:val="008051F4"/>
    <w:pPr>
      <w:ind w:left="720"/>
      <w:contextualSpacing/>
    </w:pPr>
  </w:style>
  <w:style w:type="character" w:styleId="aa">
    <w:name w:val="Strong"/>
    <w:basedOn w:val="a0"/>
    <w:uiPriority w:val="22"/>
    <w:qFormat/>
    <w:rsid w:val="00581222"/>
    <w:rPr>
      <w:b/>
      <w:bCs/>
    </w:rPr>
  </w:style>
  <w:style w:type="paragraph" w:styleId="ab">
    <w:name w:val="Normal (Web)"/>
    <w:basedOn w:val="a"/>
    <w:uiPriority w:val="99"/>
    <w:unhideWhenUsed/>
    <w:rsid w:val="00581222"/>
    <w:pPr>
      <w:spacing w:before="100" w:beforeAutospacing="1" w:after="100" w:afterAutospacing="1"/>
    </w:pPr>
  </w:style>
  <w:style w:type="paragraph" w:customStyle="1" w:styleId="ConsPlusNormal">
    <w:name w:val="ConsPlusNormal"/>
    <w:rsid w:val="00E63AA0"/>
    <w:pPr>
      <w:widowControl w:val="0"/>
      <w:autoSpaceDE w:val="0"/>
      <w:autoSpaceDN w:val="0"/>
      <w:adjustRightInd w:val="0"/>
      <w:spacing w:after="200" w:line="276" w:lineRule="auto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306A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A24"/>
    <w:pPr>
      <w:widowControl w:val="0"/>
      <w:shd w:val="clear" w:color="auto" w:fill="FFFFFF"/>
      <w:spacing w:after="300" w:line="320" w:lineRule="exact"/>
      <w:jc w:val="center"/>
    </w:pPr>
    <w:rPr>
      <w:sz w:val="28"/>
      <w:szCs w:val="28"/>
    </w:rPr>
  </w:style>
  <w:style w:type="character" w:customStyle="1" w:styleId="23pt">
    <w:name w:val="Основной текст (2) + Интервал 3 pt"/>
    <w:basedOn w:val="2"/>
    <w:rsid w:val="00306A24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6"/>
    <w:rsid w:val="008C7C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8C7C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618F"/>
    <w:rPr>
      <w:sz w:val="24"/>
      <w:szCs w:val="24"/>
    </w:rPr>
  </w:style>
  <w:style w:type="character" w:styleId="a5">
    <w:name w:val="page number"/>
    <w:basedOn w:val="a0"/>
    <w:rsid w:val="001D618F"/>
  </w:style>
  <w:style w:type="table" w:styleId="a6">
    <w:name w:val="Table Grid"/>
    <w:basedOn w:val="a1"/>
    <w:uiPriority w:val="39"/>
    <w:rsid w:val="001D6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D61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618F"/>
    <w:rPr>
      <w:sz w:val="24"/>
      <w:szCs w:val="24"/>
    </w:rPr>
  </w:style>
  <w:style w:type="paragraph" w:styleId="a9">
    <w:name w:val="List Paragraph"/>
    <w:basedOn w:val="a"/>
    <w:uiPriority w:val="34"/>
    <w:qFormat/>
    <w:rsid w:val="008051F4"/>
    <w:pPr>
      <w:ind w:left="720"/>
      <w:contextualSpacing/>
    </w:pPr>
  </w:style>
  <w:style w:type="character" w:styleId="aa">
    <w:name w:val="Strong"/>
    <w:basedOn w:val="a0"/>
    <w:uiPriority w:val="22"/>
    <w:qFormat/>
    <w:rsid w:val="00581222"/>
    <w:rPr>
      <w:b/>
      <w:bCs/>
    </w:rPr>
  </w:style>
  <w:style w:type="paragraph" w:styleId="ab">
    <w:name w:val="Normal (Web)"/>
    <w:basedOn w:val="a"/>
    <w:uiPriority w:val="99"/>
    <w:unhideWhenUsed/>
    <w:rsid w:val="00581222"/>
    <w:pPr>
      <w:spacing w:before="100" w:beforeAutospacing="1" w:after="100" w:afterAutospacing="1"/>
    </w:pPr>
  </w:style>
  <w:style w:type="paragraph" w:customStyle="1" w:styleId="ConsPlusNormal">
    <w:name w:val="ConsPlusNormal"/>
    <w:rsid w:val="00E63AA0"/>
    <w:pPr>
      <w:widowControl w:val="0"/>
      <w:autoSpaceDE w:val="0"/>
      <w:autoSpaceDN w:val="0"/>
      <w:adjustRightInd w:val="0"/>
      <w:spacing w:after="200" w:line="276" w:lineRule="auto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306A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A24"/>
    <w:pPr>
      <w:widowControl w:val="0"/>
      <w:shd w:val="clear" w:color="auto" w:fill="FFFFFF"/>
      <w:spacing w:after="300" w:line="320" w:lineRule="exact"/>
      <w:jc w:val="center"/>
    </w:pPr>
    <w:rPr>
      <w:sz w:val="28"/>
      <w:szCs w:val="28"/>
    </w:rPr>
  </w:style>
  <w:style w:type="character" w:customStyle="1" w:styleId="23pt">
    <w:name w:val="Основной текст (2) + Интервал 3 pt"/>
    <w:basedOn w:val="2"/>
    <w:rsid w:val="00306A24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6"/>
    <w:rsid w:val="008C7C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8C7C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2022-10-27T10:56:00Z</cp:lastPrinted>
  <dcterms:created xsi:type="dcterms:W3CDTF">2024-05-02T14:28:00Z</dcterms:created>
  <dcterms:modified xsi:type="dcterms:W3CDTF">2024-05-15T11:52:00Z</dcterms:modified>
</cp:coreProperties>
</file>