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E" w:rsidRDefault="00A6704E" w:rsidP="00A6704E">
      <w:pPr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100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9413534" r:id="rId6"/>
        </w:object>
      </w:r>
    </w:p>
    <w:p w:rsidR="00A6704E" w:rsidRPr="001D013B" w:rsidRDefault="00A6704E" w:rsidP="00A6704E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1001EC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A6704E" w:rsidRPr="001D013B" w:rsidRDefault="00A6704E" w:rsidP="00A6704E">
      <w:pPr>
        <w:rPr>
          <w:rFonts w:ascii="Times New Roman" w:hAnsi="Times New Roman" w:cs="Times New Roman"/>
          <w:sz w:val="20"/>
          <w:szCs w:val="20"/>
        </w:rPr>
      </w:pP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4E" w:rsidRPr="005A0C6D" w:rsidRDefault="00185086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19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02.2024</w:t>
      </w:r>
      <w:r w:rsidR="00A670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04E" w:rsidRPr="005A0C6D">
        <w:rPr>
          <w:rFonts w:ascii="Times New Roman" w:hAnsi="Times New Roman" w:cs="Times New Roman"/>
          <w:sz w:val="28"/>
          <w:szCs w:val="28"/>
        </w:rPr>
        <w:tab/>
      </w:r>
      <w:r w:rsidR="00100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6704E" w:rsidRPr="005A0C6D">
        <w:rPr>
          <w:rFonts w:ascii="Times New Roman" w:hAnsi="Times New Roman" w:cs="Times New Roman"/>
          <w:sz w:val="28"/>
          <w:szCs w:val="28"/>
        </w:rPr>
        <w:t>№</w:t>
      </w:r>
      <w:r w:rsidR="000C319D">
        <w:rPr>
          <w:rFonts w:ascii="Times New Roman" w:hAnsi="Times New Roman" w:cs="Times New Roman"/>
          <w:sz w:val="28"/>
          <w:szCs w:val="28"/>
        </w:rPr>
        <w:t xml:space="preserve"> 135</w:t>
      </w:r>
    </w:p>
    <w:p w:rsidR="00A6704E" w:rsidRPr="001001EC" w:rsidRDefault="00A6704E" w:rsidP="001001E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01EC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001E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1001EC">
        <w:rPr>
          <w:rFonts w:ascii="Times New Roman" w:hAnsi="Times New Roman" w:cs="Times New Roman"/>
          <w:sz w:val="24"/>
          <w:szCs w:val="24"/>
        </w:rPr>
        <w:t>. Бабушкина</w:t>
      </w:r>
    </w:p>
    <w:p w:rsidR="00453EE4" w:rsidRDefault="00453EE4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A670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</w:t>
      </w:r>
    </w:p>
    <w:p w:rsidR="00A6704E" w:rsidRDefault="00A6704E" w:rsidP="00A670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адресном реестре</w:t>
      </w:r>
    </w:p>
    <w:p w:rsidR="00A6704E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704E" w:rsidRPr="001001EC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A6704E" w:rsidRPr="001001EC" w:rsidRDefault="00A6704E" w:rsidP="001001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6704E" w:rsidRPr="001001E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6704E" w:rsidRPr="001001EC">
        <w:rPr>
          <w:rFonts w:ascii="Times New Roman" w:hAnsi="Times New Roman" w:cs="Times New Roman"/>
          <w:sz w:val="28"/>
          <w:szCs w:val="28"/>
        </w:rPr>
        <w:t>В связи с выявленной ошибкой в государственном адресном реестре</w:t>
      </w: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6704E" w:rsidRPr="001001EC">
        <w:rPr>
          <w:rFonts w:ascii="Times New Roman" w:hAnsi="Times New Roman" w:cs="Times New Roman"/>
          <w:sz w:val="28"/>
          <w:szCs w:val="28"/>
        </w:rPr>
        <w:t xml:space="preserve">сключить сведения о кадастровом номере </w:t>
      </w:r>
      <w:r w:rsidR="00A50BE3" w:rsidRPr="001001EC">
        <w:rPr>
          <w:rFonts w:ascii="Times New Roman" w:hAnsi="Times New Roman" w:cs="Times New Roman"/>
          <w:sz w:val="28"/>
          <w:szCs w:val="28"/>
        </w:rPr>
        <w:t>35:15:0501007:554</w:t>
      </w:r>
      <w:r w:rsidR="00A6704E" w:rsidRPr="001001EC">
        <w:rPr>
          <w:rFonts w:ascii="Times New Roman" w:hAnsi="Times New Roman" w:cs="Times New Roman"/>
          <w:sz w:val="28"/>
          <w:szCs w:val="28"/>
        </w:rPr>
        <w:t>, не имеющего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1001E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453EE4" w:rsidRPr="001001EC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6704E" w:rsidRPr="001001EC">
        <w:rPr>
          <w:rFonts w:ascii="Times New Roman" w:hAnsi="Times New Roman" w:cs="Times New Roman"/>
          <w:sz w:val="28"/>
          <w:szCs w:val="28"/>
        </w:rPr>
        <w:t xml:space="preserve">с адресом: </w:t>
      </w:r>
      <w:r w:rsidR="00453EE4" w:rsidRPr="001001EC">
        <w:rPr>
          <w:rFonts w:ascii="Times New Roman" w:hAnsi="Times New Roman" w:cs="Times New Roman"/>
          <w:sz w:val="28"/>
          <w:szCs w:val="28"/>
        </w:rPr>
        <w:t>«</w:t>
      </w:r>
      <w:r w:rsidR="00A6704E" w:rsidRPr="001001E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</w:t>
      </w:r>
      <w:r w:rsidR="00DF1309" w:rsidRPr="001001EC">
        <w:rPr>
          <w:rFonts w:ascii="Times New Roman" w:hAnsi="Times New Roman" w:cs="Times New Roman"/>
          <w:sz w:val="28"/>
          <w:szCs w:val="28"/>
        </w:rPr>
        <w:t>круг Бабушкинский, село Рослятино, улица Беляева,  дом 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04E" w:rsidRPr="001001EC">
        <w:rPr>
          <w:rFonts w:ascii="Times New Roman" w:hAnsi="Times New Roman" w:cs="Times New Roman"/>
          <w:sz w:val="28"/>
          <w:szCs w:val="28"/>
        </w:rPr>
        <w:t xml:space="preserve">, </w:t>
      </w:r>
      <w:r w:rsidR="00DF1309" w:rsidRPr="001001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6704E" w:rsidRPr="001001EC">
        <w:rPr>
          <w:rFonts w:ascii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</w:t>
      </w:r>
      <w:proofErr w:type="gramStart"/>
      <w:r w:rsidR="00A6704E" w:rsidRPr="001001E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6704E" w:rsidRPr="001001EC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="00A8584C" w:rsidRPr="001001EC">
        <w:rPr>
          <w:rFonts w:ascii="Times New Roman" w:hAnsi="Times New Roman" w:cs="Times New Roman"/>
          <w:color w:val="000000"/>
          <w:sz w:val="28"/>
          <w:szCs w:val="28"/>
        </w:rPr>
        <w:t>51e653bb-372f-4b87-982e-251826ee28c7.</w:t>
      </w:r>
    </w:p>
    <w:p w:rsidR="00F94140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94140" w:rsidRPr="001001EC">
        <w:rPr>
          <w:rFonts w:ascii="Times New Roman" w:hAnsi="Times New Roman" w:cs="Times New Roman"/>
          <w:sz w:val="28"/>
          <w:szCs w:val="28"/>
        </w:rPr>
        <w:t>Постановление администрации Бабушкинского муниципального округа от 25.12.2023 года № 1107 «Об аннулировании кадастрового номера объекту недвижимого имущества» считать утратившим силу.</w:t>
      </w: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A6704E" w:rsidRPr="0010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Начальнику Терр</w:t>
      </w:r>
      <w:r w:rsidR="00A50BE3" w:rsidRPr="0010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иториального сектора </w:t>
      </w:r>
      <w:proofErr w:type="spellStart"/>
      <w:r w:rsidR="00A50BE3" w:rsidRPr="0010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="00A6704E" w:rsidRPr="0010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 </w:t>
      </w:r>
      <w:r w:rsidR="00A6704E" w:rsidRPr="0010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704E" w:rsidRP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A6704E" w:rsidRPr="001001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04E" w:rsidRPr="001001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Миньковский администрации Бабушкинского муниципального округа.</w:t>
      </w:r>
    </w:p>
    <w:p w:rsidR="00A6704E" w:rsidRPr="001001EC" w:rsidRDefault="00A6704E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1EC" w:rsidRDefault="001001EC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04E" w:rsidRPr="001001EC" w:rsidRDefault="00A6704E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</w:t>
      </w:r>
      <w:r w:rsidR="001001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01EC">
        <w:rPr>
          <w:rFonts w:ascii="Times New Roman" w:hAnsi="Times New Roman" w:cs="Times New Roman"/>
          <w:sz w:val="28"/>
          <w:szCs w:val="28"/>
        </w:rPr>
        <w:t xml:space="preserve"> Т.С. Жирохова</w:t>
      </w:r>
    </w:p>
    <w:p w:rsidR="00056E39" w:rsidRPr="001001EC" w:rsidRDefault="00056E39" w:rsidP="00100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1001EC" w:rsidSect="0050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056E39"/>
    <w:rsid w:val="000C319D"/>
    <w:rsid w:val="001001EC"/>
    <w:rsid w:val="00185086"/>
    <w:rsid w:val="00453EE4"/>
    <w:rsid w:val="004803A7"/>
    <w:rsid w:val="00500846"/>
    <w:rsid w:val="00A50BE3"/>
    <w:rsid w:val="00A6704E"/>
    <w:rsid w:val="00A8584C"/>
    <w:rsid w:val="00DF1309"/>
    <w:rsid w:val="00F838DF"/>
    <w:rsid w:val="00F9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  <w:style w:type="paragraph" w:styleId="a4">
    <w:name w:val="No Spacing"/>
    <w:uiPriority w:val="1"/>
    <w:qFormat/>
    <w:rsid w:val="00100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2024-02-14T07:52:00Z</cp:lastPrinted>
  <dcterms:created xsi:type="dcterms:W3CDTF">2024-02-14T07:59:00Z</dcterms:created>
  <dcterms:modified xsi:type="dcterms:W3CDTF">2024-02-14T07:59:00Z</dcterms:modified>
</cp:coreProperties>
</file>