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8C" w:rsidRDefault="007A239E" w:rsidP="00B14202">
      <w:pPr>
        <w:tabs>
          <w:tab w:val="left" w:pos="3825"/>
          <w:tab w:val="center" w:pos="4819"/>
        </w:tabs>
        <w:spacing w:line="360" w:lineRule="auto"/>
      </w:pP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2708910</wp:posOffset>
            </wp:positionH>
            <wp:positionV relativeFrom="paragraph">
              <wp:posOffset>-339090</wp:posOffset>
            </wp:positionV>
            <wp:extent cx="687705" cy="6781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B8C" w:rsidRDefault="004A3B8C">
      <w:pPr>
        <w:spacing w:line="360" w:lineRule="auto"/>
        <w:jc w:val="center"/>
        <w:rPr>
          <w:b/>
          <w:bCs/>
          <w:sz w:val="28"/>
          <w:szCs w:val="28"/>
        </w:rPr>
      </w:pPr>
    </w:p>
    <w:p w:rsidR="004A3B8C" w:rsidRDefault="007A239E">
      <w:pPr>
        <w:spacing w:line="36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Администрация  Бабушкинского муниципального округа Вологодской области</w:t>
      </w:r>
    </w:p>
    <w:p w:rsidR="004A3B8C" w:rsidRDefault="007A239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3B8C" w:rsidRDefault="00AD7790" w:rsidP="00B14202">
      <w:pPr>
        <w:spacing w:line="36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12</w:t>
      </w:r>
      <w:r w:rsidR="004E19A2" w:rsidRPr="00E606AE">
        <w:rPr>
          <w:b/>
          <w:sz w:val="27"/>
          <w:szCs w:val="27"/>
        </w:rPr>
        <w:t xml:space="preserve"> февраля 2024</w:t>
      </w:r>
      <w:r w:rsidR="007A239E" w:rsidRPr="00E606AE">
        <w:rPr>
          <w:b/>
          <w:sz w:val="27"/>
          <w:szCs w:val="27"/>
        </w:rPr>
        <w:t xml:space="preserve"> года                                             </w:t>
      </w:r>
      <w:r w:rsidR="00B14202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 xml:space="preserve">                            № 126</w:t>
      </w:r>
    </w:p>
    <w:p w:rsidR="004A3B8C" w:rsidRDefault="004A3B8C">
      <w:pPr>
        <w:spacing w:line="360" w:lineRule="auto"/>
        <w:rPr>
          <w:sz w:val="27"/>
          <w:szCs w:val="27"/>
        </w:rPr>
      </w:pPr>
      <w:bookmarkStart w:id="0" w:name="_GoBack"/>
    </w:p>
    <w:bookmarkEnd w:id="0"/>
    <w:p w:rsidR="00B14202" w:rsidRDefault="007A239E" w:rsidP="007A239E">
      <w:pPr>
        <w:pStyle w:val="a1"/>
        <w:ind w:left="115" w:right="-1"/>
        <w:jc w:val="center"/>
        <w:rPr>
          <w:b/>
        </w:rPr>
      </w:pPr>
      <w:r w:rsidRPr="007A239E">
        <w:rPr>
          <w:b/>
        </w:rPr>
        <w:t>Об утверждении норм расходования</w:t>
      </w:r>
      <w:r w:rsidRPr="007A239E">
        <w:rPr>
          <w:b/>
          <w:spacing w:val="1"/>
        </w:rPr>
        <w:t xml:space="preserve"> </w:t>
      </w:r>
      <w:r w:rsidRPr="007A239E">
        <w:rPr>
          <w:b/>
        </w:rPr>
        <w:t xml:space="preserve">средств на проведение </w:t>
      </w:r>
    </w:p>
    <w:p w:rsidR="007A239E" w:rsidRPr="007A239E" w:rsidRDefault="007A239E" w:rsidP="00B14202">
      <w:pPr>
        <w:pStyle w:val="a1"/>
        <w:ind w:left="115" w:right="-1"/>
        <w:jc w:val="center"/>
        <w:rPr>
          <w:b/>
        </w:rPr>
      </w:pPr>
      <w:r w:rsidRPr="007A239E">
        <w:rPr>
          <w:b/>
        </w:rPr>
        <w:t xml:space="preserve">физкультурных мероприятий и спортивных мероприятий, включенных в календарный план официальных физкультурных мероприятий и спортивных мероприятий </w:t>
      </w:r>
      <w:r>
        <w:rPr>
          <w:b/>
        </w:rPr>
        <w:t>Бабушкинского муниципального округа</w:t>
      </w:r>
    </w:p>
    <w:p w:rsidR="004A3B8C" w:rsidRDefault="004A3B8C">
      <w:pPr>
        <w:spacing w:line="360" w:lineRule="auto"/>
        <w:jc w:val="both"/>
        <w:rPr>
          <w:sz w:val="27"/>
          <w:szCs w:val="27"/>
        </w:rPr>
      </w:pPr>
    </w:p>
    <w:p w:rsidR="00706A34" w:rsidRPr="00AD7790" w:rsidRDefault="007A239E" w:rsidP="00706A34">
      <w:pPr>
        <w:pStyle w:val="affffb"/>
        <w:suppressAutoHyphens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AD7790">
        <w:rPr>
          <w:sz w:val="28"/>
          <w:szCs w:val="28"/>
        </w:rPr>
        <w:t>В целях обеспечения проведения физкультурных и спортивных мероприятий,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включенных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в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календарный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план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спортивно-массовых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мероприятий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Бабушкинского муниципального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округа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и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участия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в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областных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физкультурных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мероприятиях,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спортивных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мероприятиях,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включенных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в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календарный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план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официальных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физкультурных мероприятий и спортивных мероприятий Вологодской области, в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 xml:space="preserve">соответствии </w:t>
      </w:r>
      <w:r w:rsidR="00013C15" w:rsidRPr="00AD7790">
        <w:rPr>
          <w:sz w:val="28"/>
          <w:szCs w:val="28"/>
        </w:rPr>
        <w:t>с Федеральным законом от 6 октября 2003 года № 131-ФЗ «Об общих принципах организации местного самоуправления в Российской Федерации»,</w:t>
      </w:r>
      <w:proofErr w:type="gramEnd"/>
      <w:r w:rsidR="00013C15" w:rsidRPr="00AD7790">
        <w:rPr>
          <w:sz w:val="28"/>
          <w:szCs w:val="28"/>
        </w:rPr>
        <w:t xml:space="preserve"> </w:t>
      </w:r>
      <w:proofErr w:type="gramStart"/>
      <w:r w:rsidRPr="00AD7790">
        <w:rPr>
          <w:sz w:val="28"/>
          <w:szCs w:val="28"/>
        </w:rPr>
        <w:t>Федеральным законом от 4 декабря 2007 года № 329-ФЗ «О физической культуре и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спорте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в</w:t>
      </w:r>
      <w:r w:rsidRPr="00AD7790">
        <w:rPr>
          <w:spacing w:val="1"/>
          <w:sz w:val="28"/>
          <w:szCs w:val="28"/>
        </w:rPr>
        <w:t xml:space="preserve"> </w:t>
      </w:r>
      <w:r w:rsidRPr="00AD7790">
        <w:rPr>
          <w:sz w:val="28"/>
          <w:szCs w:val="28"/>
        </w:rPr>
        <w:t>Российской</w:t>
      </w:r>
      <w:r w:rsidRPr="00AD7790">
        <w:rPr>
          <w:spacing w:val="1"/>
          <w:sz w:val="28"/>
          <w:szCs w:val="28"/>
        </w:rPr>
        <w:t xml:space="preserve"> </w:t>
      </w:r>
      <w:r w:rsidR="00F80E11" w:rsidRPr="00AD7790">
        <w:rPr>
          <w:sz w:val="28"/>
          <w:szCs w:val="28"/>
        </w:rPr>
        <w:t>Федерации»</w:t>
      </w:r>
      <w:r w:rsidR="00013C15" w:rsidRPr="00AD7790">
        <w:rPr>
          <w:sz w:val="28"/>
          <w:szCs w:val="28"/>
        </w:rPr>
        <w:t xml:space="preserve">, </w:t>
      </w:r>
      <w:r w:rsidR="00706A34" w:rsidRPr="00AD7790">
        <w:rPr>
          <w:sz w:val="28"/>
          <w:szCs w:val="28"/>
        </w:rPr>
        <w:t>приказом Департамента физической культуры и спорта от 13 апреля 2016 года № 73/01-07 «Об утверждении порядка финансирования за счёт средств областного бюджета и норм расходования средств на проведение физкультурных мероприятий и спортивных мероприятий, включенных в календарный план официальных спортивных мероприятий Вологодской области», Уставом Бабушкинского</w:t>
      </w:r>
      <w:proofErr w:type="gramEnd"/>
      <w:r w:rsidR="00706A34" w:rsidRPr="00AD7790">
        <w:rPr>
          <w:sz w:val="28"/>
          <w:szCs w:val="28"/>
        </w:rPr>
        <w:t xml:space="preserve"> муниципаль</w:t>
      </w:r>
      <w:r w:rsidR="00DA4A62" w:rsidRPr="00AD7790">
        <w:rPr>
          <w:sz w:val="28"/>
          <w:szCs w:val="28"/>
        </w:rPr>
        <w:t>ного округа Вологодской области</w:t>
      </w:r>
    </w:p>
    <w:p w:rsidR="007A239E" w:rsidRPr="00AD7790" w:rsidRDefault="007A239E" w:rsidP="00706A34">
      <w:pPr>
        <w:pStyle w:val="affffb"/>
        <w:shd w:val="clear" w:color="auto" w:fill="FFFFFF"/>
        <w:suppressAutoHyphens/>
        <w:spacing w:before="0" w:after="0"/>
        <w:jc w:val="both"/>
        <w:rPr>
          <w:sz w:val="27"/>
          <w:szCs w:val="27"/>
        </w:rPr>
      </w:pPr>
    </w:p>
    <w:p w:rsidR="004A3B8C" w:rsidRPr="00AD7790" w:rsidRDefault="007A239E">
      <w:pPr>
        <w:pStyle w:val="affffb"/>
        <w:shd w:val="clear" w:color="auto" w:fill="FFFFFF"/>
        <w:suppressAutoHyphens/>
        <w:spacing w:before="0" w:after="0" w:line="360" w:lineRule="auto"/>
        <w:ind w:firstLine="709"/>
        <w:jc w:val="both"/>
        <w:rPr>
          <w:b/>
          <w:bCs/>
          <w:sz w:val="27"/>
          <w:szCs w:val="27"/>
        </w:rPr>
      </w:pPr>
      <w:r w:rsidRPr="00AD7790">
        <w:rPr>
          <w:b/>
          <w:sz w:val="27"/>
          <w:szCs w:val="27"/>
        </w:rPr>
        <w:t xml:space="preserve">         </w:t>
      </w:r>
      <w:r w:rsidRPr="00AD7790">
        <w:rPr>
          <w:b/>
          <w:bCs/>
          <w:sz w:val="27"/>
          <w:szCs w:val="27"/>
        </w:rPr>
        <w:t>ПОСТАНОВЛЯЮ:</w:t>
      </w:r>
    </w:p>
    <w:p w:rsidR="007A239E" w:rsidRPr="00AD7790" w:rsidRDefault="007A239E" w:rsidP="000E0AEE">
      <w:pPr>
        <w:pStyle w:val="affffa"/>
        <w:widowControl w:val="0"/>
        <w:numPr>
          <w:ilvl w:val="0"/>
          <w:numId w:val="4"/>
        </w:numPr>
        <w:tabs>
          <w:tab w:val="left" w:pos="1281"/>
        </w:tabs>
        <w:autoSpaceDE w:val="0"/>
        <w:autoSpaceDN w:val="0"/>
        <w:spacing w:before="1"/>
        <w:ind w:left="115" w:right="112" w:firstLine="737"/>
        <w:jc w:val="both"/>
        <w:rPr>
          <w:rFonts w:ascii="Times New Roman" w:hAnsi="Times New Roman"/>
          <w:sz w:val="28"/>
        </w:rPr>
      </w:pPr>
      <w:r w:rsidRPr="00AD7790">
        <w:rPr>
          <w:rFonts w:ascii="Times New Roman" w:hAnsi="Times New Roman"/>
          <w:sz w:val="28"/>
        </w:rPr>
        <w:t>Утвердить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нормы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расходования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средств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на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="000E0AEE" w:rsidRPr="00AD7790">
        <w:rPr>
          <w:rFonts w:ascii="Times New Roman" w:hAnsi="Times New Roman"/>
          <w:sz w:val="28"/>
        </w:rPr>
        <w:t xml:space="preserve">проведение </w:t>
      </w:r>
      <w:r w:rsidRPr="00AD7790">
        <w:rPr>
          <w:rFonts w:ascii="Times New Roman" w:hAnsi="Times New Roman"/>
          <w:sz w:val="28"/>
        </w:rPr>
        <w:t>физкультурных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и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спортивных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мероприятий,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включенных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в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календарный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план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="000E0AEE" w:rsidRPr="00AD7790">
        <w:rPr>
          <w:rFonts w:ascii="Times New Roman" w:hAnsi="Times New Roman"/>
          <w:spacing w:val="1"/>
          <w:sz w:val="28"/>
        </w:rPr>
        <w:t xml:space="preserve">официальных </w:t>
      </w:r>
      <w:r w:rsidR="000E0AEE" w:rsidRPr="00AD7790">
        <w:rPr>
          <w:rFonts w:ascii="Times New Roman" w:hAnsi="Times New Roman"/>
          <w:sz w:val="28"/>
        </w:rPr>
        <w:t>фи</w:t>
      </w:r>
      <w:r w:rsidR="000E0AEE" w:rsidRPr="00AD7790">
        <w:rPr>
          <w:rFonts w:ascii="Times New Roman" w:hAnsi="Times New Roman"/>
          <w:sz w:val="28"/>
        </w:rPr>
        <w:t>з</w:t>
      </w:r>
      <w:r w:rsidR="000E0AEE" w:rsidRPr="00AD7790">
        <w:rPr>
          <w:rFonts w:ascii="Times New Roman" w:hAnsi="Times New Roman"/>
          <w:sz w:val="28"/>
        </w:rPr>
        <w:t xml:space="preserve">культурных </w:t>
      </w:r>
      <w:r w:rsidRPr="00AD7790">
        <w:rPr>
          <w:rFonts w:ascii="Times New Roman" w:hAnsi="Times New Roman"/>
          <w:sz w:val="28"/>
        </w:rPr>
        <w:t xml:space="preserve">мероприятий </w:t>
      </w:r>
      <w:r w:rsidR="000E0AEE" w:rsidRPr="00AD7790">
        <w:rPr>
          <w:rFonts w:ascii="Times New Roman" w:hAnsi="Times New Roman"/>
          <w:sz w:val="28"/>
        </w:rPr>
        <w:t xml:space="preserve">Бабушкинского </w:t>
      </w:r>
      <w:r w:rsidRPr="00AD7790">
        <w:rPr>
          <w:rFonts w:ascii="Times New Roman" w:hAnsi="Times New Roman"/>
          <w:sz w:val="28"/>
        </w:rPr>
        <w:t>муниципального округа, областных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физкультурных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мероприятий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и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спортивных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мероприятий,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включенных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в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кале</w:t>
      </w:r>
      <w:r w:rsidRPr="00AD7790">
        <w:rPr>
          <w:rFonts w:ascii="Times New Roman" w:hAnsi="Times New Roman"/>
          <w:sz w:val="28"/>
        </w:rPr>
        <w:t>н</w:t>
      </w:r>
      <w:r w:rsidRPr="00AD7790">
        <w:rPr>
          <w:rFonts w:ascii="Times New Roman" w:hAnsi="Times New Roman"/>
          <w:sz w:val="28"/>
        </w:rPr>
        <w:t>дарный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план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официальных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физкультурных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и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спортивных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мероприятий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Волого</w:t>
      </w:r>
      <w:r w:rsidRPr="00AD7790">
        <w:rPr>
          <w:rFonts w:ascii="Times New Roman" w:hAnsi="Times New Roman"/>
          <w:sz w:val="28"/>
        </w:rPr>
        <w:t>д</w:t>
      </w:r>
      <w:r w:rsidRPr="00AD7790">
        <w:rPr>
          <w:rFonts w:ascii="Times New Roman" w:hAnsi="Times New Roman"/>
          <w:sz w:val="28"/>
        </w:rPr>
        <w:t>ской</w:t>
      </w:r>
      <w:r w:rsidRPr="00AD7790">
        <w:rPr>
          <w:rFonts w:ascii="Times New Roman" w:hAnsi="Times New Roman"/>
          <w:spacing w:val="-3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области</w:t>
      </w:r>
      <w:r w:rsidRPr="00AD7790">
        <w:rPr>
          <w:rFonts w:ascii="Times New Roman" w:hAnsi="Times New Roman"/>
          <w:spacing w:val="-2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согласно</w:t>
      </w:r>
      <w:r w:rsidRPr="00AD7790">
        <w:rPr>
          <w:rFonts w:ascii="Times New Roman" w:hAnsi="Times New Roman"/>
          <w:spacing w:val="-3"/>
          <w:sz w:val="28"/>
        </w:rPr>
        <w:t xml:space="preserve"> </w:t>
      </w:r>
      <w:r w:rsidR="00D52D37" w:rsidRPr="00AD7790">
        <w:rPr>
          <w:rFonts w:ascii="Times New Roman" w:hAnsi="Times New Roman"/>
          <w:sz w:val="28"/>
        </w:rPr>
        <w:t>приложению</w:t>
      </w:r>
      <w:r w:rsidRPr="00AD7790">
        <w:rPr>
          <w:rFonts w:ascii="Times New Roman" w:hAnsi="Times New Roman"/>
          <w:spacing w:val="-3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№</w:t>
      </w:r>
      <w:r w:rsidRPr="00AD7790">
        <w:rPr>
          <w:rFonts w:ascii="Times New Roman" w:hAnsi="Times New Roman"/>
          <w:spacing w:val="-3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1</w:t>
      </w:r>
      <w:r w:rsidRPr="00AD7790">
        <w:rPr>
          <w:rFonts w:ascii="Times New Roman" w:hAnsi="Times New Roman"/>
          <w:spacing w:val="-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к</w:t>
      </w:r>
      <w:r w:rsidRPr="00AD7790">
        <w:rPr>
          <w:rFonts w:ascii="Times New Roman" w:hAnsi="Times New Roman"/>
          <w:spacing w:val="-3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настоящему</w:t>
      </w:r>
      <w:r w:rsidRPr="00AD7790">
        <w:rPr>
          <w:rFonts w:ascii="Times New Roman" w:hAnsi="Times New Roman"/>
          <w:spacing w:val="-3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постановлению.</w:t>
      </w:r>
    </w:p>
    <w:p w:rsidR="007A239E" w:rsidRPr="00AD7790" w:rsidRDefault="007A239E" w:rsidP="007A239E">
      <w:pPr>
        <w:pStyle w:val="affffa"/>
        <w:widowControl w:val="0"/>
        <w:numPr>
          <w:ilvl w:val="0"/>
          <w:numId w:val="4"/>
        </w:numPr>
        <w:tabs>
          <w:tab w:val="left" w:pos="1442"/>
        </w:tabs>
        <w:autoSpaceDE w:val="0"/>
        <w:autoSpaceDN w:val="0"/>
        <w:spacing w:before="1"/>
        <w:ind w:left="115" w:right="113" w:firstLine="737"/>
        <w:jc w:val="both"/>
        <w:rPr>
          <w:rFonts w:ascii="Times New Roman" w:hAnsi="Times New Roman"/>
          <w:sz w:val="28"/>
        </w:rPr>
      </w:pPr>
      <w:r w:rsidRPr="00AD7790">
        <w:rPr>
          <w:rFonts w:ascii="Times New Roman" w:hAnsi="Times New Roman"/>
          <w:sz w:val="28"/>
        </w:rPr>
        <w:t>Признать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утратившим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силу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="000E0AEE" w:rsidRPr="00AD7790">
        <w:rPr>
          <w:rFonts w:ascii="Times New Roman" w:hAnsi="Times New Roman"/>
          <w:sz w:val="28"/>
        </w:rPr>
        <w:t>постановление Администрации Бабушки</w:t>
      </w:r>
      <w:r w:rsidR="000E0AEE" w:rsidRPr="00AD7790">
        <w:rPr>
          <w:rFonts w:ascii="Times New Roman" w:hAnsi="Times New Roman"/>
          <w:sz w:val="28"/>
        </w:rPr>
        <w:t>н</w:t>
      </w:r>
      <w:r w:rsidR="000E0AEE" w:rsidRPr="00AD7790">
        <w:rPr>
          <w:rFonts w:ascii="Times New Roman" w:hAnsi="Times New Roman"/>
          <w:sz w:val="28"/>
        </w:rPr>
        <w:t xml:space="preserve">ского </w:t>
      </w:r>
      <w:r w:rsidRPr="00AD7790">
        <w:rPr>
          <w:rFonts w:ascii="Times New Roman" w:hAnsi="Times New Roman"/>
          <w:sz w:val="28"/>
        </w:rPr>
        <w:t xml:space="preserve">муниципального </w:t>
      </w:r>
      <w:r w:rsidR="00E70005" w:rsidRPr="00AD7790">
        <w:rPr>
          <w:rFonts w:ascii="Times New Roman" w:hAnsi="Times New Roman"/>
          <w:sz w:val="28"/>
        </w:rPr>
        <w:t>района Вологодской области</w:t>
      </w:r>
      <w:r w:rsidR="000E0AEE" w:rsidRPr="00AD7790">
        <w:rPr>
          <w:rFonts w:ascii="Times New Roman" w:hAnsi="Times New Roman"/>
          <w:sz w:val="28"/>
        </w:rPr>
        <w:t xml:space="preserve"> </w:t>
      </w:r>
      <w:r w:rsidR="00E70005" w:rsidRPr="00AD7790">
        <w:rPr>
          <w:rFonts w:ascii="Times New Roman" w:hAnsi="Times New Roman"/>
          <w:sz w:val="28"/>
        </w:rPr>
        <w:t>от 14.03.2019 № 183</w:t>
      </w:r>
      <w:r w:rsidRPr="00AD7790">
        <w:rPr>
          <w:rFonts w:ascii="Times New Roman" w:hAnsi="Times New Roman"/>
          <w:sz w:val="28"/>
        </w:rPr>
        <w:t xml:space="preserve"> «Об утверждении норм</w:t>
      </w:r>
      <w:r w:rsidR="00E70005" w:rsidRPr="00AD7790">
        <w:rPr>
          <w:rFonts w:ascii="Times New Roman" w:hAnsi="Times New Roman"/>
          <w:sz w:val="28"/>
        </w:rPr>
        <w:t xml:space="preserve"> расходования средств на проведение физкультурных меропр</w:t>
      </w:r>
      <w:r w:rsidR="00E70005" w:rsidRPr="00AD7790">
        <w:rPr>
          <w:rFonts w:ascii="Times New Roman" w:hAnsi="Times New Roman"/>
          <w:sz w:val="28"/>
        </w:rPr>
        <w:t>и</w:t>
      </w:r>
      <w:r w:rsidR="00E70005" w:rsidRPr="00AD7790">
        <w:rPr>
          <w:rFonts w:ascii="Times New Roman" w:hAnsi="Times New Roman"/>
          <w:sz w:val="28"/>
        </w:rPr>
        <w:t>ятий и спортивных мероприятий включенных</w:t>
      </w:r>
      <w:r w:rsidR="00E70005" w:rsidRPr="00AD7790">
        <w:rPr>
          <w:rFonts w:ascii="Times New Roman" w:hAnsi="Times New Roman"/>
          <w:spacing w:val="1"/>
          <w:sz w:val="28"/>
        </w:rPr>
        <w:t xml:space="preserve"> </w:t>
      </w:r>
      <w:r w:rsidR="00E70005" w:rsidRPr="00AD7790">
        <w:rPr>
          <w:rFonts w:ascii="Times New Roman" w:hAnsi="Times New Roman"/>
          <w:sz w:val="28"/>
        </w:rPr>
        <w:t>в</w:t>
      </w:r>
      <w:r w:rsidR="00E70005" w:rsidRPr="00AD7790">
        <w:rPr>
          <w:rFonts w:ascii="Times New Roman" w:hAnsi="Times New Roman"/>
          <w:spacing w:val="1"/>
          <w:sz w:val="28"/>
        </w:rPr>
        <w:t xml:space="preserve"> </w:t>
      </w:r>
      <w:r w:rsidR="00E70005" w:rsidRPr="00AD7790">
        <w:rPr>
          <w:rFonts w:ascii="Times New Roman" w:hAnsi="Times New Roman"/>
          <w:sz w:val="28"/>
        </w:rPr>
        <w:t>календарный</w:t>
      </w:r>
      <w:r w:rsidR="00E70005" w:rsidRPr="00AD7790">
        <w:rPr>
          <w:rFonts w:ascii="Times New Roman" w:hAnsi="Times New Roman"/>
          <w:spacing w:val="1"/>
          <w:sz w:val="28"/>
        </w:rPr>
        <w:t xml:space="preserve"> </w:t>
      </w:r>
      <w:r w:rsidR="00E70005" w:rsidRPr="00AD7790">
        <w:rPr>
          <w:rFonts w:ascii="Times New Roman" w:hAnsi="Times New Roman"/>
          <w:sz w:val="28"/>
        </w:rPr>
        <w:t>план</w:t>
      </w:r>
      <w:r w:rsidR="00E70005" w:rsidRPr="00AD7790">
        <w:rPr>
          <w:rFonts w:ascii="Times New Roman" w:hAnsi="Times New Roman"/>
          <w:spacing w:val="1"/>
          <w:sz w:val="28"/>
        </w:rPr>
        <w:t xml:space="preserve"> официальных </w:t>
      </w:r>
      <w:r w:rsidR="00E70005" w:rsidRPr="00AD7790">
        <w:rPr>
          <w:rFonts w:ascii="Times New Roman" w:hAnsi="Times New Roman"/>
          <w:sz w:val="28"/>
        </w:rPr>
        <w:t>физкультурных мероприятий Бабушкинского муниципального района</w:t>
      </w:r>
      <w:r w:rsidRPr="00AD7790">
        <w:rPr>
          <w:rFonts w:ascii="Times New Roman" w:hAnsi="Times New Roman"/>
          <w:sz w:val="28"/>
        </w:rPr>
        <w:t>».</w:t>
      </w:r>
    </w:p>
    <w:p w:rsidR="004A3B8C" w:rsidRPr="00AD7790" w:rsidRDefault="007A239E" w:rsidP="00E70005">
      <w:pPr>
        <w:pStyle w:val="affffa"/>
        <w:widowControl w:val="0"/>
        <w:numPr>
          <w:ilvl w:val="0"/>
          <w:numId w:val="4"/>
        </w:numPr>
        <w:tabs>
          <w:tab w:val="left" w:pos="1358"/>
        </w:tabs>
        <w:autoSpaceDE w:val="0"/>
        <w:autoSpaceDN w:val="0"/>
        <w:ind w:left="115" w:right="109" w:firstLine="737"/>
        <w:jc w:val="both"/>
        <w:rPr>
          <w:rFonts w:ascii="Times New Roman" w:hAnsi="Times New Roman"/>
          <w:sz w:val="28"/>
        </w:rPr>
      </w:pPr>
      <w:r w:rsidRPr="00AD7790">
        <w:rPr>
          <w:rFonts w:ascii="Times New Roman" w:hAnsi="Times New Roman"/>
          <w:sz w:val="28"/>
        </w:rPr>
        <w:t>Настоящее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Pr="00AD7790">
        <w:rPr>
          <w:rFonts w:ascii="Times New Roman" w:hAnsi="Times New Roman"/>
          <w:sz w:val="28"/>
        </w:rPr>
        <w:t>постановление</w:t>
      </w:r>
      <w:r w:rsidRPr="00AD7790">
        <w:rPr>
          <w:rFonts w:ascii="Times New Roman" w:hAnsi="Times New Roman"/>
          <w:spacing w:val="1"/>
          <w:sz w:val="28"/>
        </w:rPr>
        <w:t xml:space="preserve"> </w:t>
      </w:r>
      <w:r w:rsidR="00175325" w:rsidRPr="00AD7790">
        <w:rPr>
          <w:rFonts w:ascii="Times New Roman" w:hAnsi="Times New Roman"/>
          <w:spacing w:val="1"/>
          <w:sz w:val="28"/>
        </w:rPr>
        <w:t xml:space="preserve">вступает в силу со дня его подписания, </w:t>
      </w:r>
      <w:r w:rsidR="00175325" w:rsidRPr="00AD7790">
        <w:rPr>
          <w:rFonts w:ascii="Times New Roman" w:hAnsi="Times New Roman"/>
          <w:sz w:val="28"/>
        </w:rPr>
        <w:t>по</w:t>
      </w:r>
      <w:r w:rsidR="00175325" w:rsidRPr="00AD7790">
        <w:rPr>
          <w:rFonts w:ascii="Times New Roman" w:hAnsi="Times New Roman"/>
          <w:sz w:val="28"/>
        </w:rPr>
        <w:t>д</w:t>
      </w:r>
      <w:r w:rsidR="00175325" w:rsidRPr="00AD7790">
        <w:rPr>
          <w:rFonts w:ascii="Times New Roman" w:hAnsi="Times New Roman"/>
          <w:sz w:val="28"/>
        </w:rPr>
        <w:t xml:space="preserve">лежит размещению на официальном сайте Бабушкинского муниципального округа </w:t>
      </w:r>
      <w:r w:rsidR="00175325" w:rsidRPr="00AD7790">
        <w:rPr>
          <w:rFonts w:ascii="Times New Roman" w:hAnsi="Times New Roman"/>
          <w:sz w:val="28"/>
        </w:rPr>
        <w:lastRenderedPageBreak/>
        <w:t>в информационно-телекоммуникационной сети «Интернет</w:t>
      </w:r>
      <w:r w:rsidR="005B1792" w:rsidRPr="00AD7790">
        <w:rPr>
          <w:rFonts w:ascii="Times New Roman" w:hAnsi="Times New Roman"/>
          <w:sz w:val="28"/>
        </w:rPr>
        <w:t>»</w:t>
      </w:r>
      <w:r w:rsidR="00175325" w:rsidRPr="00AD7790">
        <w:rPr>
          <w:rFonts w:ascii="Times New Roman" w:hAnsi="Times New Roman"/>
          <w:sz w:val="28"/>
        </w:rPr>
        <w:t xml:space="preserve"> и </w:t>
      </w:r>
      <w:r w:rsidR="00E70005" w:rsidRPr="00AD7790">
        <w:rPr>
          <w:rFonts w:ascii="Times New Roman" w:hAnsi="Times New Roman"/>
          <w:sz w:val="28"/>
        </w:rPr>
        <w:t>распространяется на правоотношения, возникшие с 1 января 2024 года.</w:t>
      </w:r>
    </w:p>
    <w:p w:rsidR="00175325" w:rsidRPr="00AD7790" w:rsidRDefault="00175325" w:rsidP="00E70005">
      <w:pPr>
        <w:pStyle w:val="affffa"/>
        <w:widowControl w:val="0"/>
        <w:numPr>
          <w:ilvl w:val="0"/>
          <w:numId w:val="4"/>
        </w:numPr>
        <w:tabs>
          <w:tab w:val="left" w:pos="1358"/>
        </w:tabs>
        <w:autoSpaceDE w:val="0"/>
        <w:autoSpaceDN w:val="0"/>
        <w:ind w:left="115" w:right="109" w:firstLine="737"/>
        <w:jc w:val="both"/>
        <w:rPr>
          <w:rFonts w:ascii="Times New Roman" w:hAnsi="Times New Roman"/>
          <w:sz w:val="28"/>
        </w:rPr>
      </w:pPr>
      <w:proofErr w:type="gramStart"/>
      <w:r w:rsidRPr="00AD7790">
        <w:rPr>
          <w:rFonts w:ascii="Times New Roman" w:hAnsi="Times New Roman"/>
          <w:sz w:val="28"/>
        </w:rPr>
        <w:t>Контроль за</w:t>
      </w:r>
      <w:proofErr w:type="gramEnd"/>
      <w:r w:rsidRPr="00AD7790">
        <w:rPr>
          <w:rFonts w:ascii="Times New Roman" w:hAnsi="Times New Roman"/>
          <w:sz w:val="28"/>
        </w:rPr>
        <w:t xml:space="preserve"> исполнением настоящего постановления возложить на з</w:t>
      </w:r>
      <w:r w:rsidRPr="00AD7790">
        <w:rPr>
          <w:rFonts w:ascii="Times New Roman" w:hAnsi="Times New Roman"/>
          <w:sz w:val="28"/>
        </w:rPr>
        <w:t>а</w:t>
      </w:r>
      <w:r w:rsidRPr="00AD7790">
        <w:rPr>
          <w:rFonts w:ascii="Times New Roman" w:hAnsi="Times New Roman"/>
          <w:sz w:val="28"/>
        </w:rPr>
        <w:t xml:space="preserve">местителя главы округа Е.И. </w:t>
      </w:r>
      <w:proofErr w:type="spellStart"/>
      <w:r w:rsidRPr="00AD7790">
        <w:rPr>
          <w:rFonts w:ascii="Times New Roman" w:hAnsi="Times New Roman"/>
          <w:sz w:val="28"/>
        </w:rPr>
        <w:t>Метеньканич</w:t>
      </w:r>
      <w:proofErr w:type="spellEnd"/>
      <w:r w:rsidRPr="00AD7790">
        <w:rPr>
          <w:rFonts w:ascii="Times New Roman" w:hAnsi="Times New Roman"/>
          <w:sz w:val="28"/>
        </w:rPr>
        <w:t>.</w:t>
      </w:r>
    </w:p>
    <w:p w:rsidR="004A3B8C" w:rsidRPr="00AD7790" w:rsidRDefault="004A3B8C" w:rsidP="00E70005">
      <w:pPr>
        <w:spacing w:line="360" w:lineRule="auto"/>
        <w:jc w:val="both"/>
        <w:rPr>
          <w:sz w:val="27"/>
          <w:szCs w:val="27"/>
        </w:rPr>
      </w:pPr>
    </w:p>
    <w:p w:rsidR="00F80E11" w:rsidRPr="00AD7790" w:rsidRDefault="00F80E11">
      <w:pPr>
        <w:spacing w:line="360" w:lineRule="auto"/>
        <w:ind w:firstLine="540"/>
        <w:jc w:val="both"/>
        <w:rPr>
          <w:sz w:val="27"/>
          <w:szCs w:val="27"/>
        </w:rPr>
      </w:pPr>
    </w:p>
    <w:p w:rsidR="004A3B8C" w:rsidRPr="00AD7790" w:rsidRDefault="007A239E">
      <w:pPr>
        <w:spacing w:line="360" w:lineRule="auto"/>
        <w:ind w:firstLine="540"/>
        <w:jc w:val="both"/>
        <w:rPr>
          <w:sz w:val="27"/>
          <w:szCs w:val="27"/>
        </w:rPr>
      </w:pPr>
      <w:r w:rsidRPr="00AD7790">
        <w:rPr>
          <w:sz w:val="27"/>
          <w:szCs w:val="27"/>
        </w:rPr>
        <w:t xml:space="preserve">  Глава округа                                                                                Т.С. </w:t>
      </w:r>
      <w:proofErr w:type="spellStart"/>
      <w:r w:rsidRPr="00AD7790">
        <w:rPr>
          <w:sz w:val="27"/>
          <w:szCs w:val="27"/>
        </w:rPr>
        <w:t>Жирохова</w:t>
      </w:r>
      <w:proofErr w:type="spellEnd"/>
    </w:p>
    <w:p w:rsidR="004A3B8C" w:rsidRDefault="004A3B8C">
      <w:pPr>
        <w:pStyle w:val="ConsPlusNormal"/>
        <w:jc w:val="right"/>
        <w:rPr>
          <w:sz w:val="28"/>
          <w:szCs w:val="28"/>
        </w:rPr>
      </w:pPr>
    </w:p>
    <w:p w:rsidR="00F80E11" w:rsidRDefault="00F80E11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DA4A62" w:rsidRDefault="00DA4A62" w:rsidP="00E606AE">
      <w:pPr>
        <w:pStyle w:val="ConsPlusNormal"/>
        <w:rPr>
          <w:sz w:val="28"/>
          <w:szCs w:val="28"/>
        </w:rPr>
      </w:pPr>
    </w:p>
    <w:p w:rsidR="004A3B8C" w:rsidRPr="00D52D37" w:rsidRDefault="00F80E11">
      <w:pPr>
        <w:pStyle w:val="ConsPlusNormal"/>
        <w:jc w:val="right"/>
      </w:pPr>
      <w:r w:rsidRPr="00D52D37">
        <w:t>Приложение 1</w:t>
      </w:r>
    </w:p>
    <w:p w:rsidR="004A3B8C" w:rsidRPr="00D52D37" w:rsidRDefault="004A3B8C">
      <w:pPr>
        <w:pStyle w:val="ConsPlusNormal"/>
        <w:jc w:val="right"/>
      </w:pPr>
    </w:p>
    <w:p w:rsidR="004A3B8C" w:rsidRPr="00D52D37" w:rsidRDefault="007A239E">
      <w:pPr>
        <w:pStyle w:val="ConsPlusNormal"/>
        <w:jc w:val="right"/>
      </w:pPr>
      <w:r w:rsidRPr="00D52D37">
        <w:t>Утверждено</w:t>
      </w:r>
    </w:p>
    <w:p w:rsidR="004A3B8C" w:rsidRPr="00D52D37" w:rsidRDefault="007A239E">
      <w:pPr>
        <w:pStyle w:val="ConsPlusNormal"/>
        <w:jc w:val="right"/>
      </w:pPr>
      <w:r w:rsidRPr="00D52D37">
        <w:t>постановлением</w:t>
      </w:r>
    </w:p>
    <w:p w:rsidR="004A3B8C" w:rsidRPr="00D52D37" w:rsidRDefault="007A239E">
      <w:pPr>
        <w:pStyle w:val="ConsPlusNormal"/>
        <w:jc w:val="right"/>
      </w:pPr>
      <w:r w:rsidRPr="00D52D37">
        <w:t xml:space="preserve">администрации </w:t>
      </w:r>
    </w:p>
    <w:p w:rsidR="004A3B8C" w:rsidRPr="00D52D37" w:rsidRDefault="007A239E">
      <w:pPr>
        <w:pStyle w:val="ConsPlusNormal"/>
        <w:jc w:val="right"/>
      </w:pPr>
      <w:r w:rsidRPr="00D52D37">
        <w:t>Бабушкинского</w:t>
      </w:r>
    </w:p>
    <w:p w:rsidR="004A3B8C" w:rsidRPr="00D52D37" w:rsidRDefault="007A239E">
      <w:pPr>
        <w:pStyle w:val="ConsPlusNormal"/>
        <w:jc w:val="right"/>
      </w:pPr>
      <w:r w:rsidRPr="00D52D37">
        <w:t>муниципального округа</w:t>
      </w:r>
    </w:p>
    <w:p w:rsidR="004A3B8C" w:rsidRPr="00D52D37" w:rsidRDefault="00E606AE">
      <w:pPr>
        <w:pStyle w:val="ConsPlusNormal"/>
        <w:jc w:val="right"/>
      </w:pPr>
      <w:r>
        <w:t>от 12.02.2024 г. № 126</w:t>
      </w:r>
    </w:p>
    <w:p w:rsidR="004A3B8C" w:rsidRDefault="004A3B8C">
      <w:pPr>
        <w:pStyle w:val="ConsPlusNormal"/>
        <w:jc w:val="both"/>
        <w:rPr>
          <w:sz w:val="28"/>
          <w:szCs w:val="28"/>
        </w:rPr>
      </w:pPr>
    </w:p>
    <w:p w:rsidR="004A3B8C" w:rsidRDefault="004A3B8C">
      <w:pPr>
        <w:pStyle w:val="ConsPlusNormal"/>
        <w:jc w:val="center"/>
        <w:rPr>
          <w:b/>
          <w:bCs/>
          <w:sz w:val="28"/>
          <w:szCs w:val="28"/>
        </w:rPr>
      </w:pPr>
      <w:bookmarkStart w:id="1" w:name="Par43"/>
      <w:bookmarkEnd w:id="1"/>
    </w:p>
    <w:p w:rsidR="00F80E11" w:rsidRPr="00F80E11" w:rsidRDefault="00F80E11" w:rsidP="00F80E11">
      <w:pPr>
        <w:pStyle w:val="1"/>
        <w:numPr>
          <w:ilvl w:val="0"/>
          <w:numId w:val="6"/>
        </w:numPr>
        <w:tabs>
          <w:tab w:val="left" w:pos="142"/>
        </w:tabs>
        <w:suppressAutoHyphens w:val="0"/>
        <w:autoSpaceDE w:val="0"/>
        <w:autoSpaceDN w:val="0"/>
        <w:spacing w:after="0"/>
        <w:ind w:left="142" w:right="265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80E11">
        <w:rPr>
          <w:rFonts w:ascii="Times New Roman" w:hAnsi="Times New Roman" w:cs="Times New Roman"/>
          <w:sz w:val="28"/>
          <w:szCs w:val="28"/>
        </w:rPr>
        <w:t>Нормы</w:t>
      </w:r>
      <w:r w:rsidRPr="00F80E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расходования</w:t>
      </w:r>
      <w:r w:rsidRPr="00F80E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средств</w:t>
      </w:r>
      <w:r w:rsidRPr="00F80E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на</w:t>
      </w:r>
      <w:r w:rsidRPr="00F80E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обеспечение</w:t>
      </w:r>
      <w:r w:rsidRPr="00F80E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участников</w:t>
      </w:r>
      <w:r w:rsidRPr="00F80E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физкул</w:t>
      </w:r>
      <w:r w:rsidRPr="00F80E11">
        <w:rPr>
          <w:rFonts w:ascii="Times New Roman" w:hAnsi="Times New Roman" w:cs="Times New Roman"/>
          <w:sz w:val="28"/>
          <w:szCs w:val="28"/>
        </w:rPr>
        <w:t>ь</w:t>
      </w:r>
      <w:r w:rsidRPr="00F80E11">
        <w:rPr>
          <w:rFonts w:ascii="Times New Roman" w:hAnsi="Times New Roman" w:cs="Times New Roman"/>
          <w:sz w:val="28"/>
          <w:szCs w:val="28"/>
        </w:rPr>
        <w:t>турных</w:t>
      </w:r>
      <w:r w:rsidRPr="00F80E1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и</w:t>
      </w:r>
      <w:r w:rsidRPr="00F80E11">
        <w:rPr>
          <w:rFonts w:ascii="Times New Roman" w:hAnsi="Times New Roman" w:cs="Times New Roman"/>
          <w:spacing w:val="-67"/>
          <w:sz w:val="28"/>
          <w:szCs w:val="28"/>
        </w:rPr>
        <w:t xml:space="preserve">     </w:t>
      </w:r>
      <w:r w:rsidRPr="00F80E11">
        <w:rPr>
          <w:rFonts w:ascii="Times New Roman" w:hAnsi="Times New Roman" w:cs="Times New Roman"/>
          <w:sz w:val="28"/>
          <w:szCs w:val="28"/>
        </w:rPr>
        <w:t xml:space="preserve"> спортивных мероприятий включенных в календарный план спо</w:t>
      </w:r>
      <w:r w:rsidRPr="00F80E11">
        <w:rPr>
          <w:rFonts w:ascii="Times New Roman" w:hAnsi="Times New Roman" w:cs="Times New Roman"/>
          <w:sz w:val="28"/>
          <w:szCs w:val="28"/>
        </w:rPr>
        <w:t>р</w:t>
      </w:r>
      <w:r w:rsidRPr="00F80E11">
        <w:rPr>
          <w:rFonts w:ascii="Times New Roman" w:hAnsi="Times New Roman" w:cs="Times New Roman"/>
          <w:sz w:val="28"/>
          <w:szCs w:val="28"/>
        </w:rPr>
        <w:t>тивно -</w:t>
      </w:r>
      <w:r w:rsidRPr="00F80E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массовых мероприятий Бабушкинского муниципального округа, о</w:t>
      </w:r>
      <w:r w:rsidRPr="00F80E11">
        <w:rPr>
          <w:rFonts w:ascii="Times New Roman" w:hAnsi="Times New Roman" w:cs="Times New Roman"/>
          <w:sz w:val="28"/>
          <w:szCs w:val="28"/>
        </w:rPr>
        <w:t>б</w:t>
      </w:r>
      <w:r w:rsidRPr="00F80E11">
        <w:rPr>
          <w:rFonts w:ascii="Times New Roman" w:hAnsi="Times New Roman" w:cs="Times New Roman"/>
          <w:sz w:val="28"/>
          <w:szCs w:val="28"/>
        </w:rPr>
        <w:t>ластных</w:t>
      </w:r>
      <w:r w:rsidRPr="00F80E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физкультурных</w:t>
      </w:r>
      <w:r w:rsidRPr="00F80E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мероприятий</w:t>
      </w:r>
      <w:r w:rsidRPr="00F80E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и</w:t>
      </w:r>
      <w:r w:rsidRPr="00F80E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спортивных</w:t>
      </w:r>
      <w:r w:rsidRPr="00F80E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мероприятий,</w:t>
      </w:r>
      <w:r w:rsidRPr="00F80E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вкл</w:t>
      </w:r>
      <w:r w:rsidRPr="00F80E11">
        <w:rPr>
          <w:rFonts w:ascii="Times New Roman" w:hAnsi="Times New Roman" w:cs="Times New Roman"/>
          <w:sz w:val="28"/>
          <w:szCs w:val="28"/>
        </w:rPr>
        <w:t>ю</w:t>
      </w:r>
      <w:r w:rsidRPr="00F80E11">
        <w:rPr>
          <w:rFonts w:ascii="Times New Roman" w:hAnsi="Times New Roman" w:cs="Times New Roman"/>
          <w:sz w:val="28"/>
          <w:szCs w:val="28"/>
        </w:rPr>
        <w:t xml:space="preserve">ченных </w:t>
      </w:r>
      <w:r w:rsidRPr="00F80E1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в календарный</w:t>
      </w:r>
      <w:r w:rsidRPr="00F80E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план</w:t>
      </w:r>
      <w:r w:rsidRPr="00F80E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официальных</w:t>
      </w:r>
      <w:r w:rsidRPr="00F80E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физкультурных</w:t>
      </w:r>
      <w:r w:rsidRPr="00F80E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и</w:t>
      </w:r>
      <w:r w:rsidRPr="00F80E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спортивных</w:t>
      </w:r>
      <w:r w:rsidRPr="00F80E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мероприятий</w:t>
      </w:r>
      <w:r w:rsidRPr="00F80E11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F80E11">
        <w:rPr>
          <w:rFonts w:ascii="Times New Roman" w:hAnsi="Times New Roman" w:cs="Times New Roman"/>
          <w:sz w:val="28"/>
          <w:szCs w:val="28"/>
        </w:rPr>
        <w:t xml:space="preserve"> Вологодской</w:t>
      </w:r>
      <w:r w:rsidRPr="00F80E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80E11">
        <w:rPr>
          <w:rFonts w:ascii="Times New Roman" w:hAnsi="Times New Roman" w:cs="Times New Roman"/>
          <w:sz w:val="28"/>
          <w:szCs w:val="28"/>
        </w:rPr>
        <w:t>области</w:t>
      </w:r>
    </w:p>
    <w:p w:rsidR="00F80E11" w:rsidRDefault="00F80E11" w:rsidP="00F80E11">
      <w:pPr>
        <w:pStyle w:val="a1"/>
        <w:spacing w:before="1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4596"/>
      </w:tblGrid>
      <w:tr w:rsidR="00F80E11" w:rsidTr="00D17CB6">
        <w:trPr>
          <w:trHeight w:val="751"/>
        </w:trPr>
        <w:tc>
          <w:tcPr>
            <w:tcW w:w="5556" w:type="dxa"/>
          </w:tcPr>
          <w:p w:rsidR="00F80E11" w:rsidRPr="00EE2341" w:rsidRDefault="00F80E11" w:rsidP="00D17CB6">
            <w:pPr>
              <w:pStyle w:val="TableParagraph"/>
              <w:spacing w:before="54"/>
              <w:ind w:left="961"/>
              <w:rPr>
                <w:sz w:val="24"/>
                <w:szCs w:val="24"/>
              </w:rPr>
            </w:pPr>
            <w:proofErr w:type="spellStart"/>
            <w:r w:rsidRPr="00EE2341">
              <w:rPr>
                <w:sz w:val="24"/>
                <w:szCs w:val="24"/>
              </w:rPr>
              <w:t>Наименование</w:t>
            </w:r>
            <w:proofErr w:type="spellEnd"/>
            <w:r w:rsidRPr="00EE2341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E2341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596" w:type="dxa"/>
          </w:tcPr>
          <w:p w:rsidR="00F80E11" w:rsidRPr="00D52D37" w:rsidRDefault="00F80E11" w:rsidP="00EE2341">
            <w:pPr>
              <w:pStyle w:val="TableParagraph"/>
              <w:spacing w:before="54"/>
              <w:ind w:left="57" w:right="53"/>
              <w:jc w:val="center"/>
              <w:rPr>
                <w:sz w:val="24"/>
                <w:szCs w:val="24"/>
                <w:lang w:val="ru-RU"/>
              </w:rPr>
            </w:pPr>
            <w:r w:rsidRPr="00D52D37">
              <w:rPr>
                <w:sz w:val="24"/>
                <w:szCs w:val="24"/>
                <w:lang w:val="ru-RU"/>
              </w:rPr>
              <w:t>Норма</w:t>
            </w:r>
            <w:r w:rsidRPr="00D52D3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52D37">
              <w:rPr>
                <w:sz w:val="24"/>
                <w:szCs w:val="24"/>
                <w:lang w:val="ru-RU"/>
              </w:rPr>
              <w:t>расходов</w:t>
            </w:r>
          </w:p>
          <w:p w:rsidR="00F80E11" w:rsidRPr="00D52D37" w:rsidRDefault="00F80E11" w:rsidP="00EE2341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 w:rsidRPr="00D52D37">
              <w:rPr>
                <w:sz w:val="24"/>
                <w:szCs w:val="24"/>
                <w:lang w:val="ru-RU"/>
              </w:rPr>
              <w:t>на</w:t>
            </w:r>
            <w:r w:rsidRPr="00D52D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D37">
              <w:rPr>
                <w:sz w:val="24"/>
                <w:szCs w:val="24"/>
                <w:lang w:val="ru-RU"/>
              </w:rPr>
              <w:t>одного</w:t>
            </w:r>
            <w:r w:rsidRPr="00D52D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2D37">
              <w:rPr>
                <w:sz w:val="24"/>
                <w:szCs w:val="24"/>
                <w:lang w:val="ru-RU"/>
              </w:rPr>
              <w:t>человека</w:t>
            </w:r>
            <w:r w:rsidRPr="00D52D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D37">
              <w:rPr>
                <w:sz w:val="24"/>
                <w:szCs w:val="24"/>
                <w:lang w:val="ru-RU"/>
              </w:rPr>
              <w:t>в</w:t>
            </w:r>
            <w:r w:rsidRPr="00D52D3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2D37">
              <w:rPr>
                <w:sz w:val="24"/>
                <w:szCs w:val="24"/>
                <w:lang w:val="ru-RU"/>
              </w:rPr>
              <w:t>день</w:t>
            </w:r>
            <w:r w:rsidRPr="00D52D3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2D37">
              <w:rPr>
                <w:sz w:val="24"/>
                <w:szCs w:val="24"/>
                <w:lang w:val="ru-RU"/>
              </w:rPr>
              <w:t>(рублей)</w:t>
            </w:r>
          </w:p>
        </w:tc>
      </w:tr>
      <w:tr w:rsidR="00F80E11" w:rsidTr="00EE2341">
        <w:trPr>
          <w:trHeight w:val="424"/>
        </w:trPr>
        <w:tc>
          <w:tcPr>
            <w:tcW w:w="5556" w:type="dxa"/>
          </w:tcPr>
          <w:p w:rsidR="00F80E11" w:rsidRPr="00EE2341" w:rsidRDefault="00F80E11" w:rsidP="008F1990">
            <w:pPr>
              <w:pStyle w:val="TableParagraph"/>
              <w:spacing w:before="54"/>
              <w:ind w:left="0" w:right="321" w:firstLine="311"/>
              <w:rPr>
                <w:sz w:val="24"/>
                <w:szCs w:val="24"/>
              </w:rPr>
            </w:pPr>
            <w:proofErr w:type="spellStart"/>
            <w:r w:rsidRPr="00EE2341">
              <w:rPr>
                <w:sz w:val="24"/>
                <w:szCs w:val="24"/>
              </w:rPr>
              <w:t>Областные</w:t>
            </w:r>
            <w:proofErr w:type="spellEnd"/>
            <w:r w:rsidRPr="00EE2341">
              <w:rPr>
                <w:sz w:val="24"/>
                <w:szCs w:val="24"/>
              </w:rPr>
              <w:t xml:space="preserve"> </w:t>
            </w:r>
            <w:proofErr w:type="spellStart"/>
            <w:r w:rsidR="00EE2341"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4596" w:type="dxa"/>
          </w:tcPr>
          <w:p w:rsidR="00F80E11" w:rsidRPr="00EE2341" w:rsidRDefault="00F80E11" w:rsidP="00EE2341">
            <w:pPr>
              <w:pStyle w:val="TableParagraph"/>
              <w:spacing w:before="54"/>
              <w:ind w:left="57" w:right="51"/>
              <w:jc w:val="center"/>
              <w:rPr>
                <w:sz w:val="24"/>
                <w:szCs w:val="24"/>
              </w:rPr>
            </w:pPr>
            <w:r w:rsidRPr="00EE2341">
              <w:rPr>
                <w:sz w:val="24"/>
                <w:szCs w:val="24"/>
              </w:rPr>
              <w:t>500</w:t>
            </w:r>
          </w:p>
        </w:tc>
      </w:tr>
      <w:tr w:rsidR="00F80E11" w:rsidTr="00EE2341">
        <w:trPr>
          <w:trHeight w:val="561"/>
        </w:trPr>
        <w:tc>
          <w:tcPr>
            <w:tcW w:w="5556" w:type="dxa"/>
          </w:tcPr>
          <w:p w:rsidR="00F80E11" w:rsidRPr="00EE2341" w:rsidRDefault="00EE2341" w:rsidP="00717095">
            <w:pPr>
              <w:pStyle w:val="TableParagraph"/>
              <w:spacing w:before="54"/>
              <w:ind w:left="323" w:right="3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Межмуниципальные</w:t>
            </w:r>
            <w:proofErr w:type="spellEnd"/>
            <w:r>
              <w:rPr>
                <w:sz w:val="24"/>
                <w:szCs w:val="24"/>
              </w:rPr>
              <w:t xml:space="preserve">  и </w:t>
            </w:r>
            <w:proofErr w:type="spellStart"/>
            <w:r>
              <w:rPr>
                <w:sz w:val="24"/>
                <w:szCs w:val="24"/>
              </w:rPr>
              <w:t>муниципальные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4596" w:type="dxa"/>
          </w:tcPr>
          <w:p w:rsidR="00F80E11" w:rsidRPr="00EE2341" w:rsidRDefault="00EE2341" w:rsidP="00EE2341">
            <w:pPr>
              <w:pStyle w:val="TableParagraph"/>
              <w:spacing w:before="54"/>
              <w:ind w:left="0" w:righ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="00F80E11" w:rsidRPr="00EE2341">
              <w:rPr>
                <w:sz w:val="24"/>
                <w:szCs w:val="24"/>
              </w:rPr>
              <w:t>300</w:t>
            </w:r>
          </w:p>
        </w:tc>
      </w:tr>
    </w:tbl>
    <w:p w:rsidR="00F80E11" w:rsidRDefault="00F80E11" w:rsidP="00F80E11">
      <w:pPr>
        <w:pStyle w:val="1"/>
        <w:spacing w:before="231"/>
      </w:pPr>
      <w:r>
        <w:t>Примечания:</w:t>
      </w:r>
    </w:p>
    <w:p w:rsidR="00F80E11" w:rsidRPr="003D324B" w:rsidRDefault="00F80E11" w:rsidP="00F80E11">
      <w:pPr>
        <w:pStyle w:val="affffa"/>
        <w:widowControl w:val="0"/>
        <w:numPr>
          <w:ilvl w:val="0"/>
          <w:numId w:val="5"/>
        </w:numPr>
        <w:tabs>
          <w:tab w:val="left" w:pos="374"/>
        </w:tabs>
        <w:autoSpaceDE w:val="0"/>
        <w:autoSpaceDN w:val="0"/>
        <w:ind w:left="115" w:right="113" w:firstLine="0"/>
        <w:jc w:val="both"/>
        <w:rPr>
          <w:rFonts w:ascii="Times New Roman" w:hAnsi="Times New Roman"/>
          <w:szCs w:val="24"/>
        </w:rPr>
      </w:pPr>
      <w:r w:rsidRPr="003D324B">
        <w:rPr>
          <w:rFonts w:ascii="Times New Roman" w:hAnsi="Times New Roman"/>
          <w:szCs w:val="24"/>
        </w:rPr>
        <w:t>при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отсутствии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возможности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обеспечения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организованного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питания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в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местах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проведения физкультурных и спортивных мероприятий по безналичным расчетам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разрешается выдавать участникам спортивных мероприятий по ведомости наличные</w:t>
      </w:r>
      <w:r w:rsidRPr="003D324B">
        <w:rPr>
          <w:rFonts w:ascii="Times New Roman" w:hAnsi="Times New Roman"/>
          <w:spacing w:val="-67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деньги</w:t>
      </w:r>
      <w:r w:rsidRPr="003D324B">
        <w:rPr>
          <w:rFonts w:ascii="Times New Roman" w:hAnsi="Times New Roman"/>
          <w:spacing w:val="-2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по</w:t>
      </w:r>
      <w:r w:rsidRPr="003D324B">
        <w:rPr>
          <w:rFonts w:ascii="Times New Roman" w:hAnsi="Times New Roman"/>
          <w:spacing w:val="-2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нормам,</w:t>
      </w:r>
      <w:r w:rsidRPr="003D324B">
        <w:rPr>
          <w:rFonts w:ascii="Times New Roman" w:hAnsi="Times New Roman"/>
          <w:spacing w:val="-2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установленным настоящим</w:t>
      </w:r>
      <w:r w:rsidRPr="003D324B">
        <w:rPr>
          <w:rFonts w:ascii="Times New Roman" w:hAnsi="Times New Roman"/>
          <w:spacing w:val="-2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приложением.</w:t>
      </w:r>
    </w:p>
    <w:p w:rsidR="00F80E11" w:rsidRDefault="00F80E11" w:rsidP="00F80E11">
      <w:pPr>
        <w:pStyle w:val="affffa"/>
        <w:widowControl w:val="0"/>
        <w:numPr>
          <w:ilvl w:val="0"/>
          <w:numId w:val="5"/>
        </w:numPr>
        <w:tabs>
          <w:tab w:val="left" w:pos="417"/>
        </w:tabs>
        <w:autoSpaceDE w:val="0"/>
        <w:autoSpaceDN w:val="0"/>
        <w:ind w:left="115" w:right="117" w:firstLine="0"/>
        <w:jc w:val="both"/>
        <w:rPr>
          <w:rFonts w:ascii="Times New Roman" w:hAnsi="Times New Roman"/>
          <w:szCs w:val="24"/>
        </w:rPr>
      </w:pPr>
      <w:r w:rsidRPr="003D324B">
        <w:rPr>
          <w:rFonts w:ascii="Times New Roman" w:hAnsi="Times New Roman"/>
          <w:szCs w:val="24"/>
        </w:rPr>
        <w:t>при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проведении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физкультурных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и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спортивных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мероприятий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все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категории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спортивных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судей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питанием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не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обеспечиваются,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оплата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их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труда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производится</w:t>
      </w:r>
      <w:r w:rsidRPr="003D324B">
        <w:rPr>
          <w:rFonts w:ascii="Times New Roman" w:hAnsi="Times New Roman"/>
          <w:spacing w:val="1"/>
          <w:szCs w:val="24"/>
        </w:rPr>
        <w:t xml:space="preserve"> </w:t>
      </w:r>
      <w:r w:rsidRPr="003D324B">
        <w:rPr>
          <w:rFonts w:ascii="Times New Roman" w:hAnsi="Times New Roman"/>
          <w:szCs w:val="24"/>
        </w:rPr>
        <w:t>согласно</w:t>
      </w:r>
      <w:r w:rsidRPr="003D324B">
        <w:rPr>
          <w:rFonts w:ascii="Times New Roman" w:hAnsi="Times New Roman"/>
          <w:spacing w:val="-2"/>
          <w:szCs w:val="24"/>
        </w:rPr>
        <w:t xml:space="preserve"> </w:t>
      </w:r>
      <w:r w:rsidR="003D324B">
        <w:rPr>
          <w:rFonts w:ascii="Times New Roman" w:hAnsi="Times New Roman"/>
          <w:szCs w:val="24"/>
        </w:rPr>
        <w:t>п. 3 настоящего полож</w:t>
      </w:r>
      <w:r w:rsidR="003D324B">
        <w:rPr>
          <w:rFonts w:ascii="Times New Roman" w:hAnsi="Times New Roman"/>
          <w:szCs w:val="24"/>
        </w:rPr>
        <w:t>е</w:t>
      </w:r>
      <w:r w:rsidR="003D324B">
        <w:rPr>
          <w:rFonts w:ascii="Times New Roman" w:hAnsi="Times New Roman"/>
          <w:szCs w:val="24"/>
        </w:rPr>
        <w:t>ния.</w:t>
      </w:r>
    </w:p>
    <w:p w:rsidR="003D324B" w:rsidRPr="003D324B" w:rsidRDefault="003D324B" w:rsidP="003D324B">
      <w:pPr>
        <w:pStyle w:val="affffa"/>
        <w:widowControl w:val="0"/>
        <w:tabs>
          <w:tab w:val="left" w:pos="417"/>
        </w:tabs>
        <w:autoSpaceDE w:val="0"/>
        <w:autoSpaceDN w:val="0"/>
        <w:ind w:left="115" w:right="117"/>
        <w:jc w:val="both"/>
        <w:rPr>
          <w:rFonts w:ascii="Times New Roman" w:hAnsi="Times New Roman"/>
          <w:szCs w:val="24"/>
        </w:rPr>
      </w:pPr>
    </w:p>
    <w:p w:rsidR="00F80E11" w:rsidRPr="00F80E11" w:rsidRDefault="00F80E11" w:rsidP="001424A4">
      <w:pPr>
        <w:pStyle w:val="1"/>
        <w:numPr>
          <w:ilvl w:val="0"/>
          <w:numId w:val="0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80E11">
        <w:rPr>
          <w:rFonts w:ascii="Times New Roman" w:hAnsi="Times New Roman" w:cs="Times New Roman"/>
          <w:sz w:val="28"/>
          <w:szCs w:val="28"/>
        </w:rPr>
        <w:t>2. Нормы расходования средств на приобретение сувенирной продукции для участников физкультурных и спортивных мероприятий</w:t>
      </w:r>
    </w:p>
    <w:p w:rsidR="00F80E11" w:rsidRDefault="00F80E11" w:rsidP="00F80E1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5048"/>
      </w:tblGrid>
      <w:tr w:rsidR="00F80E11" w:rsidTr="00EE2341">
        <w:trPr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1" w:rsidRPr="00EE2341" w:rsidRDefault="00F80E11" w:rsidP="00D17CB6">
            <w:pPr>
              <w:pStyle w:val="affffd"/>
              <w:jc w:val="center"/>
            </w:pPr>
            <w:r w:rsidRPr="00EE2341">
              <w:t>Мероприятие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0E11" w:rsidRPr="00EE2341" w:rsidRDefault="00F80E11" w:rsidP="00D17CB6">
            <w:pPr>
              <w:pStyle w:val="affffd"/>
              <w:jc w:val="center"/>
            </w:pPr>
            <w:r w:rsidRPr="00EE2341">
              <w:t>Норма расходов на одного участника (рублей)</w:t>
            </w:r>
          </w:p>
        </w:tc>
      </w:tr>
      <w:tr w:rsidR="00F80E11" w:rsidTr="00EE2341">
        <w:trPr>
          <w:jc w:val="center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11" w:rsidRPr="00EE2341" w:rsidRDefault="00F80E11" w:rsidP="00D17CB6">
            <w:pPr>
              <w:pStyle w:val="affffd"/>
              <w:jc w:val="center"/>
            </w:pPr>
            <w:r w:rsidRPr="00EE2341">
              <w:t>Физкультурные и спортивные мероприятия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E11" w:rsidRPr="00EE2341" w:rsidRDefault="00F80E11" w:rsidP="00D17CB6">
            <w:pPr>
              <w:pStyle w:val="affffd"/>
              <w:jc w:val="center"/>
            </w:pPr>
            <w:r w:rsidRPr="00EE2341">
              <w:t>Не более 400</w:t>
            </w:r>
          </w:p>
        </w:tc>
      </w:tr>
    </w:tbl>
    <w:p w:rsidR="00F80E11" w:rsidRDefault="00F80E11" w:rsidP="00F80E11">
      <w:pPr>
        <w:pStyle w:val="1"/>
        <w:spacing w:before="231"/>
      </w:pPr>
      <w:r>
        <w:t>Примечания:</w:t>
      </w:r>
    </w:p>
    <w:p w:rsidR="00717095" w:rsidRDefault="003D324B" w:rsidP="00706A34">
      <w:pPr>
        <w:jc w:val="both"/>
      </w:pPr>
      <w:bookmarkStart w:id="2" w:name="sub_2021"/>
      <w:r>
        <w:t>-р</w:t>
      </w:r>
      <w:r w:rsidR="00F80E11">
        <w:t>асходы по приобретению сувенирной продукции для лиц, официально приглашенных к проведению официальных физкультурных и спортивных мероприятий в целях пропаганды физической культуры, спорта и здорового образа жизни, осуществляются в соответствии с действующим законодательством в сфере закупок</w:t>
      </w:r>
      <w:bookmarkEnd w:id="2"/>
      <w:r>
        <w:t>.</w:t>
      </w:r>
    </w:p>
    <w:p w:rsidR="00B14202" w:rsidRDefault="00B14202" w:rsidP="00706A34">
      <w:pPr>
        <w:jc w:val="both"/>
      </w:pPr>
    </w:p>
    <w:p w:rsidR="00B14202" w:rsidRDefault="00B14202" w:rsidP="00706A34">
      <w:pPr>
        <w:jc w:val="both"/>
      </w:pPr>
    </w:p>
    <w:p w:rsidR="00B14202" w:rsidRPr="00706A34" w:rsidRDefault="00B14202" w:rsidP="00706A34">
      <w:pPr>
        <w:jc w:val="both"/>
      </w:pPr>
    </w:p>
    <w:p w:rsidR="00717095" w:rsidRDefault="00717095" w:rsidP="001424A4">
      <w:pPr>
        <w:pStyle w:val="1"/>
        <w:numPr>
          <w:ilvl w:val="0"/>
          <w:numId w:val="0"/>
        </w:numPr>
        <w:tabs>
          <w:tab w:val="left" w:pos="0"/>
        </w:tabs>
        <w:suppressAutoHyphens w:val="0"/>
        <w:autoSpaceDE w:val="0"/>
        <w:autoSpaceDN w:val="0"/>
        <w:spacing w:before="1" w:after="0"/>
        <w:ind w:right="341" w:firstLine="593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F80E11" w:rsidRDefault="001424A4" w:rsidP="001424A4">
      <w:pPr>
        <w:pStyle w:val="1"/>
        <w:numPr>
          <w:ilvl w:val="0"/>
          <w:numId w:val="0"/>
        </w:numPr>
        <w:tabs>
          <w:tab w:val="left" w:pos="0"/>
        </w:tabs>
        <w:suppressAutoHyphens w:val="0"/>
        <w:autoSpaceDE w:val="0"/>
        <w:autoSpaceDN w:val="0"/>
        <w:spacing w:before="1" w:after="0"/>
        <w:ind w:right="341" w:firstLine="593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F80E11" w:rsidRPr="00F80E11">
        <w:rPr>
          <w:rFonts w:ascii="Times New Roman" w:hAnsi="Times New Roman" w:cs="Times New Roman"/>
          <w:sz w:val="28"/>
          <w:szCs w:val="28"/>
        </w:rPr>
        <w:t>Нормы</w:t>
      </w:r>
      <w:r w:rsidR="00F80E11" w:rsidRPr="00F80E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расходования</w:t>
      </w:r>
      <w:r w:rsidR="00F80E11" w:rsidRPr="00F80E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средств</w:t>
      </w:r>
      <w:r w:rsidR="00F80E11" w:rsidRPr="00F80E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на</w:t>
      </w:r>
      <w:r w:rsidR="00F80E11" w:rsidRPr="00F80E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компенсационные</w:t>
      </w:r>
      <w:r w:rsidR="00F80E11" w:rsidRPr="00F80E1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выплаты</w:t>
      </w:r>
      <w:r w:rsidR="00F80E11" w:rsidRPr="00F80E1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спо</w:t>
      </w:r>
      <w:r w:rsidR="00F80E11" w:rsidRPr="00F80E11">
        <w:rPr>
          <w:rFonts w:ascii="Times New Roman" w:hAnsi="Times New Roman" w:cs="Times New Roman"/>
          <w:sz w:val="28"/>
          <w:szCs w:val="28"/>
        </w:rPr>
        <w:t>р</w:t>
      </w:r>
      <w:r w:rsidR="00F80E11" w:rsidRPr="00F80E11">
        <w:rPr>
          <w:rFonts w:ascii="Times New Roman" w:hAnsi="Times New Roman" w:cs="Times New Roman"/>
          <w:sz w:val="28"/>
          <w:szCs w:val="28"/>
        </w:rPr>
        <w:t>тивным</w:t>
      </w:r>
      <w:r w:rsidR="00F80E11" w:rsidRPr="00F80E11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F80E11" w:rsidRPr="00F80E11">
        <w:rPr>
          <w:rFonts w:ascii="Times New Roman" w:hAnsi="Times New Roman" w:cs="Times New Roman"/>
          <w:sz w:val="28"/>
          <w:szCs w:val="28"/>
        </w:rPr>
        <w:t xml:space="preserve"> судьям</w:t>
      </w:r>
      <w:r w:rsidR="00F80E11" w:rsidRPr="00F80E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и</w:t>
      </w:r>
      <w:r w:rsidR="00F80E11" w:rsidRPr="00F80E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обслуживающему</w:t>
      </w:r>
      <w:r w:rsidR="00F80E11" w:rsidRPr="00F80E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персоналу</w:t>
      </w:r>
      <w:r w:rsidR="00F80E11" w:rsidRPr="00F80E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за</w:t>
      </w:r>
      <w:r w:rsidR="00F80E11" w:rsidRPr="00F80E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обслуживание</w:t>
      </w:r>
      <w:r w:rsidR="00F80E11" w:rsidRPr="00F80E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физкульту</w:t>
      </w:r>
      <w:r w:rsidR="00F80E11" w:rsidRPr="00F80E11">
        <w:rPr>
          <w:rFonts w:ascii="Times New Roman" w:hAnsi="Times New Roman" w:cs="Times New Roman"/>
          <w:sz w:val="28"/>
          <w:szCs w:val="28"/>
        </w:rPr>
        <w:t>р</w:t>
      </w:r>
      <w:r w:rsidR="00F80E11" w:rsidRPr="00F80E11">
        <w:rPr>
          <w:rFonts w:ascii="Times New Roman" w:hAnsi="Times New Roman" w:cs="Times New Roman"/>
          <w:sz w:val="28"/>
          <w:szCs w:val="28"/>
        </w:rPr>
        <w:t>ных</w:t>
      </w:r>
      <w:r w:rsidR="00F80E11" w:rsidRPr="00F80E1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и спортивных</w:t>
      </w:r>
      <w:r w:rsidR="00F80E11" w:rsidRPr="00F80E1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80E11" w:rsidRPr="00F80E11">
        <w:rPr>
          <w:rFonts w:ascii="Times New Roman" w:hAnsi="Times New Roman" w:cs="Times New Roman"/>
          <w:sz w:val="28"/>
          <w:szCs w:val="28"/>
        </w:rPr>
        <w:t>мероприятий</w:t>
      </w:r>
    </w:p>
    <w:p w:rsidR="003D324B" w:rsidRDefault="003D324B" w:rsidP="003D324B">
      <w:pPr>
        <w:pStyle w:val="a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260"/>
        <w:gridCol w:w="980"/>
        <w:gridCol w:w="980"/>
        <w:gridCol w:w="980"/>
        <w:gridCol w:w="980"/>
      </w:tblGrid>
      <w:tr w:rsidR="003D324B" w:rsidRPr="003D324B" w:rsidTr="00D17CB6">
        <w:tc>
          <w:tcPr>
            <w:tcW w:w="4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bookmarkStart w:id="3" w:name="sub_23312"/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Наименование судейских должностей</w:t>
            </w:r>
            <w:bookmarkEnd w:id="3"/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Размеры выплат с учетом судейских категорий (рублей)</w:t>
            </w:r>
          </w:p>
        </w:tc>
      </w:tr>
      <w:tr w:rsidR="003D324B" w:rsidRPr="003D324B" w:rsidTr="00D17CB6">
        <w:tc>
          <w:tcPr>
            <w:tcW w:w="4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both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МК, ВК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1 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2 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3 к.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proofErr w:type="gramStart"/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Ю</w:t>
            </w:r>
            <w:proofErr w:type="gramEnd"/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/С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Главный судья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Главный секретарь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Зам. главного судьи, главного секретаря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450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Судьи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450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350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30</w:t>
            </w: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250</w:t>
            </w:r>
          </w:p>
        </w:tc>
      </w:tr>
      <w:tr w:rsidR="003D324B" w:rsidRPr="003D324B" w:rsidTr="00D17CB6">
        <w:tc>
          <w:tcPr>
            <w:tcW w:w="980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Командные игровые виды спорта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Главный судья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Главный секретарь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Главный судья игры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Помощник главного судьи игры; инспе</w:t>
            </w: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к</w:t>
            </w: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-</w:t>
            </w:r>
          </w:p>
        </w:tc>
      </w:tr>
      <w:tr w:rsidR="003D324B" w:rsidRPr="003D324B" w:rsidTr="00D17CB6"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3D324B">
              <w:rPr>
                <w:rFonts w:ascii="Times New Roman CYR" w:eastAsiaTheme="minorEastAsia" w:hAnsi="Times New Roman CYR" w:cs="Times New Roman CYR"/>
                <w:kern w:val="0"/>
              </w:rPr>
              <w:t>Судьи (в составе бригады)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24B" w:rsidRPr="003D324B" w:rsidRDefault="003D324B" w:rsidP="003D324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100</w:t>
            </w:r>
          </w:p>
        </w:tc>
      </w:tr>
    </w:tbl>
    <w:p w:rsidR="003D324B" w:rsidRDefault="003D324B" w:rsidP="003D324B">
      <w:pPr>
        <w:pStyle w:val="a0"/>
      </w:pPr>
    </w:p>
    <w:p w:rsidR="001424A4" w:rsidRDefault="001424A4" w:rsidP="003D324B">
      <w:pPr>
        <w:pStyle w:val="a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6"/>
        <w:gridCol w:w="3788"/>
      </w:tblGrid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 xml:space="preserve">N </w:t>
            </w:r>
            <w:proofErr w:type="gramStart"/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п</w:t>
            </w:r>
            <w:proofErr w:type="gramEnd"/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Обслуживающий персонал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Норма расходов на одного чел</w:t>
            </w: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о</w:t>
            </w: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века в день (рублей)</w:t>
            </w:r>
          </w:p>
        </w:tc>
      </w:tr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Комендант соревнований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350</w:t>
            </w:r>
          </w:p>
        </w:tc>
      </w:tr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2.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Начальник дистанции на трассах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400</w:t>
            </w:r>
          </w:p>
        </w:tc>
      </w:tr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3.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Помощник начальника дистанции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300</w:t>
            </w:r>
          </w:p>
        </w:tc>
      </w:tr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4.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Радист, специалист по документации мероприятия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300</w:t>
            </w:r>
          </w:p>
        </w:tc>
      </w:tr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5.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Рабочие по обслуживанию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200</w:t>
            </w:r>
          </w:p>
        </w:tc>
      </w:tr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6.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Медицинский персонал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4A4" w:rsidRPr="001424A4" w:rsidRDefault="0080350B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>
              <w:rPr>
                <w:rFonts w:ascii="Times New Roman CYR" w:eastAsiaTheme="minorEastAsia" w:hAnsi="Times New Roman CYR" w:cs="Times New Roman CYR"/>
                <w:kern w:val="0"/>
              </w:rPr>
              <w:t>500</w:t>
            </w:r>
          </w:p>
        </w:tc>
      </w:tr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7.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Фотограф, художник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500</w:t>
            </w:r>
          </w:p>
        </w:tc>
      </w:tr>
      <w:tr w:rsidR="001424A4" w:rsidRPr="001424A4" w:rsidTr="00D17CB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8.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proofErr w:type="spellStart"/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Сурдопереводчик</w:t>
            </w:r>
            <w:proofErr w:type="spellEnd"/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A4" w:rsidRPr="001424A4" w:rsidRDefault="001424A4" w:rsidP="001424A4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 CYR" w:eastAsiaTheme="minorEastAsia" w:hAnsi="Times New Roman CYR" w:cs="Times New Roman CYR"/>
                <w:kern w:val="0"/>
              </w:rPr>
            </w:pPr>
            <w:r w:rsidRPr="001424A4">
              <w:rPr>
                <w:rFonts w:ascii="Times New Roman CYR" w:eastAsiaTheme="minorEastAsia" w:hAnsi="Times New Roman CYR" w:cs="Times New Roman CYR"/>
                <w:kern w:val="0"/>
              </w:rPr>
              <w:t>500</w:t>
            </w:r>
          </w:p>
        </w:tc>
      </w:tr>
    </w:tbl>
    <w:p w:rsidR="001424A4" w:rsidRDefault="001424A4" w:rsidP="003D324B">
      <w:pPr>
        <w:pStyle w:val="a0"/>
      </w:pPr>
    </w:p>
    <w:p w:rsidR="003D324B" w:rsidRPr="001424A4" w:rsidRDefault="001424A4" w:rsidP="001424A4">
      <w:pPr>
        <w:pStyle w:val="a0"/>
        <w:ind w:firstLine="0"/>
        <w:rPr>
          <w:b/>
        </w:rPr>
      </w:pPr>
      <w:r>
        <w:rPr>
          <w:b/>
        </w:rPr>
        <w:t>Примечания:</w:t>
      </w:r>
    </w:p>
    <w:p w:rsidR="001424A4" w:rsidRPr="001424A4" w:rsidRDefault="001424A4" w:rsidP="001424A4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1424A4">
        <w:rPr>
          <w:rFonts w:ascii="Times New Roman CYR" w:eastAsiaTheme="minorEastAsia" w:hAnsi="Times New Roman CYR" w:cs="Times New Roman CYR"/>
          <w:kern w:val="0"/>
        </w:rPr>
        <w:t>Условные обозначения:</w:t>
      </w:r>
    </w:p>
    <w:p w:rsidR="001424A4" w:rsidRPr="001424A4" w:rsidRDefault="001424A4" w:rsidP="001424A4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1424A4">
        <w:rPr>
          <w:rFonts w:ascii="Times New Roman CYR" w:eastAsiaTheme="minorEastAsia" w:hAnsi="Times New Roman CYR" w:cs="Times New Roman CYR"/>
          <w:kern w:val="0"/>
        </w:rPr>
        <w:t>МК - спортивный судья международной категории;</w:t>
      </w:r>
    </w:p>
    <w:p w:rsidR="001424A4" w:rsidRPr="001424A4" w:rsidRDefault="001424A4" w:rsidP="001424A4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1424A4">
        <w:rPr>
          <w:rFonts w:ascii="Times New Roman CYR" w:eastAsiaTheme="minorEastAsia" w:hAnsi="Times New Roman CYR" w:cs="Times New Roman CYR"/>
          <w:kern w:val="0"/>
        </w:rPr>
        <w:t>ВК - спортивный судья всероссийской категории;</w:t>
      </w:r>
    </w:p>
    <w:p w:rsidR="001424A4" w:rsidRPr="001424A4" w:rsidRDefault="001424A4" w:rsidP="001424A4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1424A4">
        <w:rPr>
          <w:rFonts w:ascii="Times New Roman CYR" w:eastAsiaTheme="minorEastAsia" w:hAnsi="Times New Roman CYR" w:cs="Times New Roman CYR"/>
          <w:kern w:val="0"/>
        </w:rPr>
        <w:t>1к. - спортивный судья первой категории;</w:t>
      </w:r>
    </w:p>
    <w:p w:rsidR="001424A4" w:rsidRPr="001424A4" w:rsidRDefault="001424A4" w:rsidP="001424A4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1424A4">
        <w:rPr>
          <w:rFonts w:ascii="Times New Roman CYR" w:eastAsiaTheme="minorEastAsia" w:hAnsi="Times New Roman CYR" w:cs="Times New Roman CYR"/>
          <w:kern w:val="0"/>
        </w:rPr>
        <w:t>2к. - спортивный судья второй категории;</w:t>
      </w:r>
    </w:p>
    <w:p w:rsidR="001424A4" w:rsidRPr="001424A4" w:rsidRDefault="001424A4" w:rsidP="001424A4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1424A4">
        <w:rPr>
          <w:rFonts w:ascii="Times New Roman CYR" w:eastAsiaTheme="minorEastAsia" w:hAnsi="Times New Roman CYR" w:cs="Times New Roman CYR"/>
          <w:kern w:val="0"/>
        </w:rPr>
        <w:t>3к. - спортивный судья третьей категории;</w:t>
      </w:r>
    </w:p>
    <w:p w:rsidR="001424A4" w:rsidRPr="001424A4" w:rsidRDefault="001424A4" w:rsidP="001424A4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proofErr w:type="gramStart"/>
      <w:r w:rsidRPr="001424A4">
        <w:rPr>
          <w:rFonts w:ascii="Times New Roman CYR" w:eastAsiaTheme="minorEastAsia" w:hAnsi="Times New Roman CYR" w:cs="Times New Roman CYR"/>
          <w:kern w:val="0"/>
        </w:rPr>
        <w:t>Ю</w:t>
      </w:r>
      <w:proofErr w:type="gramEnd"/>
      <w:r w:rsidRPr="001424A4">
        <w:rPr>
          <w:rFonts w:ascii="Times New Roman CYR" w:eastAsiaTheme="minorEastAsia" w:hAnsi="Times New Roman CYR" w:cs="Times New Roman CYR"/>
          <w:kern w:val="0"/>
        </w:rPr>
        <w:t>/С - юный спортивный судья.</w:t>
      </w:r>
    </w:p>
    <w:p w:rsidR="00F80E11" w:rsidRPr="001424A4" w:rsidRDefault="001424A4" w:rsidP="001424A4">
      <w:pPr>
        <w:pStyle w:val="a1"/>
        <w:ind w:left="0" w:firstLine="0"/>
        <w:rPr>
          <w:sz w:val="24"/>
          <w:szCs w:val="24"/>
        </w:rPr>
      </w:pPr>
      <w:r w:rsidRPr="001424A4">
        <w:rPr>
          <w:sz w:val="24"/>
          <w:szCs w:val="24"/>
        </w:rPr>
        <w:t>- размеры компенсационных выплат, связанных с оплатой стоимости питания спортивным судьям для участия в спортивных соревнованиях (далее - выплаты), предусмотрены за обслуживание о</w:t>
      </w:r>
      <w:r w:rsidRPr="001424A4">
        <w:rPr>
          <w:sz w:val="24"/>
          <w:szCs w:val="24"/>
        </w:rPr>
        <w:t>д</w:t>
      </w:r>
      <w:r w:rsidRPr="001424A4">
        <w:rPr>
          <w:sz w:val="24"/>
          <w:szCs w:val="24"/>
        </w:rPr>
        <w:t>ного дня соревнований, кроме командных игровых видов спорта, где выплаты производятся за о</w:t>
      </w:r>
      <w:r w:rsidRPr="001424A4">
        <w:rPr>
          <w:sz w:val="24"/>
          <w:szCs w:val="24"/>
        </w:rPr>
        <w:t>б</w:t>
      </w:r>
      <w:r w:rsidRPr="001424A4">
        <w:rPr>
          <w:sz w:val="24"/>
          <w:szCs w:val="24"/>
        </w:rPr>
        <w:t>служивание одной игры.</w:t>
      </w:r>
    </w:p>
    <w:p w:rsidR="001424A4" w:rsidRPr="001424A4" w:rsidRDefault="001424A4" w:rsidP="001424A4">
      <w:pPr>
        <w:pStyle w:val="a1"/>
        <w:ind w:left="0" w:firstLine="0"/>
        <w:rPr>
          <w:b/>
          <w:sz w:val="24"/>
          <w:szCs w:val="24"/>
        </w:rPr>
      </w:pPr>
      <w:r w:rsidRPr="001424A4">
        <w:rPr>
          <w:sz w:val="24"/>
          <w:szCs w:val="24"/>
        </w:rPr>
        <w:t>-</w:t>
      </w:r>
      <w:r w:rsidRPr="001424A4">
        <w:rPr>
          <w:rFonts w:ascii="Times New Roman CYR" w:eastAsiaTheme="minorEastAsia" w:hAnsi="Times New Roman CYR" w:cs="Times New Roman CYR"/>
          <w:sz w:val="24"/>
          <w:szCs w:val="24"/>
        </w:rPr>
        <w:t>количественный состав судейских коллегий (бригад) определяется согласно утвержденным пр</w:t>
      </w:r>
      <w:r w:rsidRPr="001424A4">
        <w:rPr>
          <w:rFonts w:ascii="Times New Roman CYR" w:eastAsiaTheme="minorEastAsia" w:hAnsi="Times New Roman CYR" w:cs="Times New Roman CYR"/>
          <w:sz w:val="24"/>
          <w:szCs w:val="24"/>
        </w:rPr>
        <w:t>а</w:t>
      </w:r>
      <w:r w:rsidRPr="001424A4">
        <w:rPr>
          <w:rFonts w:ascii="Times New Roman CYR" w:eastAsiaTheme="minorEastAsia" w:hAnsi="Times New Roman CYR" w:cs="Times New Roman CYR"/>
          <w:sz w:val="24"/>
          <w:szCs w:val="24"/>
        </w:rPr>
        <w:t>вилам соревнований по видам спорта;</w:t>
      </w:r>
    </w:p>
    <w:p w:rsidR="00F80E11" w:rsidRDefault="00F80E11" w:rsidP="00F80E11">
      <w:pPr>
        <w:rPr>
          <w:sz w:val="28"/>
        </w:rPr>
        <w:sectPr w:rsidR="00F80E11" w:rsidSect="00DA4A62">
          <w:pgSz w:w="11910" w:h="16840"/>
          <w:pgMar w:top="1134" w:right="567" w:bottom="1134" w:left="1134" w:header="720" w:footer="720" w:gutter="0"/>
          <w:cols w:space="720"/>
        </w:sectPr>
      </w:pPr>
    </w:p>
    <w:p w:rsidR="00F80E11" w:rsidRDefault="00F80E11" w:rsidP="00F80E11">
      <w:pPr>
        <w:pStyle w:val="a1"/>
        <w:spacing w:before="1"/>
        <w:rPr>
          <w:b/>
          <w:sz w:val="12"/>
        </w:rPr>
      </w:pPr>
    </w:p>
    <w:p w:rsidR="00F80E11" w:rsidRDefault="001424A4" w:rsidP="0080350B">
      <w:pPr>
        <w:pStyle w:val="1"/>
        <w:numPr>
          <w:ilvl w:val="0"/>
          <w:numId w:val="8"/>
        </w:numPr>
        <w:tabs>
          <w:tab w:val="left" w:pos="1103"/>
        </w:tabs>
        <w:suppressAutoHyphens w:val="0"/>
        <w:autoSpaceDE w:val="0"/>
        <w:autoSpaceDN w:val="0"/>
        <w:spacing w:before="231" w:after="0"/>
        <w:ind w:right="818"/>
        <w:textAlignment w:val="auto"/>
        <w:rPr>
          <w:rFonts w:ascii="Times New Roman" w:hAnsi="Times New Roman" w:cs="Times New Roman"/>
          <w:sz w:val="28"/>
          <w:szCs w:val="28"/>
        </w:rPr>
      </w:pPr>
      <w:r w:rsidRPr="001424A4">
        <w:rPr>
          <w:rFonts w:ascii="Times New Roman" w:hAnsi="Times New Roman" w:cs="Times New Roman"/>
          <w:sz w:val="28"/>
          <w:szCs w:val="28"/>
        </w:rPr>
        <w:t>Нормы расходования средств на наградную атрибутику для поб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4A4">
        <w:rPr>
          <w:rFonts w:ascii="Times New Roman" w:hAnsi="Times New Roman" w:cs="Times New Roman"/>
          <w:sz w:val="28"/>
          <w:szCs w:val="28"/>
        </w:rPr>
        <w:t>д</w:t>
      </w:r>
      <w:r w:rsidRPr="001424A4">
        <w:rPr>
          <w:rFonts w:ascii="Times New Roman" w:hAnsi="Times New Roman" w:cs="Times New Roman"/>
          <w:sz w:val="28"/>
          <w:szCs w:val="28"/>
        </w:rPr>
        <w:t>и</w:t>
      </w:r>
      <w:r w:rsidRPr="001424A4">
        <w:rPr>
          <w:rFonts w:ascii="Times New Roman" w:hAnsi="Times New Roman" w:cs="Times New Roman"/>
          <w:sz w:val="28"/>
          <w:szCs w:val="28"/>
        </w:rPr>
        <w:t xml:space="preserve">телей и </w:t>
      </w:r>
      <w:proofErr w:type="gramStart"/>
      <w:r w:rsidRPr="001424A4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Pr="001424A4">
        <w:rPr>
          <w:rFonts w:ascii="Times New Roman" w:hAnsi="Times New Roman" w:cs="Times New Roman"/>
          <w:sz w:val="28"/>
          <w:szCs w:val="28"/>
        </w:rPr>
        <w:t xml:space="preserve"> физкультурных и спортивных мероприятий</w:t>
      </w:r>
    </w:p>
    <w:p w:rsidR="001A4359" w:rsidRDefault="001A4359" w:rsidP="001A4359">
      <w:pPr>
        <w:pStyle w:val="a0"/>
      </w:pPr>
    </w:p>
    <w:p w:rsidR="001A4359" w:rsidRDefault="001A4359" w:rsidP="001A4359">
      <w:pPr>
        <w:pStyle w:val="a0"/>
      </w:pPr>
    </w:p>
    <w:tbl>
      <w:tblPr>
        <w:tblW w:w="0" w:type="auto"/>
        <w:jc w:val="center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1417"/>
        <w:gridCol w:w="1304"/>
        <w:gridCol w:w="1304"/>
        <w:gridCol w:w="1304"/>
        <w:gridCol w:w="6"/>
      </w:tblGrid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Наименование спортивных мер</w:t>
            </w:r>
            <w:r>
              <w:t>о</w:t>
            </w:r>
            <w:r>
              <w:t>приятий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Стоимость памятных призов (кубков), рублей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Сто</w:t>
            </w:r>
            <w:r>
              <w:t>и</w:t>
            </w:r>
            <w:r>
              <w:t>мость м</w:t>
            </w:r>
            <w:r>
              <w:t>е</w:t>
            </w:r>
            <w:r>
              <w:t>далей (рублей)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Сто</w:t>
            </w:r>
            <w:r>
              <w:t>и</w:t>
            </w:r>
            <w:r>
              <w:t>мость грамот и дипломов (рублей)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55" w:rsidRDefault="00273E55">
            <w:pPr>
              <w:widowControl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командные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личные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3E55" w:rsidRDefault="00273E55">
            <w:pPr>
              <w:widowControl/>
              <w:rPr>
                <w:rFonts w:ascii="Times New Roman CYR" w:hAnsi="Times New Roman CYR" w:cs="Times New Roman CYR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55" w:rsidRDefault="00273E55">
            <w:pPr>
              <w:widowControl/>
              <w:rPr>
                <w:rFonts w:ascii="Times New Roman CYR" w:hAnsi="Times New Roman CYR" w:cs="Times New Roman CYR"/>
              </w:rPr>
            </w:pPr>
          </w:p>
        </w:tc>
      </w:tr>
      <w:tr w:rsidR="00273E55" w:rsidTr="0080350B">
        <w:trPr>
          <w:jc w:val="center"/>
        </w:trPr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273E55">
            <w:pPr>
              <w:pStyle w:val="affffd"/>
              <w:jc w:val="center"/>
            </w:pPr>
            <w:r>
              <w:t>Областные и межмуниципальные спортивные соревнования,</w:t>
            </w:r>
          </w:p>
          <w:p w:rsidR="00273E55" w:rsidRDefault="00273E55" w:rsidP="00273E55">
            <w:pPr>
              <w:pStyle w:val="affffd"/>
              <w:jc w:val="center"/>
            </w:pPr>
            <w:r>
              <w:t>проводимые на территории округа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>
            <w:pPr>
              <w:pStyle w:val="affffe"/>
              <w:spacing w:line="276" w:lineRule="auto"/>
            </w:pPr>
            <w:r>
              <w:t>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3000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3000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100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>
            <w:pPr>
              <w:pStyle w:val="affffe"/>
              <w:spacing w:line="276" w:lineRule="auto"/>
            </w:pPr>
            <w:r>
              <w:t>II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100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>
            <w:pPr>
              <w:pStyle w:val="affffe"/>
              <w:spacing w:line="276" w:lineRule="auto"/>
            </w:pPr>
            <w:r>
              <w:t>III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100</w:t>
            </w:r>
          </w:p>
        </w:tc>
      </w:tr>
      <w:tr w:rsidR="00273E55" w:rsidTr="0080350B">
        <w:trPr>
          <w:jc w:val="center"/>
        </w:trPr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273E55">
            <w:pPr>
              <w:pStyle w:val="affffd"/>
              <w:spacing w:line="276" w:lineRule="auto"/>
              <w:jc w:val="center"/>
            </w:pPr>
            <w:r>
              <w:t>Муниципальные открытые первенства (турниры, чемпионаты, соревнования)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>
            <w:pPr>
              <w:pStyle w:val="affffe"/>
              <w:spacing w:line="276" w:lineRule="auto"/>
            </w:pPr>
            <w:r>
              <w:t>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>
            <w:pPr>
              <w:pStyle w:val="affffe"/>
              <w:spacing w:line="276" w:lineRule="auto"/>
            </w:pPr>
            <w:r>
              <w:t>II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3000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>
            <w:pPr>
              <w:pStyle w:val="affffe"/>
              <w:spacing w:line="276" w:lineRule="auto"/>
            </w:pPr>
            <w:r>
              <w:t>III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  <w:tr w:rsidR="00273E55" w:rsidTr="0080350B">
        <w:trPr>
          <w:jc w:val="center"/>
        </w:trPr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55" w:rsidRDefault="00273E55" w:rsidP="00273E55">
            <w:pPr>
              <w:pStyle w:val="affffd"/>
              <w:spacing w:line="276" w:lineRule="auto"/>
              <w:jc w:val="center"/>
            </w:pPr>
            <w:r>
              <w:t>Муниципальные спортивные соревнования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e"/>
              <w:spacing w:line="276" w:lineRule="auto"/>
            </w:pPr>
            <w:r>
              <w:t>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e"/>
              <w:spacing w:line="276" w:lineRule="auto"/>
            </w:pPr>
            <w:r>
              <w:t>II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e"/>
              <w:spacing w:line="276" w:lineRule="auto"/>
            </w:pPr>
            <w:r>
              <w:t>III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  <w:tr w:rsidR="00273E55" w:rsidTr="0080350B">
        <w:trPr>
          <w:jc w:val="center"/>
        </w:trPr>
        <w:tc>
          <w:tcPr>
            <w:tcW w:w="9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55" w:rsidRDefault="00273E55" w:rsidP="00273E55">
            <w:pPr>
              <w:pStyle w:val="affffd"/>
              <w:spacing w:line="276" w:lineRule="auto"/>
              <w:jc w:val="center"/>
            </w:pPr>
            <w:r>
              <w:t>Комплексные спортивные соревнования</w:t>
            </w:r>
          </w:p>
          <w:p w:rsidR="00273E55" w:rsidRDefault="00273E55" w:rsidP="00273E55">
            <w:pPr>
              <w:pStyle w:val="affffd"/>
              <w:spacing w:line="276" w:lineRule="auto"/>
              <w:jc w:val="center"/>
            </w:pPr>
            <w:r>
              <w:t>(олимпиадные, спартакиадные, и многоборья)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e"/>
              <w:spacing w:line="276" w:lineRule="auto"/>
            </w:pPr>
            <w:r>
              <w:t>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 xml:space="preserve">до </w:t>
            </w:r>
            <w:r w:rsidR="0080350B">
              <w:t>4000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1500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e"/>
              <w:spacing w:line="276" w:lineRule="auto"/>
            </w:pPr>
            <w:r>
              <w:t>II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 xml:space="preserve">до </w:t>
            </w:r>
            <w:r w:rsidR="0080350B">
              <w:t>3500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1000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  <w:tr w:rsidR="00273E55" w:rsidTr="0080350B">
        <w:trPr>
          <w:gridAfter w:val="1"/>
          <w:wAfter w:w="6" w:type="dxa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e"/>
              <w:spacing w:line="276" w:lineRule="auto"/>
            </w:pPr>
            <w:r>
              <w:t>III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E55" w:rsidRDefault="0080350B" w:rsidP="00FE5084">
            <w:pPr>
              <w:pStyle w:val="affffd"/>
              <w:spacing w:line="276" w:lineRule="auto"/>
              <w:jc w:val="center"/>
            </w:pPr>
            <w:r>
              <w:t>до 3000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500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E55" w:rsidRDefault="00273E55" w:rsidP="00FE5084">
            <w:pPr>
              <w:pStyle w:val="affffd"/>
              <w:spacing w:line="276" w:lineRule="auto"/>
              <w:jc w:val="center"/>
            </w:pPr>
            <w:r>
              <w:t>до 50</w:t>
            </w:r>
          </w:p>
        </w:tc>
      </w:tr>
    </w:tbl>
    <w:p w:rsidR="00F80E11" w:rsidRDefault="00F80E11" w:rsidP="00F80E11">
      <w:pPr>
        <w:rPr>
          <w:sz w:val="28"/>
        </w:rPr>
      </w:pPr>
    </w:p>
    <w:p w:rsidR="00D52D37" w:rsidRPr="00D52D37" w:rsidRDefault="009F6990" w:rsidP="00D52D37">
      <w:pPr>
        <w:suppressAutoHyphens w:val="0"/>
        <w:autoSpaceDE w:val="0"/>
        <w:autoSpaceDN w:val="0"/>
        <w:adjustRightInd w:val="0"/>
        <w:jc w:val="both"/>
        <w:textAlignment w:val="auto"/>
        <w:rPr>
          <w:rFonts w:ascii="Times New Roman CYR" w:eastAsiaTheme="minorEastAsia" w:hAnsi="Times New Roman CYR" w:cs="Times New Roman CYR"/>
          <w:kern w:val="0"/>
          <w:sz w:val="21"/>
          <w:szCs w:val="21"/>
        </w:rPr>
      </w:pPr>
      <w:r w:rsidRPr="00D52D37">
        <w:rPr>
          <w:rFonts w:ascii="Times New Roman CYR" w:eastAsiaTheme="minorEastAsia" w:hAnsi="Times New Roman CYR" w:cs="Times New Roman CYR"/>
          <w:b/>
          <w:kern w:val="0"/>
          <w:sz w:val="21"/>
          <w:szCs w:val="21"/>
        </w:rPr>
        <w:t>Примечания:</w:t>
      </w:r>
      <w:r w:rsidRPr="00D52D37">
        <w:rPr>
          <w:rFonts w:ascii="Times New Roman CYR" w:eastAsiaTheme="minorEastAsia" w:hAnsi="Times New Roman CYR" w:cs="Times New Roman CYR"/>
          <w:kern w:val="0"/>
          <w:sz w:val="21"/>
          <w:szCs w:val="21"/>
        </w:rPr>
        <w:t xml:space="preserve"> </w:t>
      </w:r>
    </w:p>
    <w:p w:rsidR="009F6990" w:rsidRPr="009F6990" w:rsidRDefault="009F6990" w:rsidP="00D52D37">
      <w:pPr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9F6990">
        <w:rPr>
          <w:rFonts w:ascii="Times New Roman CYR" w:eastAsiaTheme="minorEastAsia" w:hAnsi="Times New Roman CYR" w:cs="Times New Roman CYR"/>
          <w:kern w:val="0"/>
        </w:rPr>
        <w:t>Организации, проводящие мероприятия, за счет собственных средств имеют право устана</w:t>
      </w:r>
      <w:r w:rsidRPr="009F6990">
        <w:rPr>
          <w:rFonts w:ascii="Times New Roman CYR" w:eastAsiaTheme="minorEastAsia" w:hAnsi="Times New Roman CYR" w:cs="Times New Roman CYR"/>
          <w:kern w:val="0"/>
        </w:rPr>
        <w:t>в</w:t>
      </w:r>
      <w:r w:rsidRPr="009F6990">
        <w:rPr>
          <w:rFonts w:ascii="Times New Roman CYR" w:eastAsiaTheme="minorEastAsia" w:hAnsi="Times New Roman CYR" w:cs="Times New Roman CYR"/>
          <w:kern w:val="0"/>
        </w:rPr>
        <w:t>ливать иные размеры переходящих, памятных и денежных призов, а также специальные призы для лучших спортсменов игры, этапа, соревнования, турнира и т.д.</w:t>
      </w:r>
    </w:p>
    <w:p w:rsidR="009F6990" w:rsidRPr="009F6990" w:rsidRDefault="009F6990" w:rsidP="009F6990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9F6990">
        <w:rPr>
          <w:rFonts w:ascii="Times New Roman CYR" w:eastAsiaTheme="minorEastAsia" w:hAnsi="Times New Roman CYR" w:cs="Times New Roman CYR"/>
          <w:kern w:val="0"/>
        </w:rPr>
        <w:t>Запрещается выдача в качестве награждения наличных средств, эквивалентных стоимости памятных призов (кубков).</w:t>
      </w:r>
    </w:p>
    <w:p w:rsidR="00025329" w:rsidRDefault="00025329" w:rsidP="00F80E11">
      <w:pPr>
        <w:rPr>
          <w:sz w:val="28"/>
        </w:rPr>
      </w:pPr>
    </w:p>
    <w:p w:rsidR="009F6990" w:rsidRPr="00DA4A62" w:rsidRDefault="009F6990" w:rsidP="00DA4A62">
      <w:pPr>
        <w:pStyle w:val="affffa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0" w:firstLine="310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</w:rPr>
      </w:pPr>
      <w:r w:rsidRPr="009F6990">
        <w:rPr>
          <w:rFonts w:ascii="Times New Roman CYR" w:eastAsiaTheme="minorEastAsia" w:hAnsi="Times New Roman CYR" w:cs="Times New Roman CYR"/>
          <w:b/>
          <w:bCs/>
          <w:sz w:val="28"/>
          <w:szCs w:val="28"/>
        </w:rPr>
        <w:t>Нормы расходования средств по проживанию при проведении спортивных мероприятий</w:t>
      </w:r>
    </w:p>
    <w:p w:rsidR="009F6990" w:rsidRPr="009F6990" w:rsidRDefault="009F6990" w:rsidP="009F6990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bookmarkStart w:id="4" w:name="sub_2091"/>
      <w:proofErr w:type="gramStart"/>
      <w:r w:rsidRPr="009F6990">
        <w:rPr>
          <w:rFonts w:ascii="Times New Roman CYR" w:eastAsiaTheme="minorEastAsia" w:hAnsi="Times New Roman CYR" w:cs="Times New Roman CYR"/>
          <w:kern w:val="0"/>
        </w:rPr>
        <w:t>Расходы по проживанию производятся в размере фактических расходов, подтвержденных с</w:t>
      </w:r>
      <w:r w:rsidRPr="009F6990">
        <w:rPr>
          <w:rFonts w:ascii="Times New Roman CYR" w:eastAsiaTheme="minorEastAsia" w:hAnsi="Times New Roman CYR" w:cs="Times New Roman CYR"/>
          <w:kern w:val="0"/>
        </w:rPr>
        <w:t>о</w:t>
      </w:r>
      <w:r w:rsidRPr="009F6990">
        <w:rPr>
          <w:rFonts w:ascii="Times New Roman CYR" w:eastAsiaTheme="minorEastAsia" w:hAnsi="Times New Roman CYR" w:cs="Times New Roman CYR"/>
          <w:kern w:val="0"/>
        </w:rPr>
        <w:t>ответствующим</w:t>
      </w:r>
      <w:r w:rsidR="004E19A2">
        <w:rPr>
          <w:rFonts w:ascii="Times New Roman CYR" w:eastAsiaTheme="minorEastAsia" w:hAnsi="Times New Roman CYR" w:cs="Times New Roman CYR"/>
          <w:kern w:val="0"/>
        </w:rPr>
        <w:t>и документами, но не более 2 000</w:t>
      </w:r>
      <w:r w:rsidRPr="009F6990">
        <w:rPr>
          <w:rFonts w:ascii="Times New Roman CYR" w:eastAsiaTheme="minorEastAsia" w:hAnsi="Times New Roman CYR" w:cs="Times New Roman CYR"/>
          <w:kern w:val="0"/>
        </w:rPr>
        <w:t xml:space="preserve"> рублей в сутки на человека на всей территории Российской Федерации, кроме г. Москвы, г. Санкт-Петербурга, г. Сочи, г. Краснодара, Московской и Ленинградской областей, в которых расходы по проживанию производятся по фактической стоим</w:t>
      </w:r>
      <w:r w:rsidRPr="009F6990">
        <w:rPr>
          <w:rFonts w:ascii="Times New Roman CYR" w:eastAsiaTheme="minorEastAsia" w:hAnsi="Times New Roman CYR" w:cs="Times New Roman CYR"/>
          <w:kern w:val="0"/>
        </w:rPr>
        <w:t>о</w:t>
      </w:r>
      <w:r w:rsidR="004E19A2">
        <w:rPr>
          <w:rFonts w:ascii="Times New Roman CYR" w:eastAsiaTheme="minorEastAsia" w:hAnsi="Times New Roman CYR" w:cs="Times New Roman CYR"/>
          <w:kern w:val="0"/>
        </w:rPr>
        <w:t>сти, но не более 3000</w:t>
      </w:r>
      <w:r w:rsidRPr="009F6990">
        <w:rPr>
          <w:rFonts w:ascii="Times New Roman CYR" w:eastAsiaTheme="minorEastAsia" w:hAnsi="Times New Roman CYR" w:cs="Times New Roman CYR"/>
          <w:kern w:val="0"/>
        </w:rPr>
        <w:t xml:space="preserve"> рублей в сутки.</w:t>
      </w:r>
      <w:proofErr w:type="gramEnd"/>
    </w:p>
    <w:bookmarkEnd w:id="4"/>
    <w:p w:rsidR="009F6990" w:rsidRPr="009F6990" w:rsidRDefault="009F6990" w:rsidP="009F6990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9F6990">
        <w:rPr>
          <w:rFonts w:ascii="Times New Roman CYR" w:eastAsiaTheme="minorEastAsia" w:hAnsi="Times New Roman CYR" w:cs="Times New Roman CYR"/>
          <w:kern w:val="0"/>
        </w:rPr>
        <w:t xml:space="preserve">Оплата услуг спортивных баз и центров, находящихся в ведении </w:t>
      </w:r>
      <w:proofErr w:type="spellStart"/>
      <w:r w:rsidRPr="009F6990">
        <w:rPr>
          <w:rFonts w:ascii="Times New Roman CYR" w:eastAsiaTheme="minorEastAsia" w:hAnsi="Times New Roman CYR" w:cs="Times New Roman CYR"/>
          <w:kern w:val="0"/>
        </w:rPr>
        <w:t>Минспорта</w:t>
      </w:r>
      <w:proofErr w:type="spellEnd"/>
      <w:r w:rsidRPr="009F6990">
        <w:rPr>
          <w:rFonts w:ascii="Times New Roman CYR" w:eastAsiaTheme="minorEastAsia" w:hAnsi="Times New Roman CYR" w:cs="Times New Roman CYR"/>
          <w:kern w:val="0"/>
        </w:rPr>
        <w:t xml:space="preserve"> России, прои</w:t>
      </w:r>
      <w:r w:rsidRPr="009F6990">
        <w:rPr>
          <w:rFonts w:ascii="Times New Roman CYR" w:eastAsiaTheme="minorEastAsia" w:hAnsi="Times New Roman CYR" w:cs="Times New Roman CYR"/>
          <w:kern w:val="0"/>
        </w:rPr>
        <w:t>з</w:t>
      </w:r>
      <w:r w:rsidRPr="009F6990">
        <w:rPr>
          <w:rFonts w:ascii="Times New Roman CYR" w:eastAsiaTheme="minorEastAsia" w:hAnsi="Times New Roman CYR" w:cs="Times New Roman CYR"/>
          <w:kern w:val="0"/>
        </w:rPr>
        <w:t>водится в соответствии с установленными ими прейскурантами цен при условии эффективного ра</w:t>
      </w:r>
      <w:r w:rsidRPr="009F6990">
        <w:rPr>
          <w:rFonts w:ascii="Times New Roman CYR" w:eastAsiaTheme="minorEastAsia" w:hAnsi="Times New Roman CYR" w:cs="Times New Roman CYR"/>
          <w:kern w:val="0"/>
        </w:rPr>
        <w:t>з</w:t>
      </w:r>
      <w:r w:rsidRPr="009F6990">
        <w:rPr>
          <w:rFonts w:ascii="Times New Roman CYR" w:eastAsiaTheme="minorEastAsia" w:hAnsi="Times New Roman CYR" w:cs="Times New Roman CYR"/>
          <w:kern w:val="0"/>
        </w:rPr>
        <w:t>мещения:</w:t>
      </w:r>
    </w:p>
    <w:p w:rsidR="009F6990" w:rsidRPr="009F6990" w:rsidRDefault="009F6990" w:rsidP="009F6990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9F6990">
        <w:rPr>
          <w:rFonts w:ascii="Times New Roman CYR" w:eastAsiaTheme="minorEastAsia" w:hAnsi="Times New Roman CYR" w:cs="Times New Roman CYR"/>
          <w:kern w:val="0"/>
        </w:rPr>
        <w:t>1 человек - 1-местный номер;</w:t>
      </w:r>
    </w:p>
    <w:p w:rsidR="009F6990" w:rsidRPr="009F6990" w:rsidRDefault="009F6990" w:rsidP="009F6990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9F6990">
        <w:rPr>
          <w:rFonts w:ascii="Times New Roman CYR" w:eastAsiaTheme="minorEastAsia" w:hAnsi="Times New Roman CYR" w:cs="Times New Roman CYR"/>
          <w:kern w:val="0"/>
        </w:rPr>
        <w:t>2 человека - 2-местный номер;</w:t>
      </w:r>
    </w:p>
    <w:p w:rsidR="009F6990" w:rsidRDefault="009F6990" w:rsidP="009F6990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r w:rsidRPr="009F6990">
        <w:rPr>
          <w:rFonts w:ascii="Times New Roman CYR" w:eastAsiaTheme="minorEastAsia" w:hAnsi="Times New Roman CYR" w:cs="Times New Roman CYR"/>
          <w:kern w:val="0"/>
        </w:rPr>
        <w:t>3 человека - 3-местный номер.</w:t>
      </w:r>
    </w:p>
    <w:p w:rsidR="00DA4A62" w:rsidRPr="009F6990" w:rsidRDefault="00DA4A62" w:rsidP="009F6990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</w:p>
    <w:p w:rsidR="009F6990" w:rsidRPr="009F6990" w:rsidRDefault="009F6990" w:rsidP="009F6990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</w:pPr>
      <w:bookmarkStart w:id="5" w:name="sub_2096"/>
      <w:r w:rsidRPr="009F6990">
        <w:rPr>
          <w:rFonts w:ascii="Times New Roman CYR" w:eastAsiaTheme="minorEastAsia" w:hAnsi="Times New Roman CYR" w:cs="Times New Roman CYR"/>
          <w:kern w:val="0"/>
        </w:rPr>
        <w:lastRenderedPageBreak/>
        <w:t>Оплата питания в пути следования на спортивные мероприятия групп детей железнодоро</w:t>
      </w:r>
      <w:r w:rsidRPr="009F6990">
        <w:rPr>
          <w:rFonts w:ascii="Times New Roman CYR" w:eastAsiaTheme="minorEastAsia" w:hAnsi="Times New Roman CYR" w:cs="Times New Roman CYR"/>
          <w:kern w:val="0"/>
        </w:rPr>
        <w:t>ж</w:t>
      </w:r>
      <w:r w:rsidRPr="009F6990">
        <w:rPr>
          <w:rFonts w:ascii="Times New Roman CYR" w:eastAsiaTheme="minorEastAsia" w:hAnsi="Times New Roman CYR" w:cs="Times New Roman CYR"/>
          <w:kern w:val="0"/>
        </w:rPr>
        <w:t xml:space="preserve">ным транспортом предусматривается в соответствии с </w:t>
      </w:r>
      <w:hyperlink r:id="rId9" w:history="1">
        <w:r w:rsidRPr="004E19A2">
          <w:rPr>
            <w:rFonts w:ascii="Times New Roman CYR" w:eastAsiaTheme="minorEastAsia" w:hAnsi="Times New Roman CYR" w:cs="Times New Roman CYR"/>
            <w:kern w:val="0"/>
          </w:rPr>
          <w:t>требованиями</w:t>
        </w:r>
      </w:hyperlink>
      <w:r w:rsidRPr="009F6990">
        <w:rPr>
          <w:rFonts w:ascii="Times New Roman CYR" w:eastAsiaTheme="minorEastAsia" w:hAnsi="Times New Roman CYR" w:cs="Times New Roman CYR"/>
          <w:kern w:val="0"/>
        </w:rPr>
        <w:t xml:space="preserve">, утвержденными </w:t>
      </w:r>
      <w:hyperlink r:id="rId10" w:history="1">
        <w:r w:rsidRPr="004E19A2">
          <w:rPr>
            <w:rFonts w:ascii="Times New Roman CYR" w:eastAsiaTheme="minorEastAsia" w:hAnsi="Times New Roman CYR" w:cs="Times New Roman CYR"/>
            <w:kern w:val="0"/>
          </w:rPr>
          <w:t>постановл</w:t>
        </w:r>
        <w:r w:rsidRPr="004E19A2">
          <w:rPr>
            <w:rFonts w:ascii="Times New Roman CYR" w:eastAsiaTheme="minorEastAsia" w:hAnsi="Times New Roman CYR" w:cs="Times New Roman CYR"/>
            <w:kern w:val="0"/>
          </w:rPr>
          <w:t>е</w:t>
        </w:r>
        <w:r w:rsidRPr="004E19A2">
          <w:rPr>
            <w:rFonts w:ascii="Times New Roman CYR" w:eastAsiaTheme="minorEastAsia" w:hAnsi="Times New Roman CYR" w:cs="Times New Roman CYR"/>
            <w:kern w:val="0"/>
          </w:rPr>
          <w:t>нием</w:t>
        </w:r>
      </w:hyperlink>
      <w:r w:rsidRPr="009F6990">
        <w:rPr>
          <w:rFonts w:ascii="Times New Roman CYR" w:eastAsiaTheme="minorEastAsia" w:hAnsi="Times New Roman CYR" w:cs="Times New Roman CYR"/>
          <w:kern w:val="0"/>
        </w:rPr>
        <w:t xml:space="preserve"> Главного государственного санитарного врача РФ от 21 января 2014 года N 3 "Об утверждении СП 2.5.3157-14 "Санитарно-эпидемиологические требования к перевозке железнодорожным тран</w:t>
      </w:r>
      <w:r w:rsidRPr="009F6990">
        <w:rPr>
          <w:rFonts w:ascii="Times New Roman CYR" w:eastAsiaTheme="minorEastAsia" w:hAnsi="Times New Roman CYR" w:cs="Times New Roman CYR"/>
          <w:kern w:val="0"/>
        </w:rPr>
        <w:t>с</w:t>
      </w:r>
      <w:r w:rsidRPr="009F6990">
        <w:rPr>
          <w:rFonts w:ascii="Times New Roman CYR" w:eastAsiaTheme="minorEastAsia" w:hAnsi="Times New Roman CYR" w:cs="Times New Roman CYR"/>
          <w:kern w:val="0"/>
        </w:rPr>
        <w:t>портом организованных групп детей".</w:t>
      </w:r>
    </w:p>
    <w:bookmarkEnd w:id="5"/>
    <w:p w:rsidR="00025329" w:rsidRPr="004E19A2" w:rsidRDefault="009F6990" w:rsidP="004E19A2">
      <w:pPr>
        <w:suppressAutoHyphens w:val="0"/>
        <w:autoSpaceDE w:val="0"/>
        <w:autoSpaceDN w:val="0"/>
        <w:adjustRightInd w:val="0"/>
        <w:ind w:firstLine="720"/>
        <w:jc w:val="both"/>
        <w:textAlignment w:val="auto"/>
        <w:rPr>
          <w:rFonts w:ascii="Times New Roman CYR" w:eastAsiaTheme="minorEastAsia" w:hAnsi="Times New Roman CYR" w:cs="Times New Roman CYR"/>
          <w:kern w:val="0"/>
        </w:rPr>
        <w:sectPr w:rsidR="00025329" w:rsidRPr="004E19A2">
          <w:pgSz w:w="11910" w:h="16840"/>
          <w:pgMar w:top="1120" w:right="460" w:bottom="280" w:left="1020" w:header="720" w:footer="720" w:gutter="0"/>
          <w:cols w:space="720"/>
        </w:sectPr>
      </w:pPr>
      <w:r w:rsidRPr="009F6990">
        <w:rPr>
          <w:rFonts w:ascii="Times New Roman CYR" w:eastAsiaTheme="minorEastAsia" w:hAnsi="Times New Roman CYR" w:cs="Times New Roman CYR"/>
          <w:kern w:val="0"/>
        </w:rPr>
        <w:t>Оплата услуг по сопровождению медицинским работником при перевозках на автобусе на спортивные мероприятия групп детей производится в соответствии с прейскурантом цен, устано</w:t>
      </w:r>
      <w:r w:rsidRPr="009F6990">
        <w:rPr>
          <w:rFonts w:ascii="Times New Roman CYR" w:eastAsiaTheme="minorEastAsia" w:hAnsi="Times New Roman CYR" w:cs="Times New Roman CYR"/>
          <w:kern w:val="0"/>
        </w:rPr>
        <w:t>в</w:t>
      </w:r>
      <w:r w:rsidRPr="009F6990">
        <w:rPr>
          <w:rFonts w:ascii="Times New Roman CYR" w:eastAsiaTheme="minorEastAsia" w:hAnsi="Times New Roman CYR" w:cs="Times New Roman CYR"/>
          <w:kern w:val="0"/>
        </w:rPr>
        <w:t>ленным медицинской организацией, имеющей лицензию на осуществление медицинской деятельн</w:t>
      </w:r>
      <w:r w:rsidRPr="009F6990">
        <w:rPr>
          <w:rFonts w:ascii="Times New Roman CYR" w:eastAsiaTheme="minorEastAsia" w:hAnsi="Times New Roman CYR" w:cs="Times New Roman CYR"/>
          <w:kern w:val="0"/>
        </w:rPr>
        <w:t>о</w:t>
      </w:r>
      <w:r w:rsidR="00D52D37">
        <w:rPr>
          <w:rFonts w:ascii="Times New Roman CYR" w:eastAsiaTheme="minorEastAsia" w:hAnsi="Times New Roman CYR" w:cs="Times New Roman CYR"/>
          <w:kern w:val="0"/>
        </w:rPr>
        <w:t>сти</w:t>
      </w:r>
    </w:p>
    <w:p w:rsidR="00F80E11" w:rsidRDefault="00F80E11" w:rsidP="00F80E11"/>
    <w:p w:rsidR="004A3B8C" w:rsidRDefault="004A3B8C">
      <w:pPr>
        <w:pStyle w:val="ConsPlusNormal"/>
        <w:jc w:val="both"/>
        <w:rPr>
          <w:sz w:val="28"/>
          <w:szCs w:val="28"/>
        </w:rPr>
      </w:pPr>
    </w:p>
    <w:p w:rsidR="004A3B8C" w:rsidRDefault="004A3B8C"/>
    <w:p w:rsidR="004A3B8C" w:rsidRDefault="004A3B8C"/>
    <w:p w:rsidR="004A3B8C" w:rsidRDefault="004A3B8C"/>
    <w:p w:rsidR="004A3B8C" w:rsidRDefault="004A3B8C"/>
    <w:p w:rsidR="004A3B8C" w:rsidRDefault="004A3B8C"/>
    <w:p w:rsidR="004A3B8C" w:rsidRDefault="004A3B8C"/>
    <w:p w:rsidR="004A3B8C" w:rsidRDefault="004A3B8C"/>
    <w:p w:rsidR="004A3B8C" w:rsidRDefault="004A3B8C"/>
    <w:p w:rsidR="004A3B8C" w:rsidRDefault="004A3B8C"/>
    <w:p w:rsidR="004A3B8C" w:rsidRDefault="004A3B8C"/>
    <w:p w:rsidR="004A3B8C" w:rsidRDefault="004A3B8C"/>
    <w:p w:rsidR="004A3B8C" w:rsidRDefault="007A239E">
      <w:pPr>
        <w:tabs>
          <w:tab w:val="left" w:pos="2640"/>
        </w:tabs>
      </w:pPr>
      <w:r>
        <w:tab/>
      </w:r>
    </w:p>
    <w:sectPr w:rsidR="004A3B8C">
      <w:pgSz w:w="11906" w:h="16838"/>
      <w:pgMar w:top="1134" w:right="1134" w:bottom="1134" w:left="1134" w:header="720" w:footer="72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DC" w:rsidRDefault="000F4DDC">
      <w:r>
        <w:separator/>
      </w:r>
    </w:p>
  </w:endnote>
  <w:endnote w:type="continuationSeparator" w:id="0">
    <w:p w:rsidR="000F4DDC" w:rsidRDefault="000F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DC" w:rsidRDefault="000F4DDC">
      <w:r>
        <w:separator/>
      </w:r>
    </w:p>
  </w:footnote>
  <w:footnote w:type="continuationSeparator" w:id="0">
    <w:p w:rsidR="000F4DDC" w:rsidRDefault="000F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44F7"/>
    <w:multiLevelType w:val="hybridMultilevel"/>
    <w:tmpl w:val="D8E66EB2"/>
    <w:lvl w:ilvl="0" w:tplc="2B945C9E">
      <w:start w:val="1"/>
      <w:numFmt w:val="decimal"/>
      <w:lvlText w:val="%1."/>
      <w:lvlJc w:val="left"/>
      <w:pPr>
        <w:ind w:left="50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BA0E08">
      <w:numFmt w:val="bullet"/>
      <w:lvlText w:val="•"/>
      <w:lvlJc w:val="left"/>
      <w:pPr>
        <w:ind w:left="1492" w:hanging="280"/>
      </w:pPr>
      <w:rPr>
        <w:rFonts w:hint="default"/>
        <w:lang w:val="ru-RU" w:eastAsia="en-US" w:bidi="ar-SA"/>
      </w:rPr>
    </w:lvl>
    <w:lvl w:ilvl="2" w:tplc="CA7684E8">
      <w:numFmt w:val="bullet"/>
      <w:lvlText w:val="•"/>
      <w:lvlJc w:val="left"/>
      <w:pPr>
        <w:ind w:left="2485" w:hanging="280"/>
      </w:pPr>
      <w:rPr>
        <w:rFonts w:hint="default"/>
        <w:lang w:val="ru-RU" w:eastAsia="en-US" w:bidi="ar-SA"/>
      </w:rPr>
    </w:lvl>
    <w:lvl w:ilvl="3" w:tplc="52A04A28">
      <w:numFmt w:val="bullet"/>
      <w:lvlText w:val="•"/>
      <w:lvlJc w:val="left"/>
      <w:pPr>
        <w:ind w:left="3477" w:hanging="280"/>
      </w:pPr>
      <w:rPr>
        <w:rFonts w:hint="default"/>
        <w:lang w:val="ru-RU" w:eastAsia="en-US" w:bidi="ar-SA"/>
      </w:rPr>
    </w:lvl>
    <w:lvl w:ilvl="4" w:tplc="68A056FE">
      <w:numFmt w:val="bullet"/>
      <w:lvlText w:val="•"/>
      <w:lvlJc w:val="left"/>
      <w:pPr>
        <w:ind w:left="4470" w:hanging="280"/>
      </w:pPr>
      <w:rPr>
        <w:rFonts w:hint="default"/>
        <w:lang w:val="ru-RU" w:eastAsia="en-US" w:bidi="ar-SA"/>
      </w:rPr>
    </w:lvl>
    <w:lvl w:ilvl="5" w:tplc="A3D6EE9A">
      <w:numFmt w:val="bullet"/>
      <w:lvlText w:val="•"/>
      <w:lvlJc w:val="left"/>
      <w:pPr>
        <w:ind w:left="5463" w:hanging="280"/>
      </w:pPr>
      <w:rPr>
        <w:rFonts w:hint="default"/>
        <w:lang w:val="ru-RU" w:eastAsia="en-US" w:bidi="ar-SA"/>
      </w:rPr>
    </w:lvl>
    <w:lvl w:ilvl="6" w:tplc="345277C6">
      <w:numFmt w:val="bullet"/>
      <w:lvlText w:val="•"/>
      <w:lvlJc w:val="left"/>
      <w:pPr>
        <w:ind w:left="6455" w:hanging="280"/>
      </w:pPr>
      <w:rPr>
        <w:rFonts w:hint="default"/>
        <w:lang w:val="ru-RU" w:eastAsia="en-US" w:bidi="ar-SA"/>
      </w:rPr>
    </w:lvl>
    <w:lvl w:ilvl="7" w:tplc="6430E9E0">
      <w:numFmt w:val="bullet"/>
      <w:lvlText w:val="•"/>
      <w:lvlJc w:val="left"/>
      <w:pPr>
        <w:ind w:left="7448" w:hanging="280"/>
      </w:pPr>
      <w:rPr>
        <w:rFonts w:hint="default"/>
        <w:lang w:val="ru-RU" w:eastAsia="en-US" w:bidi="ar-SA"/>
      </w:rPr>
    </w:lvl>
    <w:lvl w:ilvl="8" w:tplc="BF56BF22">
      <w:numFmt w:val="bullet"/>
      <w:lvlText w:val="•"/>
      <w:lvlJc w:val="left"/>
      <w:pPr>
        <w:ind w:left="8440" w:hanging="280"/>
      </w:pPr>
      <w:rPr>
        <w:rFonts w:hint="default"/>
        <w:lang w:val="ru-RU" w:eastAsia="en-US" w:bidi="ar-SA"/>
      </w:rPr>
    </w:lvl>
  </w:abstractNum>
  <w:abstractNum w:abstractNumId="1">
    <w:nsid w:val="339C1A2A"/>
    <w:multiLevelType w:val="hybridMultilevel"/>
    <w:tmpl w:val="DA9AD9AC"/>
    <w:lvl w:ilvl="0" w:tplc="15500E9A">
      <w:numFmt w:val="bullet"/>
      <w:lvlText w:val="-"/>
      <w:lvlJc w:val="left"/>
      <w:pPr>
        <w:ind w:left="116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2E4030">
      <w:numFmt w:val="bullet"/>
      <w:lvlText w:val="•"/>
      <w:lvlJc w:val="left"/>
      <w:pPr>
        <w:ind w:left="1150" w:hanging="258"/>
      </w:pPr>
      <w:rPr>
        <w:rFonts w:hint="default"/>
        <w:lang w:val="ru-RU" w:eastAsia="en-US" w:bidi="ar-SA"/>
      </w:rPr>
    </w:lvl>
    <w:lvl w:ilvl="2" w:tplc="FCCA884E">
      <w:numFmt w:val="bullet"/>
      <w:lvlText w:val="•"/>
      <w:lvlJc w:val="left"/>
      <w:pPr>
        <w:ind w:left="2181" w:hanging="258"/>
      </w:pPr>
      <w:rPr>
        <w:rFonts w:hint="default"/>
        <w:lang w:val="ru-RU" w:eastAsia="en-US" w:bidi="ar-SA"/>
      </w:rPr>
    </w:lvl>
    <w:lvl w:ilvl="3" w:tplc="9D600D6C">
      <w:numFmt w:val="bullet"/>
      <w:lvlText w:val="•"/>
      <w:lvlJc w:val="left"/>
      <w:pPr>
        <w:ind w:left="3211" w:hanging="258"/>
      </w:pPr>
      <w:rPr>
        <w:rFonts w:hint="default"/>
        <w:lang w:val="ru-RU" w:eastAsia="en-US" w:bidi="ar-SA"/>
      </w:rPr>
    </w:lvl>
    <w:lvl w:ilvl="4" w:tplc="570A6B7C">
      <w:numFmt w:val="bullet"/>
      <w:lvlText w:val="•"/>
      <w:lvlJc w:val="left"/>
      <w:pPr>
        <w:ind w:left="4242" w:hanging="258"/>
      </w:pPr>
      <w:rPr>
        <w:rFonts w:hint="default"/>
        <w:lang w:val="ru-RU" w:eastAsia="en-US" w:bidi="ar-SA"/>
      </w:rPr>
    </w:lvl>
    <w:lvl w:ilvl="5" w:tplc="CF824B14">
      <w:numFmt w:val="bullet"/>
      <w:lvlText w:val="•"/>
      <w:lvlJc w:val="left"/>
      <w:pPr>
        <w:ind w:left="5273" w:hanging="258"/>
      </w:pPr>
      <w:rPr>
        <w:rFonts w:hint="default"/>
        <w:lang w:val="ru-RU" w:eastAsia="en-US" w:bidi="ar-SA"/>
      </w:rPr>
    </w:lvl>
    <w:lvl w:ilvl="6" w:tplc="C81ED4EE">
      <w:numFmt w:val="bullet"/>
      <w:lvlText w:val="•"/>
      <w:lvlJc w:val="left"/>
      <w:pPr>
        <w:ind w:left="6303" w:hanging="258"/>
      </w:pPr>
      <w:rPr>
        <w:rFonts w:hint="default"/>
        <w:lang w:val="ru-RU" w:eastAsia="en-US" w:bidi="ar-SA"/>
      </w:rPr>
    </w:lvl>
    <w:lvl w:ilvl="7" w:tplc="57420D94">
      <w:numFmt w:val="bullet"/>
      <w:lvlText w:val="•"/>
      <w:lvlJc w:val="left"/>
      <w:pPr>
        <w:ind w:left="7334" w:hanging="258"/>
      </w:pPr>
      <w:rPr>
        <w:rFonts w:hint="default"/>
        <w:lang w:val="ru-RU" w:eastAsia="en-US" w:bidi="ar-SA"/>
      </w:rPr>
    </w:lvl>
    <w:lvl w:ilvl="8" w:tplc="32B6D9BA">
      <w:numFmt w:val="bullet"/>
      <w:lvlText w:val="•"/>
      <w:lvlJc w:val="left"/>
      <w:pPr>
        <w:ind w:left="8364" w:hanging="258"/>
      </w:pPr>
      <w:rPr>
        <w:rFonts w:hint="default"/>
        <w:lang w:val="ru-RU" w:eastAsia="en-US" w:bidi="ar-SA"/>
      </w:rPr>
    </w:lvl>
  </w:abstractNum>
  <w:abstractNum w:abstractNumId="2">
    <w:nsid w:val="44BC1CBA"/>
    <w:multiLevelType w:val="multilevel"/>
    <w:tmpl w:val="9112DF0E"/>
    <w:lvl w:ilvl="0">
      <w:start w:val="1"/>
      <w:numFmt w:val="decimal"/>
      <w:suff w:val="nothing"/>
      <w:lvlText w:val="%1.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709"/>
        </w:tabs>
        <w:ind w:left="709" w:firstLine="0"/>
      </w:pPr>
    </w:lvl>
  </w:abstractNum>
  <w:abstractNum w:abstractNumId="3">
    <w:nsid w:val="4F425726"/>
    <w:multiLevelType w:val="multilevel"/>
    <w:tmpl w:val="106A3726"/>
    <w:lvl w:ilvl="0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1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2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3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4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5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6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7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  <w:lvl w:ilvl="8">
      <w:start w:val="1"/>
      <w:numFmt w:val="bullet"/>
      <w:suff w:val="nothing"/>
      <w:lvlText w:val="–"/>
      <w:lvlJc w:val="left"/>
      <w:pPr>
        <w:tabs>
          <w:tab w:val="num" w:pos="709"/>
        </w:tabs>
        <w:ind w:left="709" w:firstLine="0"/>
      </w:pPr>
      <w:rPr>
        <w:rFonts w:ascii="PT Astra Serif" w:hAnsi="PT Astra Serif" w:cs="PT Astra Serif" w:hint="default"/>
      </w:rPr>
    </w:lvl>
  </w:abstractNum>
  <w:abstractNum w:abstractNumId="4">
    <w:nsid w:val="5DBF2769"/>
    <w:multiLevelType w:val="multilevel"/>
    <w:tmpl w:val="33AE1226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6C7A5B6B"/>
    <w:multiLevelType w:val="hybridMultilevel"/>
    <w:tmpl w:val="2994918C"/>
    <w:lvl w:ilvl="0" w:tplc="0C7C434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788C59EA"/>
    <w:multiLevelType w:val="hybridMultilevel"/>
    <w:tmpl w:val="393AF7C8"/>
    <w:lvl w:ilvl="0" w:tplc="7F78B296">
      <w:start w:val="1"/>
      <w:numFmt w:val="decimal"/>
      <w:lvlText w:val="%1."/>
      <w:lvlJc w:val="left"/>
      <w:pPr>
        <w:ind w:left="854" w:hanging="428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1" w:tplc="3F46DC92">
      <w:numFmt w:val="bullet"/>
      <w:lvlText w:val="•"/>
      <w:lvlJc w:val="left"/>
      <w:pPr>
        <w:ind w:left="1150" w:hanging="428"/>
      </w:pPr>
      <w:rPr>
        <w:rFonts w:hint="default"/>
        <w:lang w:val="ru-RU" w:eastAsia="en-US" w:bidi="ar-SA"/>
      </w:rPr>
    </w:lvl>
    <w:lvl w:ilvl="2" w:tplc="6C5C6778">
      <w:numFmt w:val="bullet"/>
      <w:lvlText w:val="•"/>
      <w:lvlJc w:val="left"/>
      <w:pPr>
        <w:ind w:left="2181" w:hanging="428"/>
      </w:pPr>
      <w:rPr>
        <w:rFonts w:hint="default"/>
        <w:lang w:val="ru-RU" w:eastAsia="en-US" w:bidi="ar-SA"/>
      </w:rPr>
    </w:lvl>
    <w:lvl w:ilvl="3" w:tplc="E33C352A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F198E16C">
      <w:numFmt w:val="bullet"/>
      <w:lvlText w:val="•"/>
      <w:lvlJc w:val="left"/>
      <w:pPr>
        <w:ind w:left="4242" w:hanging="428"/>
      </w:pPr>
      <w:rPr>
        <w:rFonts w:hint="default"/>
        <w:lang w:val="ru-RU" w:eastAsia="en-US" w:bidi="ar-SA"/>
      </w:rPr>
    </w:lvl>
    <w:lvl w:ilvl="5" w:tplc="71CADB3C">
      <w:numFmt w:val="bullet"/>
      <w:lvlText w:val="•"/>
      <w:lvlJc w:val="left"/>
      <w:pPr>
        <w:ind w:left="5273" w:hanging="428"/>
      </w:pPr>
      <w:rPr>
        <w:rFonts w:hint="default"/>
        <w:lang w:val="ru-RU" w:eastAsia="en-US" w:bidi="ar-SA"/>
      </w:rPr>
    </w:lvl>
    <w:lvl w:ilvl="6" w:tplc="065AFBE0">
      <w:numFmt w:val="bullet"/>
      <w:lvlText w:val="•"/>
      <w:lvlJc w:val="left"/>
      <w:pPr>
        <w:ind w:left="6303" w:hanging="428"/>
      </w:pPr>
      <w:rPr>
        <w:rFonts w:hint="default"/>
        <w:lang w:val="ru-RU" w:eastAsia="en-US" w:bidi="ar-SA"/>
      </w:rPr>
    </w:lvl>
    <w:lvl w:ilvl="7" w:tplc="60C82F1C">
      <w:numFmt w:val="bullet"/>
      <w:lvlText w:val="•"/>
      <w:lvlJc w:val="left"/>
      <w:pPr>
        <w:ind w:left="7334" w:hanging="428"/>
      </w:pPr>
      <w:rPr>
        <w:rFonts w:hint="default"/>
        <w:lang w:val="ru-RU" w:eastAsia="en-US" w:bidi="ar-SA"/>
      </w:rPr>
    </w:lvl>
    <w:lvl w:ilvl="8" w:tplc="A03EFB7E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3B8C"/>
    <w:rsid w:val="00013C15"/>
    <w:rsid w:val="00025329"/>
    <w:rsid w:val="000E0AEE"/>
    <w:rsid w:val="000F4DDC"/>
    <w:rsid w:val="001424A4"/>
    <w:rsid w:val="00175325"/>
    <w:rsid w:val="00184F79"/>
    <w:rsid w:val="001A4359"/>
    <w:rsid w:val="00273E55"/>
    <w:rsid w:val="003D324B"/>
    <w:rsid w:val="0049706D"/>
    <w:rsid w:val="004A3B8C"/>
    <w:rsid w:val="004E19A2"/>
    <w:rsid w:val="00534614"/>
    <w:rsid w:val="005B1792"/>
    <w:rsid w:val="00706A34"/>
    <w:rsid w:val="00717095"/>
    <w:rsid w:val="007A239E"/>
    <w:rsid w:val="0080350B"/>
    <w:rsid w:val="008F1990"/>
    <w:rsid w:val="00990C9B"/>
    <w:rsid w:val="009F6990"/>
    <w:rsid w:val="00AD7790"/>
    <w:rsid w:val="00B14202"/>
    <w:rsid w:val="00C1516A"/>
    <w:rsid w:val="00C53658"/>
    <w:rsid w:val="00D52D37"/>
    <w:rsid w:val="00DA4A62"/>
    <w:rsid w:val="00E13754"/>
    <w:rsid w:val="00E606AE"/>
    <w:rsid w:val="00E70005"/>
    <w:rsid w:val="00EE2341"/>
    <w:rsid w:val="00F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</w:style>
  <w:style w:type="paragraph" w:styleId="2">
    <w:name w:val="heading 2"/>
    <w:basedOn w:val="10"/>
    <w:next w:val="a1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1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10"/>
    <w:next w:val="a1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10"/>
    <w:next w:val="a1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10"/>
    <w:next w:val="a1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10"/>
    <w:next w:val="a1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1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10"/>
    <w:next w:val="a1"/>
    <w:qFormat/>
    <w:pPr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</w:style>
  <w:style w:type="character" w:styleId="a8">
    <w:name w:val="footnote reference"/>
    <w:rPr>
      <w:vertAlign w:val="superscript"/>
    </w:rPr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styleId="ac">
    <w:name w:val="Hyperlink"/>
    <w:rPr>
      <w:color w:val="000080"/>
      <w:u w:val="single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styleId="af1">
    <w:name w:val="line number"/>
  </w:style>
  <w:style w:type="character" w:customStyle="1" w:styleId="af2">
    <w:name w:val="Основной элемент указателя"/>
    <w:qFormat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uiPriority w:val="20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e">
    <w:name w:val="Основной текст Знак"/>
    <w:basedOn w:val="a2"/>
    <w:qFormat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ff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aff0">
    <w:name w:val="Гипертекстовая ссылка"/>
    <w:basedOn w:val="a2"/>
    <w:qFormat/>
    <w:rPr>
      <w:b/>
      <w:bCs/>
      <w:color w:val="106BBE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customStyle="1" w:styleId="10">
    <w:name w:val="Заголовок1"/>
    <w:basedOn w:val="a"/>
    <w:next w:val="a0"/>
    <w:qFormat/>
    <w:pPr>
      <w:spacing w:after="170"/>
    </w:pPr>
    <w:rPr>
      <w:b/>
      <w:sz w:val="21"/>
    </w:rPr>
  </w:style>
  <w:style w:type="paragraph" w:styleId="a1">
    <w:name w:val="Body Text"/>
    <w:basedOn w:val="a"/>
    <w:pPr>
      <w:suppressAutoHyphens w:val="0"/>
      <w:autoSpaceDE w:val="0"/>
      <w:ind w:left="256" w:firstLine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ff1">
    <w:name w:val="List"/>
    <w:basedOn w:val="a1"/>
    <w:pPr>
      <w:suppressAutoHyphens/>
    </w:pPr>
    <w:rPr>
      <w:rFonts w:cs="Lohit Devanagari"/>
      <w:sz w:val="21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3">
    <w:name w:val="index heading"/>
    <w:basedOn w:val="10"/>
    <w:pPr>
      <w:suppressLineNumbers/>
    </w:pPr>
    <w:rPr>
      <w:bCs/>
      <w:sz w:val="32"/>
      <w:szCs w:val="32"/>
    </w:rPr>
  </w:style>
  <w:style w:type="paragraph" w:customStyle="1" w:styleId="aff4">
    <w:name w:val="Блочная цитата"/>
    <w:basedOn w:val="a"/>
    <w:qFormat/>
  </w:style>
  <w:style w:type="paragraph" w:styleId="aff5">
    <w:name w:val="Subtitle"/>
    <w:basedOn w:val="a"/>
    <w:next w:val="a0"/>
    <w:qFormat/>
    <w:pPr>
      <w:ind w:left="709"/>
      <w:jc w:val="both"/>
    </w:pPr>
    <w:rPr>
      <w:b/>
      <w:sz w:val="21"/>
    </w:rPr>
  </w:style>
  <w:style w:type="paragraph" w:styleId="a0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6">
    <w:name w:val="Обратный отступ"/>
    <w:basedOn w:val="a1"/>
    <w:qFormat/>
    <w:pPr>
      <w:tabs>
        <w:tab w:val="left" w:pos="256"/>
      </w:tabs>
      <w:suppressAutoHyphens/>
    </w:pPr>
  </w:style>
  <w:style w:type="paragraph" w:styleId="aff7">
    <w:name w:val="Body Text Indent"/>
    <w:basedOn w:val="a1"/>
    <w:pPr>
      <w:suppressAutoHyphens/>
    </w:pPr>
  </w:style>
  <w:style w:type="paragraph" w:styleId="aff8">
    <w:name w:val="Salutation"/>
    <w:basedOn w:val="a"/>
    <w:qFormat/>
  </w:style>
  <w:style w:type="paragraph" w:styleId="aff9">
    <w:name w:val="Signature"/>
    <w:basedOn w:val="a"/>
    <w:pPr>
      <w:tabs>
        <w:tab w:val="right" w:pos="31680"/>
      </w:tabs>
    </w:pPr>
  </w:style>
  <w:style w:type="paragraph" w:customStyle="1" w:styleId="affa">
    <w:name w:val="Отступы"/>
    <w:basedOn w:val="a1"/>
    <w:qFormat/>
    <w:pPr>
      <w:tabs>
        <w:tab w:val="left" w:pos="256"/>
      </w:tabs>
      <w:suppressAutoHyphens/>
    </w:pPr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ачало нумерованного списка 1"/>
    <w:basedOn w:val="aff1"/>
    <w:next w:val="30"/>
    <w:qFormat/>
  </w:style>
  <w:style w:type="paragraph" w:styleId="30">
    <w:name w:val="List 3"/>
    <w:basedOn w:val="aff1"/>
    <w:pPr>
      <w:tabs>
        <w:tab w:val="num" w:pos="709"/>
      </w:tabs>
      <w:ind w:left="709" w:firstLine="0"/>
    </w:pPr>
  </w:style>
  <w:style w:type="paragraph" w:customStyle="1" w:styleId="13">
    <w:name w:val="Конец нумерованного списка 1"/>
    <w:basedOn w:val="aff1"/>
    <w:next w:val="30"/>
    <w:qFormat/>
  </w:style>
  <w:style w:type="paragraph" w:customStyle="1" w:styleId="14">
    <w:name w:val="Продолжение нумерованного списка 1"/>
    <w:basedOn w:val="aff1"/>
    <w:qFormat/>
  </w:style>
  <w:style w:type="paragraph" w:customStyle="1" w:styleId="20">
    <w:name w:val="Начало нумерованного списка 2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Конец нумерованного списка 2"/>
    <w:basedOn w:val="aff1"/>
    <w:next w:val="21"/>
    <w:qFormat/>
  </w:style>
  <w:style w:type="paragraph" w:customStyle="1" w:styleId="23">
    <w:name w:val="Продолжение нумерованного списка 2"/>
    <w:basedOn w:val="aff1"/>
    <w:qFormat/>
  </w:style>
  <w:style w:type="paragraph" w:customStyle="1" w:styleId="31">
    <w:name w:val="Начало нумерованного списка 3"/>
    <w:basedOn w:val="aff1"/>
    <w:next w:val="32"/>
    <w:qFormat/>
  </w:style>
  <w:style w:type="paragraph" w:styleId="32">
    <w:name w:val="List Number 3"/>
    <w:basedOn w:val="aff1"/>
  </w:style>
  <w:style w:type="paragraph" w:customStyle="1" w:styleId="33">
    <w:name w:val="Конец нумерованного списка 3"/>
    <w:basedOn w:val="aff1"/>
    <w:next w:val="32"/>
    <w:qFormat/>
  </w:style>
  <w:style w:type="paragraph" w:customStyle="1" w:styleId="34">
    <w:name w:val="Продолжение нумерованного списка 3"/>
    <w:basedOn w:val="aff1"/>
    <w:qFormat/>
  </w:style>
  <w:style w:type="paragraph" w:customStyle="1" w:styleId="40">
    <w:name w:val="Начало нумерованного списка 4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Конец нумерованного списка 4"/>
    <w:basedOn w:val="aff1"/>
    <w:next w:val="41"/>
    <w:qFormat/>
  </w:style>
  <w:style w:type="paragraph" w:customStyle="1" w:styleId="43">
    <w:name w:val="Продолжение нумерованного списка 4"/>
    <w:basedOn w:val="aff1"/>
    <w:qFormat/>
  </w:style>
  <w:style w:type="paragraph" w:customStyle="1" w:styleId="50">
    <w:name w:val="Начало нумерованного списка 5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Конец нумерованного списка 5"/>
    <w:basedOn w:val="aff1"/>
    <w:next w:val="51"/>
    <w:qFormat/>
  </w:style>
  <w:style w:type="paragraph" w:customStyle="1" w:styleId="53">
    <w:name w:val="Продолжение нумерованного списка 5"/>
    <w:basedOn w:val="aff1"/>
    <w:qFormat/>
  </w:style>
  <w:style w:type="paragraph" w:customStyle="1" w:styleId="15">
    <w:name w:val="Список 1 начало"/>
    <w:basedOn w:val="aff1"/>
    <w:next w:val="24"/>
    <w:qFormat/>
  </w:style>
  <w:style w:type="paragraph" w:styleId="24">
    <w:name w:val="List 2"/>
    <w:basedOn w:val="aff1"/>
    <w:pPr>
      <w:tabs>
        <w:tab w:val="num" w:pos="709"/>
      </w:tabs>
      <w:ind w:left="709" w:firstLine="0"/>
    </w:pPr>
  </w:style>
  <w:style w:type="paragraph" w:customStyle="1" w:styleId="16">
    <w:name w:val="Список 1 конец"/>
    <w:basedOn w:val="aff1"/>
    <w:next w:val="24"/>
    <w:qFormat/>
  </w:style>
  <w:style w:type="paragraph" w:styleId="affb">
    <w:name w:val="List Continue"/>
    <w:basedOn w:val="aff1"/>
  </w:style>
  <w:style w:type="paragraph" w:customStyle="1" w:styleId="25">
    <w:name w:val="Список 2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26">
    <w:name w:val="Список 2 конец"/>
    <w:basedOn w:val="aff1"/>
    <w:next w:val="35"/>
    <w:qFormat/>
  </w:style>
  <w:style w:type="paragraph" w:styleId="27">
    <w:name w:val="List Continue 2"/>
    <w:basedOn w:val="aff1"/>
  </w:style>
  <w:style w:type="paragraph" w:customStyle="1" w:styleId="36">
    <w:name w:val="Список 3 начало"/>
    <w:basedOn w:val="aff1"/>
    <w:next w:val="44"/>
    <w:qFormat/>
  </w:style>
  <w:style w:type="paragraph" w:styleId="44">
    <w:name w:val="List Bullet 4"/>
    <w:basedOn w:val="aff1"/>
  </w:style>
  <w:style w:type="paragraph" w:customStyle="1" w:styleId="37">
    <w:name w:val="Список 3 конец"/>
    <w:basedOn w:val="aff1"/>
    <w:next w:val="44"/>
    <w:qFormat/>
  </w:style>
  <w:style w:type="paragraph" w:styleId="38">
    <w:name w:val="List Continue 3"/>
    <w:basedOn w:val="aff1"/>
  </w:style>
  <w:style w:type="paragraph" w:customStyle="1" w:styleId="45">
    <w:name w:val="Список 4 начало"/>
    <w:basedOn w:val="aff1"/>
    <w:next w:val="54"/>
    <w:qFormat/>
  </w:style>
  <w:style w:type="paragraph" w:styleId="54">
    <w:name w:val="List Bullet 5"/>
    <w:basedOn w:val="aff1"/>
  </w:style>
  <w:style w:type="paragraph" w:customStyle="1" w:styleId="46">
    <w:name w:val="Список 4 конец"/>
    <w:basedOn w:val="aff1"/>
    <w:next w:val="54"/>
    <w:qFormat/>
  </w:style>
  <w:style w:type="paragraph" w:styleId="47">
    <w:name w:val="List Continue 4"/>
    <w:basedOn w:val="aff1"/>
  </w:style>
  <w:style w:type="paragraph" w:customStyle="1" w:styleId="55">
    <w:name w:val="Список 5 начало"/>
    <w:basedOn w:val="aff1"/>
    <w:next w:val="affc"/>
    <w:qFormat/>
  </w:style>
  <w:style w:type="paragraph" w:styleId="affc">
    <w:name w:val="List Number"/>
    <w:basedOn w:val="aff1"/>
  </w:style>
  <w:style w:type="paragraph" w:customStyle="1" w:styleId="56">
    <w:name w:val="Список 5 конец"/>
    <w:basedOn w:val="aff1"/>
    <w:next w:val="affc"/>
    <w:qFormat/>
  </w:style>
  <w:style w:type="paragraph" w:styleId="57">
    <w:name w:val="List Continue 5"/>
    <w:basedOn w:val="aff1"/>
  </w:style>
  <w:style w:type="paragraph" w:styleId="17">
    <w:name w:val="index 1"/>
    <w:basedOn w:val="aff3"/>
  </w:style>
  <w:style w:type="paragraph" w:styleId="28">
    <w:name w:val="index 2"/>
    <w:basedOn w:val="aff3"/>
  </w:style>
  <w:style w:type="paragraph" w:styleId="39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10"/>
    <w:next w:val="18"/>
  </w:style>
  <w:style w:type="paragraph" w:styleId="18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a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10"/>
    <w:qFormat/>
  </w:style>
  <w:style w:type="paragraph" w:customStyle="1" w:styleId="1a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10"/>
    <w:qFormat/>
  </w:style>
  <w:style w:type="paragraph" w:customStyle="1" w:styleId="1b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10"/>
  </w:style>
  <w:style w:type="paragraph" w:customStyle="1" w:styleId="1c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  <w:sz w:val="21"/>
    </w:rPr>
  </w:style>
  <w:style w:type="paragraph" w:customStyle="1" w:styleId="afffc">
    <w:name w:val="Иллюстрация"/>
    <w:basedOn w:val="aff2"/>
    <w:qFormat/>
  </w:style>
  <w:style w:type="paragraph" w:customStyle="1" w:styleId="afffd">
    <w:name w:val="Таблица"/>
    <w:basedOn w:val="aff2"/>
    <w:qFormat/>
  </w:style>
  <w:style w:type="paragraph" w:styleId="afffe">
    <w:name w:val="Plain Text"/>
    <w:basedOn w:val="aff2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2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1"/>
    <w:qFormat/>
    <w:rPr>
      <w:sz w:val="21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  <w:rPr>
      <w:sz w:val="21"/>
    </w:rPr>
  </w:style>
  <w:style w:type="paragraph" w:customStyle="1" w:styleId="affff8">
    <w:name w:val="Гриф_Экземпляр"/>
    <w:basedOn w:val="a"/>
    <w:qFormat/>
  </w:style>
  <w:style w:type="paragraph" w:customStyle="1" w:styleId="affff9">
    <w:name w:val="Заголовок списка иллюстраций"/>
    <w:basedOn w:val="10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</w:rPr>
  </w:style>
  <w:style w:type="paragraph" w:styleId="affffa">
    <w:name w:val="List Paragraph"/>
    <w:basedOn w:val="a"/>
    <w:uiPriority w:val="1"/>
    <w:qFormat/>
    <w:pPr>
      <w:widowControl/>
      <w:suppressAutoHyphens w:val="0"/>
      <w:ind w:left="720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TableParagraph">
    <w:name w:val="Table Paragraph"/>
    <w:basedOn w:val="a"/>
    <w:uiPriority w:val="1"/>
    <w:qFormat/>
    <w:pPr>
      <w:suppressAutoHyphens w:val="0"/>
      <w:autoSpaceDE w:val="0"/>
      <w:spacing w:line="301" w:lineRule="exact"/>
      <w:ind w:left="7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affffb">
    <w:name w:val="Normal (Web)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afff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d">
    <w:name w:val="Нормальный (таблица)"/>
    <w:basedOn w:val="a"/>
    <w:next w:val="a"/>
    <w:uiPriority w:val="99"/>
    <w:qFormat/>
    <w:pPr>
      <w:suppressAutoHyphens w:val="0"/>
      <w:autoSpaceDE w:val="0"/>
      <w:jc w:val="both"/>
      <w:textAlignment w:val="auto"/>
    </w:pPr>
    <w:rPr>
      <w:rFonts w:ascii="Times New Roman CYR" w:eastAsia="Times New Roman" w:hAnsi="Times New Roman CYR" w:cs="Times New Roman CYR"/>
      <w:kern w:val="0"/>
    </w:rPr>
  </w:style>
  <w:style w:type="paragraph" w:customStyle="1" w:styleId="affffe">
    <w:name w:val="Прижатый влево"/>
    <w:basedOn w:val="a"/>
    <w:next w:val="a"/>
    <w:uiPriority w:val="99"/>
    <w:qFormat/>
    <w:pPr>
      <w:suppressAutoHyphens w:val="0"/>
      <w:autoSpaceDE w:val="0"/>
      <w:textAlignment w:val="auto"/>
    </w:pPr>
    <w:rPr>
      <w:rFonts w:ascii="Times New Roman CYR" w:eastAsia="Times New Roman" w:hAnsi="Times New Roman CYR" w:cs="Times New Roman CYR"/>
      <w:kern w:val="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f">
    <w:name w:val="Маркированный –"/>
    <w:qFormat/>
  </w:style>
  <w:style w:type="numbering" w:customStyle="1" w:styleId="afffff0">
    <w:name w:val="Маркированный "/>
    <w:qFormat/>
  </w:style>
  <w:style w:type="numbering" w:customStyle="1" w:styleId="afffff1">
    <w:name w:val="Маркированный "/>
    <w:qFormat/>
  </w:style>
  <w:style w:type="numbering" w:customStyle="1" w:styleId="afffff2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3">
    <w:name w:val="Нумерованный а)"/>
    <w:qFormat/>
  </w:style>
  <w:style w:type="numbering" w:customStyle="1" w:styleId="afffff4">
    <w:name w:val="Нумерованный для таблиц"/>
    <w:qFormat/>
  </w:style>
  <w:style w:type="table" w:customStyle="1" w:styleId="TableNormal">
    <w:name w:val="Table Normal"/>
    <w:uiPriority w:val="2"/>
    <w:semiHidden/>
    <w:unhideWhenUsed/>
    <w:qFormat/>
    <w:rsid w:val="00F80E11"/>
    <w:pPr>
      <w:widowControl w:val="0"/>
      <w:autoSpaceDE w:val="0"/>
      <w:autoSpaceDN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</w:style>
  <w:style w:type="paragraph" w:styleId="2">
    <w:name w:val="heading 2"/>
    <w:basedOn w:val="10"/>
    <w:next w:val="a1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10"/>
    <w:next w:val="a1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10"/>
    <w:next w:val="a1"/>
    <w:qFormat/>
    <w:pPr>
      <w:numPr>
        <w:ilvl w:val="3"/>
        <w:numId w:val="1"/>
      </w:numPr>
      <w:outlineLvl w:val="3"/>
    </w:pPr>
  </w:style>
  <w:style w:type="paragraph" w:styleId="5">
    <w:name w:val="heading 5"/>
    <w:basedOn w:val="10"/>
    <w:next w:val="a1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10"/>
    <w:next w:val="a1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10"/>
    <w:next w:val="a1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0"/>
    <w:next w:val="a1"/>
    <w:qFormat/>
    <w:pPr>
      <w:numPr>
        <w:ilvl w:val="7"/>
        <w:numId w:val="1"/>
      </w:numPr>
      <w:outlineLvl w:val="7"/>
    </w:pPr>
  </w:style>
  <w:style w:type="paragraph" w:styleId="9">
    <w:name w:val="heading 9"/>
    <w:basedOn w:val="10"/>
    <w:next w:val="a1"/>
    <w:qFormat/>
    <w:pPr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Символ сноски"/>
    <w:qFormat/>
  </w:style>
  <w:style w:type="character" w:styleId="a8">
    <w:name w:val="footnote reference"/>
    <w:rPr>
      <w:vertAlign w:val="superscript"/>
    </w:rPr>
  </w:style>
  <w:style w:type="character" w:styleId="a9">
    <w:name w:val="page number"/>
  </w:style>
  <w:style w:type="character" w:customStyle="1" w:styleId="aa">
    <w:name w:val="Символы названия"/>
    <w:qFormat/>
  </w:style>
  <w:style w:type="character" w:customStyle="1" w:styleId="ab">
    <w:name w:val="Буквица"/>
    <w:qFormat/>
  </w:style>
  <w:style w:type="character" w:styleId="ac">
    <w:name w:val="Hyperlink"/>
    <w:rPr>
      <w:color w:val="000080"/>
      <w:u w:val="single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styleId="af1">
    <w:name w:val="line number"/>
  </w:style>
  <w:style w:type="character" w:customStyle="1" w:styleId="af2">
    <w:name w:val="Основной элемент указателя"/>
    <w:qFormat/>
    <w:rPr>
      <w:b/>
      <w:bCs/>
    </w:rPr>
  </w:style>
  <w:style w:type="character" w:styleId="af3">
    <w:name w:val="endnote reference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</w:style>
  <w:style w:type="character" w:styleId="af6">
    <w:name w:val="Emphasis"/>
    <w:uiPriority w:val="20"/>
    <w:qFormat/>
    <w:rPr>
      <w:i/>
      <w:iCs/>
    </w:rPr>
  </w:style>
  <w:style w:type="character" w:customStyle="1" w:styleId="11">
    <w:name w:val="Цитата1"/>
    <w:qFormat/>
    <w:rPr>
      <w:i/>
      <w:iCs/>
    </w:rPr>
  </w:style>
  <w:style w:type="character" w:styleId="af7">
    <w:name w:val="Strong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  <w:sz w:val="21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  <w:sz w:val="21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  <w:sz w:val="21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character" w:customStyle="1" w:styleId="afe">
    <w:name w:val="Основной текст Знак"/>
    <w:basedOn w:val="a2"/>
    <w:qFormat/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character" w:customStyle="1" w:styleId="aff">
    <w:name w:val="Текст выноски Знак"/>
    <w:basedOn w:val="a2"/>
    <w:qFormat/>
    <w:rPr>
      <w:rFonts w:ascii="Tahoma" w:hAnsi="Tahoma" w:cs="Tahoma"/>
      <w:sz w:val="16"/>
      <w:szCs w:val="16"/>
    </w:rPr>
  </w:style>
  <w:style w:type="character" w:customStyle="1" w:styleId="aff0">
    <w:name w:val="Гипертекстовая ссылка"/>
    <w:basedOn w:val="a2"/>
    <w:qFormat/>
    <w:rPr>
      <w:b/>
      <w:bCs/>
      <w:color w:val="106BBE"/>
    </w:rPr>
  </w:style>
  <w:style w:type="character" w:customStyle="1" w:styleId="WWCharLFO5LVL4">
    <w:name w:val="WW_CharLFO5LVL4"/>
    <w:qFormat/>
    <w:rPr>
      <w:rFonts w:ascii="OpenSymbol" w:hAnsi="OpenSymbol"/>
    </w:rPr>
  </w:style>
  <w:style w:type="character" w:customStyle="1" w:styleId="WWCharLFO5LVL5">
    <w:name w:val="WW_CharLFO5LVL5"/>
    <w:qFormat/>
    <w:rPr>
      <w:rFonts w:ascii="OpenSymbol" w:hAnsi="OpenSymbol"/>
    </w:rPr>
  </w:style>
  <w:style w:type="character" w:customStyle="1" w:styleId="WWCharLFO5LVL6">
    <w:name w:val="WW_CharLFO5LVL6"/>
    <w:qFormat/>
    <w:rPr>
      <w:rFonts w:ascii="OpenSymbol" w:hAnsi="OpenSymbol"/>
    </w:rPr>
  </w:style>
  <w:style w:type="character" w:customStyle="1" w:styleId="WWCharLFO5LVL7">
    <w:name w:val="WW_CharLFO5LVL7"/>
    <w:qFormat/>
    <w:rPr>
      <w:rFonts w:ascii="OpenSymbol" w:hAnsi="OpenSymbol"/>
    </w:rPr>
  </w:style>
  <w:style w:type="character" w:customStyle="1" w:styleId="WWCharLFO5LVL8">
    <w:name w:val="WW_CharLFO5LVL8"/>
    <w:qFormat/>
    <w:rPr>
      <w:rFonts w:ascii="OpenSymbol" w:hAnsi="OpenSymbol"/>
    </w:rPr>
  </w:style>
  <w:style w:type="character" w:customStyle="1" w:styleId="WWCharLFO5LVL9">
    <w:name w:val="WW_CharLFO5LVL9"/>
    <w:qFormat/>
    <w:rPr>
      <w:rFonts w:ascii="OpenSymbol" w:hAnsi="OpenSymbol"/>
    </w:rPr>
  </w:style>
  <w:style w:type="character" w:customStyle="1" w:styleId="WWCharLFO6LVL1">
    <w:name w:val="WW_CharLFO6LVL1"/>
    <w:qFormat/>
    <w:rPr>
      <w:rFonts w:ascii="PT Astra Serif" w:eastAsia="OpenSymbol" w:hAnsi="PT Astra Serif" w:cs="OpenSymbol"/>
    </w:rPr>
  </w:style>
  <w:style w:type="character" w:customStyle="1" w:styleId="WWCharLFO6LVL2">
    <w:name w:val="WW_CharLFO6LVL2"/>
    <w:qFormat/>
    <w:rPr>
      <w:rFonts w:ascii="PT Astra Serif" w:eastAsia="OpenSymbol" w:hAnsi="PT Astra Serif" w:cs="OpenSymbol"/>
    </w:rPr>
  </w:style>
  <w:style w:type="character" w:customStyle="1" w:styleId="WWCharLFO6LVL3">
    <w:name w:val="WW_CharLFO6LVL3"/>
    <w:qFormat/>
    <w:rPr>
      <w:rFonts w:ascii="PT Astra Serif" w:eastAsia="OpenSymbol" w:hAnsi="PT Astra Serif" w:cs="OpenSymbol"/>
    </w:rPr>
  </w:style>
  <w:style w:type="character" w:customStyle="1" w:styleId="WWCharLFO6LVL4">
    <w:name w:val="WW_CharLFO6LVL4"/>
    <w:qFormat/>
    <w:rPr>
      <w:rFonts w:ascii="PT Astra Serif" w:eastAsia="OpenSymbol" w:hAnsi="PT Astra Serif" w:cs="OpenSymbol"/>
    </w:rPr>
  </w:style>
  <w:style w:type="character" w:customStyle="1" w:styleId="WWCharLFO6LVL5">
    <w:name w:val="WW_CharLFO6LVL5"/>
    <w:qFormat/>
    <w:rPr>
      <w:rFonts w:ascii="PT Astra Serif" w:eastAsia="OpenSymbol" w:hAnsi="PT Astra Serif" w:cs="OpenSymbol"/>
    </w:rPr>
  </w:style>
  <w:style w:type="character" w:customStyle="1" w:styleId="WWCharLFO6LVL6">
    <w:name w:val="WW_CharLFO6LVL6"/>
    <w:qFormat/>
    <w:rPr>
      <w:rFonts w:ascii="PT Astra Serif" w:eastAsia="OpenSymbol" w:hAnsi="PT Astra Serif" w:cs="OpenSymbol"/>
    </w:rPr>
  </w:style>
  <w:style w:type="character" w:customStyle="1" w:styleId="WWCharLFO6LVL7">
    <w:name w:val="WW_CharLFO6LVL7"/>
    <w:qFormat/>
    <w:rPr>
      <w:rFonts w:ascii="PT Astra Serif" w:eastAsia="OpenSymbol" w:hAnsi="PT Astra Serif" w:cs="OpenSymbol"/>
    </w:rPr>
  </w:style>
  <w:style w:type="character" w:customStyle="1" w:styleId="WWCharLFO6LVL8">
    <w:name w:val="WW_CharLFO6LVL8"/>
    <w:qFormat/>
    <w:rPr>
      <w:rFonts w:ascii="PT Astra Serif" w:eastAsia="OpenSymbol" w:hAnsi="PT Astra Serif" w:cs="OpenSymbol"/>
    </w:rPr>
  </w:style>
  <w:style w:type="character" w:customStyle="1" w:styleId="WWCharLFO6LVL9">
    <w:name w:val="WW_CharLFO6LVL9"/>
    <w:qFormat/>
    <w:rPr>
      <w:rFonts w:ascii="PT Astra Serif" w:eastAsia="OpenSymbol" w:hAnsi="PT Astra Serif" w:cs="OpenSymbol"/>
    </w:rPr>
  </w:style>
  <w:style w:type="character" w:customStyle="1" w:styleId="WWCharLFO7LVL1">
    <w:name w:val="WW_CharLFO7LVL1"/>
    <w:qFormat/>
    <w:rPr>
      <w:rFonts w:ascii="OpenSymbol" w:hAnsi="OpenSymbol"/>
    </w:rPr>
  </w:style>
  <w:style w:type="character" w:customStyle="1" w:styleId="WWCharLFO7LVL2">
    <w:name w:val="WW_CharLFO7LVL2"/>
    <w:qFormat/>
    <w:rPr>
      <w:rFonts w:ascii="OpenSymbol" w:hAnsi="OpenSymbol"/>
    </w:rPr>
  </w:style>
  <w:style w:type="character" w:customStyle="1" w:styleId="WWCharLFO7LVL3">
    <w:name w:val="WW_CharLFO7LVL3"/>
    <w:qFormat/>
    <w:rPr>
      <w:rFonts w:ascii="OpenSymbol" w:hAnsi="OpenSymbol"/>
    </w:rPr>
  </w:style>
  <w:style w:type="character" w:customStyle="1" w:styleId="WWCharLFO7LVL4">
    <w:name w:val="WW_CharLFO7LVL4"/>
    <w:qFormat/>
    <w:rPr>
      <w:rFonts w:ascii="OpenSymbol" w:hAnsi="OpenSymbol"/>
    </w:rPr>
  </w:style>
  <w:style w:type="character" w:customStyle="1" w:styleId="WWCharLFO7LVL5">
    <w:name w:val="WW_CharLFO7LVL5"/>
    <w:qFormat/>
    <w:rPr>
      <w:rFonts w:ascii="OpenSymbol" w:hAnsi="OpenSymbol"/>
    </w:rPr>
  </w:style>
  <w:style w:type="character" w:customStyle="1" w:styleId="WWCharLFO7LVL6">
    <w:name w:val="WW_CharLFO7LVL6"/>
    <w:qFormat/>
    <w:rPr>
      <w:rFonts w:ascii="OpenSymbol" w:hAnsi="OpenSymbol"/>
    </w:rPr>
  </w:style>
  <w:style w:type="character" w:customStyle="1" w:styleId="WWCharLFO7LVL7">
    <w:name w:val="WW_CharLFO7LVL7"/>
    <w:qFormat/>
    <w:rPr>
      <w:rFonts w:ascii="OpenSymbol" w:hAnsi="OpenSymbol"/>
    </w:rPr>
  </w:style>
  <w:style w:type="character" w:customStyle="1" w:styleId="WWCharLFO7LVL8">
    <w:name w:val="WW_CharLFO7LVL8"/>
    <w:qFormat/>
    <w:rPr>
      <w:rFonts w:ascii="OpenSymbol" w:hAnsi="OpenSymbol"/>
    </w:rPr>
  </w:style>
  <w:style w:type="character" w:customStyle="1" w:styleId="WWCharLFO7LVL9">
    <w:name w:val="WW_CharLFO7LVL9"/>
    <w:qFormat/>
    <w:rPr>
      <w:rFonts w:ascii="OpenSymbol" w:hAnsi="OpenSymbol"/>
    </w:rPr>
  </w:style>
  <w:style w:type="character" w:customStyle="1" w:styleId="WWCharLFO8LVL1">
    <w:name w:val="WW_CharLFO8LVL1"/>
    <w:qFormat/>
    <w:rPr>
      <w:rFonts w:ascii="OpenSymbol" w:hAnsi="OpenSymbol"/>
    </w:rPr>
  </w:style>
  <w:style w:type="character" w:customStyle="1" w:styleId="WWCharLFO8LVL2">
    <w:name w:val="WW_CharLFO8LVL2"/>
    <w:qFormat/>
    <w:rPr>
      <w:rFonts w:ascii="OpenSymbol" w:hAnsi="OpenSymbol"/>
    </w:rPr>
  </w:style>
  <w:style w:type="character" w:customStyle="1" w:styleId="WWCharLFO8LVL3">
    <w:name w:val="WW_CharLFO8LVL3"/>
    <w:qFormat/>
    <w:rPr>
      <w:rFonts w:ascii="OpenSymbol" w:hAnsi="OpenSymbol"/>
    </w:rPr>
  </w:style>
  <w:style w:type="character" w:customStyle="1" w:styleId="WWCharLFO8LVL4">
    <w:name w:val="WW_CharLFO8LVL4"/>
    <w:qFormat/>
    <w:rPr>
      <w:rFonts w:ascii="OpenSymbol" w:hAnsi="OpenSymbol"/>
    </w:rPr>
  </w:style>
  <w:style w:type="character" w:customStyle="1" w:styleId="WWCharLFO8LVL5">
    <w:name w:val="WW_CharLFO8LVL5"/>
    <w:qFormat/>
    <w:rPr>
      <w:rFonts w:ascii="OpenSymbol" w:hAnsi="OpenSymbol"/>
    </w:rPr>
  </w:style>
  <w:style w:type="character" w:customStyle="1" w:styleId="WWCharLFO8LVL6">
    <w:name w:val="WW_CharLFO8LVL6"/>
    <w:qFormat/>
    <w:rPr>
      <w:rFonts w:ascii="OpenSymbol" w:hAnsi="OpenSymbol"/>
    </w:rPr>
  </w:style>
  <w:style w:type="character" w:customStyle="1" w:styleId="WWCharLFO8LVL7">
    <w:name w:val="WW_CharLFO8LVL7"/>
    <w:qFormat/>
    <w:rPr>
      <w:rFonts w:ascii="OpenSymbol" w:hAnsi="OpenSymbol"/>
    </w:rPr>
  </w:style>
  <w:style w:type="character" w:customStyle="1" w:styleId="WWCharLFO8LVL8">
    <w:name w:val="WW_CharLFO8LVL8"/>
    <w:qFormat/>
    <w:rPr>
      <w:rFonts w:ascii="OpenSymbol" w:hAnsi="OpenSymbol"/>
    </w:rPr>
  </w:style>
  <w:style w:type="character" w:customStyle="1" w:styleId="WWCharLFO8LVL9">
    <w:name w:val="WW_CharLFO8LVL9"/>
    <w:qFormat/>
    <w:rPr>
      <w:rFonts w:ascii="OpenSymbol" w:hAnsi="OpenSymbol"/>
    </w:rPr>
  </w:style>
  <w:style w:type="character" w:customStyle="1" w:styleId="WWCharLFO9LVL1">
    <w:name w:val="WW_CharLFO9LVL1"/>
    <w:qFormat/>
    <w:rPr>
      <w:rFonts w:ascii="OpenSymbol" w:hAnsi="OpenSymbol"/>
    </w:rPr>
  </w:style>
  <w:style w:type="character" w:customStyle="1" w:styleId="WWCharLFO9LVL2">
    <w:name w:val="WW_CharLFO9LVL2"/>
    <w:qFormat/>
    <w:rPr>
      <w:rFonts w:ascii="OpenSymbol" w:hAnsi="OpenSymbol"/>
    </w:rPr>
  </w:style>
  <w:style w:type="character" w:customStyle="1" w:styleId="WWCharLFO9LVL3">
    <w:name w:val="WW_CharLFO9LVL3"/>
    <w:qFormat/>
    <w:rPr>
      <w:rFonts w:ascii="OpenSymbol" w:hAnsi="OpenSymbol"/>
    </w:rPr>
  </w:style>
  <w:style w:type="character" w:customStyle="1" w:styleId="WWCharLFO9LVL4">
    <w:name w:val="WW_CharLFO9LVL4"/>
    <w:qFormat/>
    <w:rPr>
      <w:rFonts w:ascii="OpenSymbol" w:hAnsi="OpenSymbol"/>
    </w:rPr>
  </w:style>
  <w:style w:type="character" w:customStyle="1" w:styleId="WWCharLFO9LVL5">
    <w:name w:val="WW_CharLFO9LVL5"/>
    <w:qFormat/>
    <w:rPr>
      <w:rFonts w:ascii="OpenSymbol" w:hAnsi="OpenSymbol"/>
    </w:rPr>
  </w:style>
  <w:style w:type="character" w:customStyle="1" w:styleId="WWCharLFO9LVL6">
    <w:name w:val="WW_CharLFO9LVL6"/>
    <w:qFormat/>
    <w:rPr>
      <w:rFonts w:ascii="OpenSymbol" w:hAnsi="OpenSymbol"/>
    </w:rPr>
  </w:style>
  <w:style w:type="character" w:customStyle="1" w:styleId="WWCharLFO9LVL7">
    <w:name w:val="WW_CharLFO9LVL7"/>
    <w:qFormat/>
    <w:rPr>
      <w:rFonts w:ascii="OpenSymbol" w:hAnsi="OpenSymbol"/>
    </w:rPr>
  </w:style>
  <w:style w:type="character" w:customStyle="1" w:styleId="WWCharLFO9LVL8">
    <w:name w:val="WW_CharLFO9LVL8"/>
    <w:qFormat/>
    <w:rPr>
      <w:rFonts w:ascii="OpenSymbol" w:hAnsi="OpenSymbol"/>
    </w:rPr>
  </w:style>
  <w:style w:type="character" w:customStyle="1" w:styleId="WWCharLFO9LVL9">
    <w:name w:val="WW_CharLFO9LVL9"/>
    <w:qFormat/>
    <w:rPr>
      <w:rFonts w:ascii="OpenSymbol" w:hAnsi="OpenSymbol"/>
    </w:rPr>
  </w:style>
  <w:style w:type="character" w:customStyle="1" w:styleId="WWCharLFO10LVL1">
    <w:name w:val="WW_CharLFO10LVL1"/>
    <w:qFormat/>
    <w:rPr>
      <w:rFonts w:ascii="OpenSymbol" w:hAnsi="OpenSymbol"/>
    </w:rPr>
  </w:style>
  <w:style w:type="character" w:customStyle="1" w:styleId="WWCharLFO10LVL2">
    <w:name w:val="WW_CharLFO10LVL2"/>
    <w:qFormat/>
    <w:rPr>
      <w:rFonts w:ascii="OpenSymbol" w:hAnsi="OpenSymbol"/>
    </w:rPr>
  </w:style>
  <w:style w:type="character" w:customStyle="1" w:styleId="WWCharLFO10LVL3">
    <w:name w:val="WW_CharLFO10LVL3"/>
    <w:qFormat/>
    <w:rPr>
      <w:rFonts w:ascii="OpenSymbol" w:hAnsi="OpenSymbol"/>
    </w:rPr>
  </w:style>
  <w:style w:type="character" w:customStyle="1" w:styleId="WWCharLFO10LVL4">
    <w:name w:val="WW_CharLFO10LVL4"/>
    <w:qFormat/>
    <w:rPr>
      <w:rFonts w:ascii="OpenSymbol" w:hAnsi="OpenSymbol"/>
    </w:rPr>
  </w:style>
  <w:style w:type="character" w:customStyle="1" w:styleId="WWCharLFO10LVL5">
    <w:name w:val="WW_CharLFO10LVL5"/>
    <w:qFormat/>
    <w:rPr>
      <w:rFonts w:ascii="OpenSymbol" w:hAnsi="OpenSymbol"/>
    </w:rPr>
  </w:style>
  <w:style w:type="character" w:customStyle="1" w:styleId="WWCharLFO10LVL6">
    <w:name w:val="WW_CharLFO10LVL6"/>
    <w:qFormat/>
    <w:rPr>
      <w:rFonts w:ascii="OpenSymbol" w:hAnsi="OpenSymbol"/>
    </w:rPr>
  </w:style>
  <w:style w:type="character" w:customStyle="1" w:styleId="WWCharLFO10LVL7">
    <w:name w:val="WW_CharLFO10LVL7"/>
    <w:qFormat/>
    <w:rPr>
      <w:rFonts w:ascii="OpenSymbol" w:hAnsi="OpenSymbol"/>
    </w:rPr>
  </w:style>
  <w:style w:type="character" w:customStyle="1" w:styleId="WWCharLFO10LVL8">
    <w:name w:val="WW_CharLFO10LVL8"/>
    <w:qFormat/>
    <w:rPr>
      <w:rFonts w:ascii="OpenSymbol" w:hAnsi="OpenSymbol"/>
    </w:rPr>
  </w:style>
  <w:style w:type="character" w:customStyle="1" w:styleId="WWCharLFO10LVL9">
    <w:name w:val="WW_CharLFO10LVL9"/>
    <w:qFormat/>
    <w:rPr>
      <w:rFonts w:ascii="OpenSymbol" w:hAnsi="OpenSymbol"/>
    </w:rPr>
  </w:style>
  <w:style w:type="paragraph" w:customStyle="1" w:styleId="10">
    <w:name w:val="Заголовок1"/>
    <w:basedOn w:val="a"/>
    <w:next w:val="a0"/>
    <w:qFormat/>
    <w:pPr>
      <w:spacing w:after="170"/>
    </w:pPr>
    <w:rPr>
      <w:b/>
      <w:sz w:val="21"/>
    </w:rPr>
  </w:style>
  <w:style w:type="paragraph" w:styleId="a1">
    <w:name w:val="Body Text"/>
    <w:basedOn w:val="a"/>
    <w:pPr>
      <w:suppressAutoHyphens w:val="0"/>
      <w:autoSpaceDE w:val="0"/>
      <w:ind w:left="256" w:firstLine="5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/>
    </w:rPr>
  </w:style>
  <w:style w:type="paragraph" w:styleId="aff1">
    <w:name w:val="List"/>
    <w:basedOn w:val="a1"/>
    <w:pPr>
      <w:suppressAutoHyphens/>
    </w:pPr>
    <w:rPr>
      <w:rFonts w:cs="Lohit Devanagari"/>
      <w:sz w:val="21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aff3">
    <w:name w:val="index heading"/>
    <w:basedOn w:val="10"/>
    <w:pPr>
      <w:suppressLineNumbers/>
    </w:pPr>
    <w:rPr>
      <w:bCs/>
      <w:sz w:val="32"/>
      <w:szCs w:val="32"/>
    </w:rPr>
  </w:style>
  <w:style w:type="paragraph" w:customStyle="1" w:styleId="aff4">
    <w:name w:val="Блочная цитата"/>
    <w:basedOn w:val="a"/>
    <w:qFormat/>
  </w:style>
  <w:style w:type="paragraph" w:styleId="aff5">
    <w:name w:val="Subtitle"/>
    <w:basedOn w:val="a"/>
    <w:next w:val="a0"/>
    <w:qFormat/>
    <w:pPr>
      <w:ind w:left="709"/>
      <w:jc w:val="both"/>
    </w:pPr>
    <w:rPr>
      <w:b/>
      <w:sz w:val="21"/>
    </w:rPr>
  </w:style>
  <w:style w:type="paragraph" w:styleId="a0">
    <w:name w:val="Body Text First Indent"/>
    <w:basedOn w:val="a"/>
    <w:pPr>
      <w:ind w:firstLine="709"/>
      <w:jc w:val="both"/>
    </w:pPr>
    <w:rPr>
      <w:sz w:val="21"/>
    </w:rPr>
  </w:style>
  <w:style w:type="paragraph" w:customStyle="1" w:styleId="aff6">
    <w:name w:val="Обратный отступ"/>
    <w:basedOn w:val="a1"/>
    <w:qFormat/>
    <w:pPr>
      <w:tabs>
        <w:tab w:val="left" w:pos="256"/>
      </w:tabs>
      <w:suppressAutoHyphens/>
    </w:pPr>
  </w:style>
  <w:style w:type="paragraph" w:styleId="aff7">
    <w:name w:val="Body Text Indent"/>
    <w:basedOn w:val="a1"/>
    <w:pPr>
      <w:suppressAutoHyphens/>
    </w:pPr>
  </w:style>
  <w:style w:type="paragraph" w:styleId="aff8">
    <w:name w:val="Salutation"/>
    <w:basedOn w:val="a"/>
    <w:qFormat/>
  </w:style>
  <w:style w:type="paragraph" w:styleId="aff9">
    <w:name w:val="Signature"/>
    <w:basedOn w:val="a"/>
    <w:pPr>
      <w:tabs>
        <w:tab w:val="right" w:pos="31680"/>
      </w:tabs>
    </w:pPr>
  </w:style>
  <w:style w:type="paragraph" w:customStyle="1" w:styleId="affa">
    <w:name w:val="Отступы"/>
    <w:basedOn w:val="a1"/>
    <w:qFormat/>
    <w:pPr>
      <w:tabs>
        <w:tab w:val="left" w:pos="256"/>
      </w:tabs>
      <w:suppressAutoHyphens/>
    </w:pPr>
  </w:style>
  <w:style w:type="paragraph" w:customStyle="1" w:styleId="100">
    <w:name w:val="Заголовок 10"/>
    <w:basedOn w:val="10"/>
    <w:next w:val="a1"/>
    <w:qFormat/>
  </w:style>
  <w:style w:type="paragraph" w:customStyle="1" w:styleId="12">
    <w:name w:val="Начало нумерованного списка 1"/>
    <w:basedOn w:val="aff1"/>
    <w:next w:val="30"/>
    <w:qFormat/>
  </w:style>
  <w:style w:type="paragraph" w:styleId="30">
    <w:name w:val="List 3"/>
    <w:basedOn w:val="aff1"/>
    <w:pPr>
      <w:tabs>
        <w:tab w:val="num" w:pos="709"/>
      </w:tabs>
      <w:ind w:left="709" w:firstLine="0"/>
    </w:pPr>
  </w:style>
  <w:style w:type="paragraph" w:customStyle="1" w:styleId="13">
    <w:name w:val="Конец нумерованного списка 1"/>
    <w:basedOn w:val="aff1"/>
    <w:next w:val="30"/>
    <w:qFormat/>
  </w:style>
  <w:style w:type="paragraph" w:customStyle="1" w:styleId="14">
    <w:name w:val="Продолжение нумерованного списка 1"/>
    <w:basedOn w:val="aff1"/>
    <w:qFormat/>
  </w:style>
  <w:style w:type="paragraph" w:customStyle="1" w:styleId="20">
    <w:name w:val="Начало нумерованного списка 2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Конец нумерованного списка 2"/>
    <w:basedOn w:val="aff1"/>
    <w:next w:val="21"/>
    <w:qFormat/>
  </w:style>
  <w:style w:type="paragraph" w:customStyle="1" w:styleId="23">
    <w:name w:val="Продолжение нумерованного списка 2"/>
    <w:basedOn w:val="aff1"/>
    <w:qFormat/>
  </w:style>
  <w:style w:type="paragraph" w:customStyle="1" w:styleId="31">
    <w:name w:val="Начало нумерованного списка 3"/>
    <w:basedOn w:val="aff1"/>
    <w:next w:val="32"/>
    <w:qFormat/>
  </w:style>
  <w:style w:type="paragraph" w:styleId="32">
    <w:name w:val="List Number 3"/>
    <w:basedOn w:val="aff1"/>
  </w:style>
  <w:style w:type="paragraph" w:customStyle="1" w:styleId="33">
    <w:name w:val="Конец нумерованного списка 3"/>
    <w:basedOn w:val="aff1"/>
    <w:next w:val="32"/>
    <w:qFormat/>
  </w:style>
  <w:style w:type="paragraph" w:customStyle="1" w:styleId="34">
    <w:name w:val="Продолжение нумерованного списка 3"/>
    <w:basedOn w:val="aff1"/>
    <w:qFormat/>
  </w:style>
  <w:style w:type="paragraph" w:customStyle="1" w:styleId="40">
    <w:name w:val="Начало нумерованного списка 4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Конец нумерованного списка 4"/>
    <w:basedOn w:val="aff1"/>
    <w:next w:val="41"/>
    <w:qFormat/>
  </w:style>
  <w:style w:type="paragraph" w:customStyle="1" w:styleId="43">
    <w:name w:val="Продолжение нумерованного списка 4"/>
    <w:basedOn w:val="aff1"/>
    <w:qFormat/>
  </w:style>
  <w:style w:type="paragraph" w:customStyle="1" w:styleId="50">
    <w:name w:val="Начало нумерованного списка 5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Конец нумерованного списка 5"/>
    <w:basedOn w:val="aff1"/>
    <w:next w:val="51"/>
    <w:qFormat/>
  </w:style>
  <w:style w:type="paragraph" w:customStyle="1" w:styleId="53">
    <w:name w:val="Продолжение нумерованного списка 5"/>
    <w:basedOn w:val="aff1"/>
    <w:qFormat/>
  </w:style>
  <w:style w:type="paragraph" w:customStyle="1" w:styleId="15">
    <w:name w:val="Список 1 начало"/>
    <w:basedOn w:val="aff1"/>
    <w:next w:val="24"/>
    <w:qFormat/>
  </w:style>
  <w:style w:type="paragraph" w:styleId="24">
    <w:name w:val="List 2"/>
    <w:basedOn w:val="aff1"/>
    <w:pPr>
      <w:tabs>
        <w:tab w:val="num" w:pos="709"/>
      </w:tabs>
      <w:ind w:left="709" w:firstLine="0"/>
    </w:pPr>
  </w:style>
  <w:style w:type="paragraph" w:customStyle="1" w:styleId="16">
    <w:name w:val="Список 1 конец"/>
    <w:basedOn w:val="aff1"/>
    <w:next w:val="24"/>
    <w:qFormat/>
  </w:style>
  <w:style w:type="paragraph" w:styleId="affb">
    <w:name w:val="List Continue"/>
    <w:basedOn w:val="aff1"/>
  </w:style>
  <w:style w:type="paragraph" w:customStyle="1" w:styleId="25">
    <w:name w:val="Список 2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26">
    <w:name w:val="Список 2 конец"/>
    <w:basedOn w:val="aff1"/>
    <w:next w:val="35"/>
    <w:qFormat/>
  </w:style>
  <w:style w:type="paragraph" w:styleId="27">
    <w:name w:val="List Continue 2"/>
    <w:basedOn w:val="aff1"/>
  </w:style>
  <w:style w:type="paragraph" w:customStyle="1" w:styleId="36">
    <w:name w:val="Список 3 начало"/>
    <w:basedOn w:val="aff1"/>
    <w:next w:val="44"/>
    <w:qFormat/>
  </w:style>
  <w:style w:type="paragraph" w:styleId="44">
    <w:name w:val="List Bullet 4"/>
    <w:basedOn w:val="aff1"/>
  </w:style>
  <w:style w:type="paragraph" w:customStyle="1" w:styleId="37">
    <w:name w:val="Список 3 конец"/>
    <w:basedOn w:val="aff1"/>
    <w:next w:val="44"/>
    <w:qFormat/>
  </w:style>
  <w:style w:type="paragraph" w:styleId="38">
    <w:name w:val="List Continue 3"/>
    <w:basedOn w:val="aff1"/>
  </w:style>
  <w:style w:type="paragraph" w:customStyle="1" w:styleId="45">
    <w:name w:val="Список 4 начало"/>
    <w:basedOn w:val="aff1"/>
    <w:next w:val="54"/>
    <w:qFormat/>
  </w:style>
  <w:style w:type="paragraph" w:styleId="54">
    <w:name w:val="List Bullet 5"/>
    <w:basedOn w:val="aff1"/>
  </w:style>
  <w:style w:type="paragraph" w:customStyle="1" w:styleId="46">
    <w:name w:val="Список 4 конец"/>
    <w:basedOn w:val="aff1"/>
    <w:next w:val="54"/>
    <w:qFormat/>
  </w:style>
  <w:style w:type="paragraph" w:styleId="47">
    <w:name w:val="List Continue 4"/>
    <w:basedOn w:val="aff1"/>
  </w:style>
  <w:style w:type="paragraph" w:customStyle="1" w:styleId="55">
    <w:name w:val="Список 5 начало"/>
    <w:basedOn w:val="aff1"/>
    <w:next w:val="affc"/>
    <w:qFormat/>
  </w:style>
  <w:style w:type="paragraph" w:styleId="affc">
    <w:name w:val="List Number"/>
    <w:basedOn w:val="aff1"/>
  </w:style>
  <w:style w:type="paragraph" w:customStyle="1" w:styleId="56">
    <w:name w:val="Список 5 конец"/>
    <w:basedOn w:val="aff1"/>
    <w:next w:val="affc"/>
    <w:qFormat/>
  </w:style>
  <w:style w:type="paragraph" w:styleId="57">
    <w:name w:val="List Continue 5"/>
    <w:basedOn w:val="aff1"/>
  </w:style>
  <w:style w:type="paragraph" w:styleId="17">
    <w:name w:val="index 1"/>
    <w:basedOn w:val="aff3"/>
  </w:style>
  <w:style w:type="paragraph" w:styleId="28">
    <w:name w:val="index 2"/>
    <w:basedOn w:val="aff3"/>
  </w:style>
  <w:style w:type="paragraph" w:styleId="39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10"/>
    <w:next w:val="18"/>
  </w:style>
  <w:style w:type="paragraph" w:styleId="18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a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10"/>
    <w:qFormat/>
  </w:style>
  <w:style w:type="paragraph" w:customStyle="1" w:styleId="19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10"/>
    <w:qFormat/>
  </w:style>
  <w:style w:type="paragraph" w:customStyle="1" w:styleId="1a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10"/>
    <w:qFormat/>
  </w:style>
  <w:style w:type="paragraph" w:customStyle="1" w:styleId="1b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10"/>
  </w:style>
  <w:style w:type="paragraph" w:customStyle="1" w:styleId="1c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"/>
    <w:pPr>
      <w:tabs>
        <w:tab w:val="center" w:pos="4819"/>
        <w:tab w:val="right" w:pos="9638"/>
      </w:tabs>
    </w:pPr>
    <w:rPr>
      <w:sz w:val="21"/>
    </w:rPr>
  </w:style>
  <w:style w:type="paragraph" w:customStyle="1" w:styleId="afff5">
    <w:name w:val="Верхний колонтитул слева"/>
    <w:basedOn w:val="a"/>
    <w:qFormat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"/>
    <w:qFormat/>
    <w:pPr>
      <w:tabs>
        <w:tab w:val="center" w:pos="4819"/>
        <w:tab w:val="right" w:pos="9638"/>
      </w:tabs>
    </w:pPr>
    <w:rPr>
      <w:sz w:val="21"/>
    </w:rPr>
  </w:style>
  <w:style w:type="paragraph" w:customStyle="1" w:styleId="afff9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"/>
    <w:qFormat/>
  </w:style>
  <w:style w:type="paragraph" w:customStyle="1" w:styleId="afffb">
    <w:name w:val="Заголовок таблицы"/>
    <w:basedOn w:val="afffa"/>
    <w:qFormat/>
    <w:rPr>
      <w:b/>
      <w:sz w:val="21"/>
    </w:rPr>
  </w:style>
  <w:style w:type="paragraph" w:customStyle="1" w:styleId="afffc">
    <w:name w:val="Иллюстрация"/>
    <w:basedOn w:val="aff2"/>
    <w:qFormat/>
  </w:style>
  <w:style w:type="paragraph" w:customStyle="1" w:styleId="afffd">
    <w:name w:val="Таблица"/>
    <w:basedOn w:val="aff2"/>
    <w:qFormat/>
  </w:style>
  <w:style w:type="paragraph" w:styleId="afffe">
    <w:name w:val="Plain Text"/>
    <w:basedOn w:val="aff2"/>
    <w:qFormat/>
  </w:style>
  <w:style w:type="paragraph" w:customStyle="1" w:styleId="affff">
    <w:name w:val="Содержимое врезки"/>
    <w:basedOn w:val="a"/>
    <w:qFormat/>
  </w:style>
  <w:style w:type="paragraph" w:styleId="affff0">
    <w:name w:val="footnote text"/>
    <w:basedOn w:val="a"/>
  </w:style>
  <w:style w:type="paragraph" w:styleId="affff1">
    <w:name w:val="envelope address"/>
    <w:basedOn w:val="a"/>
  </w:style>
  <w:style w:type="paragraph" w:styleId="2b">
    <w:name w:val="envelope return"/>
    <w:basedOn w:val="a"/>
  </w:style>
  <w:style w:type="paragraph" w:styleId="affff2">
    <w:name w:val="endnote text"/>
    <w:basedOn w:val="a"/>
  </w:style>
  <w:style w:type="paragraph" w:styleId="affff3">
    <w:name w:val="table of figures"/>
    <w:basedOn w:val="aff2"/>
  </w:style>
  <w:style w:type="paragraph" w:customStyle="1" w:styleId="affff4">
    <w:name w:val="Текст в заданном формате"/>
    <w:basedOn w:val="a"/>
    <w:qFormat/>
  </w:style>
  <w:style w:type="paragraph" w:customStyle="1" w:styleId="affff5">
    <w:name w:val="Горизонтальная линия"/>
    <w:basedOn w:val="a"/>
    <w:next w:val="a1"/>
    <w:qFormat/>
    <w:rPr>
      <w:sz w:val="21"/>
    </w:rPr>
  </w:style>
  <w:style w:type="paragraph" w:customStyle="1" w:styleId="affff6">
    <w:name w:val="Содержимое списка"/>
    <w:basedOn w:val="a"/>
    <w:qFormat/>
  </w:style>
  <w:style w:type="paragraph" w:customStyle="1" w:styleId="affff7">
    <w:name w:val="Заголовок списка"/>
    <w:basedOn w:val="a"/>
    <w:next w:val="affff6"/>
    <w:qFormat/>
    <w:rPr>
      <w:sz w:val="21"/>
    </w:rPr>
  </w:style>
  <w:style w:type="paragraph" w:customStyle="1" w:styleId="affff8">
    <w:name w:val="Гриф_Экземпляр"/>
    <w:basedOn w:val="a"/>
    <w:qFormat/>
  </w:style>
  <w:style w:type="paragraph" w:customStyle="1" w:styleId="affff9">
    <w:name w:val="Заголовок списка иллюстраций"/>
    <w:basedOn w:val="10"/>
    <w:qFormat/>
    <w:pPr>
      <w:suppressLineNumbers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</w:rPr>
  </w:style>
  <w:style w:type="paragraph" w:styleId="affffa">
    <w:name w:val="List Paragraph"/>
    <w:basedOn w:val="a"/>
    <w:uiPriority w:val="1"/>
    <w:qFormat/>
    <w:pPr>
      <w:widowControl/>
      <w:suppressAutoHyphens w:val="0"/>
      <w:ind w:left="720"/>
      <w:textAlignment w:val="auto"/>
    </w:pPr>
    <w:rPr>
      <w:rFonts w:ascii="Arial" w:eastAsia="Times New Roman" w:hAnsi="Arial" w:cs="Times New Roman"/>
      <w:kern w:val="0"/>
      <w:szCs w:val="20"/>
    </w:rPr>
  </w:style>
  <w:style w:type="paragraph" w:customStyle="1" w:styleId="TableParagraph">
    <w:name w:val="Table Paragraph"/>
    <w:basedOn w:val="a"/>
    <w:uiPriority w:val="1"/>
    <w:qFormat/>
    <w:pPr>
      <w:suppressAutoHyphens w:val="0"/>
      <w:autoSpaceDE w:val="0"/>
      <w:spacing w:line="301" w:lineRule="exact"/>
      <w:ind w:left="71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/>
    </w:rPr>
  </w:style>
  <w:style w:type="paragraph" w:styleId="affffb">
    <w:name w:val="Normal (Web)"/>
    <w:basedOn w:val="a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</w:rPr>
  </w:style>
  <w:style w:type="paragraph" w:styleId="afff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ffd">
    <w:name w:val="Нормальный (таблица)"/>
    <w:basedOn w:val="a"/>
    <w:next w:val="a"/>
    <w:uiPriority w:val="99"/>
    <w:qFormat/>
    <w:pPr>
      <w:suppressAutoHyphens w:val="0"/>
      <w:autoSpaceDE w:val="0"/>
      <w:jc w:val="both"/>
      <w:textAlignment w:val="auto"/>
    </w:pPr>
    <w:rPr>
      <w:rFonts w:ascii="Times New Roman CYR" w:eastAsia="Times New Roman" w:hAnsi="Times New Roman CYR" w:cs="Times New Roman CYR"/>
      <w:kern w:val="0"/>
    </w:rPr>
  </w:style>
  <w:style w:type="paragraph" w:customStyle="1" w:styleId="affffe">
    <w:name w:val="Прижатый влево"/>
    <w:basedOn w:val="a"/>
    <w:next w:val="a"/>
    <w:uiPriority w:val="99"/>
    <w:qFormat/>
    <w:pPr>
      <w:suppressAutoHyphens w:val="0"/>
      <w:autoSpaceDE w:val="0"/>
      <w:textAlignment w:val="auto"/>
    </w:pPr>
    <w:rPr>
      <w:rFonts w:ascii="Times New Roman CYR" w:eastAsia="Times New Roman" w:hAnsi="Times New Roman CYR" w:cs="Times New Roman CYR"/>
      <w:kern w:val="0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Numberingabc1">
    <w:name w:val="Numbering abc_1"/>
    <w:qFormat/>
  </w:style>
  <w:style w:type="numbering" w:customStyle="1" w:styleId="IVX">
    <w:name w:val="Нумерованный IVX"/>
    <w:qFormat/>
  </w:style>
  <w:style w:type="numbering" w:customStyle="1" w:styleId="Numberingivx1">
    <w:name w:val="Numbering ivx_1"/>
    <w:qFormat/>
  </w:style>
  <w:style w:type="numbering" w:customStyle="1" w:styleId="List11">
    <w:name w:val="List 1_1"/>
    <w:qFormat/>
  </w:style>
  <w:style w:type="numbering" w:customStyle="1" w:styleId="afffff">
    <w:name w:val="Маркированный –"/>
    <w:qFormat/>
  </w:style>
  <w:style w:type="numbering" w:customStyle="1" w:styleId="afffff0">
    <w:name w:val="Маркированный "/>
    <w:qFormat/>
  </w:style>
  <w:style w:type="numbering" w:customStyle="1" w:styleId="afffff1">
    <w:name w:val="Маркированный "/>
    <w:qFormat/>
  </w:style>
  <w:style w:type="numbering" w:customStyle="1" w:styleId="afffff2">
    <w:name w:val="Маркированный "/>
    <w:qFormat/>
  </w:style>
  <w:style w:type="numbering" w:customStyle="1" w:styleId="1d">
    <w:name w:val="Нумерованный 1)"/>
    <w:qFormat/>
  </w:style>
  <w:style w:type="numbering" w:customStyle="1" w:styleId="afffff3">
    <w:name w:val="Нумерованный а)"/>
    <w:qFormat/>
  </w:style>
  <w:style w:type="numbering" w:customStyle="1" w:styleId="afffff4">
    <w:name w:val="Нумерованный для таблиц"/>
    <w:qFormat/>
  </w:style>
  <w:style w:type="table" w:customStyle="1" w:styleId="TableNormal">
    <w:name w:val="Table Normal"/>
    <w:uiPriority w:val="2"/>
    <w:semiHidden/>
    <w:unhideWhenUsed/>
    <w:qFormat/>
    <w:rsid w:val="00F80E11"/>
    <w:pPr>
      <w:widowControl w:val="0"/>
      <w:autoSpaceDE w:val="0"/>
      <w:autoSpaceDN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062607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62607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 Windows</dc:creator>
  <cp:lastModifiedBy>User</cp:lastModifiedBy>
  <cp:revision>8</cp:revision>
  <cp:lastPrinted>2024-02-16T09:19:00Z</cp:lastPrinted>
  <dcterms:created xsi:type="dcterms:W3CDTF">2024-02-12T12:08:00Z</dcterms:created>
  <dcterms:modified xsi:type="dcterms:W3CDTF">2024-02-16T09:27:00Z</dcterms:modified>
  <dc:language>ru-RU</dc:language>
</cp:coreProperties>
</file>