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82" w:rsidRDefault="001F2A82" w:rsidP="001F2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44.5pt" o:ole="">
            <v:imagedata r:id="rId5" o:title=""/>
          </v:shape>
          <o:OLEObject Type="Embed" ProgID="PBrush" ShapeID="_x0000_i1025" DrawAspect="Content" ObjectID="_1768985873" r:id="rId6"/>
        </w:object>
      </w:r>
    </w:p>
    <w:p w:rsidR="001F2A82" w:rsidRPr="001D013B" w:rsidRDefault="001F2A82" w:rsidP="001F2A82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013B">
        <w:rPr>
          <w:rFonts w:ascii="Times New Roman" w:hAnsi="Times New Roman" w:cs="Times New Roman"/>
          <w:sz w:val="20"/>
          <w:szCs w:val="20"/>
        </w:rPr>
        <w:t>ВОЛОГОДСКОЙ ОБЛАСТИ</w:t>
      </w:r>
    </w:p>
    <w:p w:rsidR="001F2A82" w:rsidRPr="001D013B" w:rsidRDefault="001F2A82" w:rsidP="001F2A82">
      <w:pPr>
        <w:rPr>
          <w:rFonts w:ascii="Times New Roman" w:hAnsi="Times New Roman" w:cs="Times New Roman"/>
          <w:sz w:val="20"/>
          <w:szCs w:val="20"/>
        </w:rPr>
      </w:pPr>
    </w:p>
    <w:p w:rsidR="001F2A82" w:rsidRPr="00E45F49" w:rsidRDefault="001F2A82" w:rsidP="001F2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F4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F2A82" w:rsidRPr="005A0C6D" w:rsidRDefault="00CD18ED" w:rsidP="001F2A8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="001F2A82">
        <w:rPr>
          <w:rFonts w:ascii="Times New Roman" w:hAnsi="Times New Roman" w:cs="Times New Roman"/>
          <w:sz w:val="28"/>
          <w:szCs w:val="28"/>
        </w:rPr>
        <w:t>02.2024 года</w:t>
      </w:r>
      <w:r w:rsidR="001F2A82" w:rsidRPr="005A0C6D">
        <w:rPr>
          <w:rFonts w:ascii="Times New Roman" w:hAnsi="Times New Roman" w:cs="Times New Roman"/>
          <w:sz w:val="28"/>
          <w:szCs w:val="28"/>
        </w:rPr>
        <w:tab/>
      </w:r>
      <w:r w:rsidR="001F2A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1F2A82" w:rsidRPr="005A0C6D">
        <w:rPr>
          <w:rFonts w:ascii="Times New Roman" w:hAnsi="Times New Roman" w:cs="Times New Roman"/>
          <w:sz w:val="28"/>
          <w:szCs w:val="28"/>
        </w:rPr>
        <w:t>№</w:t>
      </w:r>
      <w:r w:rsidR="001F2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122</w:t>
      </w:r>
    </w:p>
    <w:p w:rsidR="001F2A82" w:rsidRPr="009B65F0" w:rsidRDefault="001F2A82" w:rsidP="001F2A82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65F0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9B65F0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9B65F0">
        <w:rPr>
          <w:rFonts w:ascii="Times New Roman" w:hAnsi="Times New Roman" w:cs="Times New Roman"/>
          <w:sz w:val="24"/>
          <w:szCs w:val="24"/>
        </w:rPr>
        <w:t>. Бабушкина</w:t>
      </w:r>
    </w:p>
    <w:p w:rsidR="001F2A82" w:rsidRDefault="001F2A82" w:rsidP="001F2A8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F2A82" w:rsidRPr="002D65FA" w:rsidRDefault="001F2A82" w:rsidP="001F2A8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5FA">
        <w:rPr>
          <w:rFonts w:ascii="Times New Roman" w:eastAsia="Calibri" w:hAnsi="Times New Roman" w:cs="Times New Roman"/>
          <w:b/>
          <w:sz w:val="28"/>
          <w:szCs w:val="28"/>
        </w:rPr>
        <w:t>О присвоении кадастрового номера</w:t>
      </w:r>
    </w:p>
    <w:p w:rsidR="001F2A82" w:rsidRPr="002D65FA" w:rsidRDefault="001F2A82" w:rsidP="001F2A8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5FA">
        <w:rPr>
          <w:rFonts w:ascii="Times New Roman" w:eastAsia="Calibri" w:hAnsi="Times New Roman" w:cs="Times New Roman"/>
          <w:b/>
          <w:sz w:val="28"/>
          <w:szCs w:val="28"/>
        </w:rPr>
        <w:t>объектам недвижимого имущества</w:t>
      </w:r>
    </w:p>
    <w:p w:rsidR="001F2A82" w:rsidRDefault="001F2A82" w:rsidP="001F2A82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A82" w:rsidRPr="009B65F0" w:rsidRDefault="001F2A82" w:rsidP="001F2A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9B65F0">
        <w:rPr>
          <w:rFonts w:ascii="Times New Roman" w:hAnsi="Times New Roman" w:cs="Times New Roman"/>
          <w:sz w:val="28"/>
          <w:szCs w:val="28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1F2A82" w:rsidRPr="009B65F0" w:rsidRDefault="001F2A82" w:rsidP="001F2A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A82" w:rsidRPr="009B65F0" w:rsidRDefault="001F2A82" w:rsidP="001F2A82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Pr="009B65F0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1F2A82" w:rsidRPr="009B65F0" w:rsidRDefault="001F2A82" w:rsidP="001F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2A82" w:rsidRPr="001F2A82" w:rsidRDefault="001F2A82" w:rsidP="001F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65FA">
        <w:tab/>
      </w:r>
      <w:r w:rsidRPr="001F2A82">
        <w:rPr>
          <w:rFonts w:ascii="Times New Roman" w:hAnsi="Times New Roman" w:cs="Times New Roman"/>
          <w:sz w:val="28"/>
          <w:szCs w:val="28"/>
        </w:rPr>
        <w:t>1. Присвоить кадастровые номера следующим  объектам недвижимого имущества:</w:t>
      </w:r>
    </w:p>
    <w:p w:rsidR="001F2A82" w:rsidRPr="001F2A82" w:rsidRDefault="001F2A82" w:rsidP="001F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A82">
        <w:rPr>
          <w:rFonts w:ascii="Times New Roman" w:hAnsi="Times New Roman" w:cs="Times New Roman"/>
          <w:sz w:val="28"/>
          <w:szCs w:val="28"/>
        </w:rPr>
        <w:tab/>
        <w:t xml:space="preserve">1.1.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2A82">
        <w:rPr>
          <w:rFonts w:ascii="Times New Roman" w:hAnsi="Times New Roman" w:cs="Times New Roman"/>
          <w:sz w:val="28"/>
          <w:szCs w:val="28"/>
        </w:rPr>
        <w:t xml:space="preserve">бъекту недвижимого имущества – дому, 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2A82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округ Бабушкинский, село им. Бабушкина, улица Спортивная, </w:t>
      </w:r>
      <w:r w:rsidRPr="001F2A82">
        <w:rPr>
          <w:rFonts w:ascii="Times New Roman" w:hAnsi="Times New Roman" w:cs="Times New Roman"/>
          <w:sz w:val="28"/>
          <w:szCs w:val="28"/>
        </w:rPr>
        <w:t>дом 24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2A82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A82">
        <w:rPr>
          <w:rFonts w:ascii="Times New Roman" w:hAnsi="Times New Roman" w:cs="Times New Roman"/>
          <w:sz w:val="28"/>
          <w:szCs w:val="28"/>
        </w:rPr>
        <w:t>35:15:0102004:182;</w:t>
      </w:r>
    </w:p>
    <w:p w:rsidR="001F2A82" w:rsidRPr="001F2A82" w:rsidRDefault="001F2A82" w:rsidP="001F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о</w:t>
      </w:r>
      <w:r w:rsidRPr="001F2A82">
        <w:rPr>
          <w:rFonts w:ascii="Times New Roman" w:hAnsi="Times New Roman" w:cs="Times New Roman"/>
          <w:sz w:val="28"/>
          <w:szCs w:val="28"/>
        </w:rPr>
        <w:t xml:space="preserve">бъекту недвижимого имущества – дому, расположенному 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2A82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округ Бабушкинский, село им. Бабушкина, улица Спортивная, </w:t>
      </w:r>
      <w:r w:rsidRPr="001F2A82">
        <w:rPr>
          <w:rFonts w:ascii="Times New Roman" w:hAnsi="Times New Roman" w:cs="Times New Roman"/>
          <w:sz w:val="28"/>
          <w:szCs w:val="28"/>
        </w:rPr>
        <w:t>дом 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2A82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>
        <w:rPr>
          <w:rFonts w:ascii="Times New Roman" w:hAnsi="Times New Roman" w:cs="Times New Roman"/>
          <w:sz w:val="28"/>
          <w:szCs w:val="28"/>
        </w:rPr>
        <w:t>- 35:15:0102012:79.</w:t>
      </w:r>
    </w:p>
    <w:p w:rsidR="001F2A82" w:rsidRPr="001F2A82" w:rsidRDefault="001F2A82" w:rsidP="001F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Начальнику Территориального сектора Бабушкинский администрации Бабушкинского муниципального округа внести сведения в Государственный адресный реестр.</w:t>
      </w:r>
    </w:p>
    <w:p w:rsidR="001F2A82" w:rsidRPr="001F2A82" w:rsidRDefault="001F2A82" w:rsidP="001F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1F2A82" w:rsidRPr="001F2A82" w:rsidRDefault="001F2A82" w:rsidP="001F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A82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1F2A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2A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Бабушкинский администрации Бабушкинского муниципального округа.</w:t>
      </w:r>
    </w:p>
    <w:p w:rsidR="001F2A82" w:rsidRPr="002D65FA" w:rsidRDefault="001F2A82" w:rsidP="001F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2A82" w:rsidRDefault="001F2A82" w:rsidP="001F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5F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F2A82" w:rsidRDefault="001F2A82" w:rsidP="001F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2A82" w:rsidRPr="009B65F0" w:rsidRDefault="001F2A82" w:rsidP="001F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5F0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B65F0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1F2A82" w:rsidRPr="009B65F0" w:rsidRDefault="001F2A82" w:rsidP="001F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2A82" w:rsidRDefault="001F2A82" w:rsidP="001F2A82"/>
    <w:sectPr w:rsidR="001F2A82" w:rsidSect="00CE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457"/>
    <w:multiLevelType w:val="multilevel"/>
    <w:tmpl w:val="45007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2A82"/>
    <w:rsid w:val="001F2A82"/>
    <w:rsid w:val="00635CCE"/>
    <w:rsid w:val="00654875"/>
    <w:rsid w:val="00CD18ED"/>
    <w:rsid w:val="00F3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8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A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2024-02-09T09:10:00Z</cp:lastPrinted>
  <dcterms:created xsi:type="dcterms:W3CDTF">2024-02-09T08:29:00Z</dcterms:created>
  <dcterms:modified xsi:type="dcterms:W3CDTF">2024-02-09T09:11:00Z</dcterms:modified>
</cp:coreProperties>
</file>