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C8" w:rsidRDefault="003441C8" w:rsidP="003441C8">
      <w:pPr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1C8" w:rsidRDefault="003441C8" w:rsidP="003441C8">
      <w:pPr>
        <w:jc w:val="center"/>
      </w:pPr>
      <w:r>
        <w:rPr>
          <w:b w:val="0"/>
          <w:sz w:val="20"/>
          <w:szCs w:val="20"/>
        </w:rPr>
        <w:t>АДМИНИСТРАЦИЯ БАБ</w:t>
      </w:r>
      <w:r w:rsidR="004A675B">
        <w:rPr>
          <w:b w:val="0"/>
          <w:sz w:val="20"/>
          <w:szCs w:val="20"/>
        </w:rPr>
        <w:t>УШКИНСКОГО МУНИЦИПАЛЬНОГО ОКРУГА</w:t>
      </w:r>
      <w:r>
        <w:rPr>
          <w:b w:val="0"/>
          <w:sz w:val="20"/>
          <w:szCs w:val="20"/>
        </w:rPr>
        <w:t xml:space="preserve"> ВОЛОГОДСКОЙ ОБЛАСТИ</w:t>
      </w:r>
    </w:p>
    <w:p w:rsidR="003441C8" w:rsidRDefault="003441C8" w:rsidP="003441C8">
      <w:pPr>
        <w:jc w:val="center"/>
      </w:pPr>
    </w:p>
    <w:p w:rsidR="003441C8" w:rsidRPr="00DF3F44" w:rsidRDefault="003441C8" w:rsidP="003441C8">
      <w:pPr>
        <w:jc w:val="center"/>
      </w:pPr>
      <w:bookmarkStart w:id="0" w:name="__Fieldmark__1718_2100477854"/>
      <w:bookmarkStart w:id="1" w:name="%2525252525D0%25252525259F%2525252525D0%"/>
      <w:r>
        <w:t>ПОСТАНОВЛЕНИЕ</w:t>
      </w:r>
    </w:p>
    <w:p w:rsidR="003441C8" w:rsidRPr="00DF3F44" w:rsidRDefault="003441C8" w:rsidP="003441C8">
      <w:pPr>
        <w:jc w:val="center"/>
      </w:pPr>
    </w:p>
    <w:p w:rsidR="003441C8" w:rsidRPr="002152C7" w:rsidRDefault="005C76C1" w:rsidP="003441C8">
      <w:pPr>
        <w:tabs>
          <w:tab w:val="left" w:pos="1125"/>
          <w:tab w:val="left" w:pos="7935"/>
        </w:tabs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</w:rPr>
        <w:t>08</w:t>
      </w:r>
      <w:r w:rsidR="000E59F3">
        <w:rPr>
          <w:b w:val="0"/>
          <w:sz w:val="28"/>
          <w:szCs w:val="28"/>
        </w:rPr>
        <w:t>.02</w:t>
      </w:r>
      <w:r w:rsidR="00B9296A">
        <w:rPr>
          <w:b w:val="0"/>
          <w:sz w:val="28"/>
          <w:szCs w:val="28"/>
        </w:rPr>
        <w:t>.2024</w:t>
      </w:r>
      <w:r w:rsidR="003441C8" w:rsidRPr="00DF3F44">
        <w:rPr>
          <w:b w:val="0"/>
          <w:sz w:val="28"/>
          <w:szCs w:val="28"/>
        </w:rPr>
        <w:t xml:space="preserve"> г.</w:t>
      </w:r>
      <w:r w:rsidR="003441C8">
        <w:rPr>
          <w:b w:val="0"/>
          <w:sz w:val="28"/>
          <w:szCs w:val="28"/>
        </w:rPr>
        <w:t xml:space="preserve"> </w:t>
      </w:r>
      <w:r w:rsidR="003441C8" w:rsidRPr="002152C7">
        <w:rPr>
          <w:sz w:val="28"/>
          <w:szCs w:val="28"/>
        </w:rPr>
        <w:tab/>
      </w:r>
      <w:r w:rsidR="003441C8" w:rsidRPr="00DF3F44">
        <w:rPr>
          <w:b w:val="0"/>
          <w:sz w:val="28"/>
          <w:szCs w:val="28"/>
        </w:rPr>
        <w:t xml:space="preserve">            №</w:t>
      </w:r>
      <w:r w:rsidR="006C20D5">
        <w:rPr>
          <w:b w:val="0"/>
          <w:sz w:val="28"/>
          <w:szCs w:val="28"/>
        </w:rPr>
        <w:t xml:space="preserve"> 114</w:t>
      </w:r>
      <w:bookmarkStart w:id="2" w:name="_GoBack"/>
      <w:bookmarkEnd w:id="2"/>
      <w:r w:rsidR="003C1004">
        <w:rPr>
          <w:b w:val="0"/>
          <w:sz w:val="28"/>
          <w:szCs w:val="28"/>
        </w:rPr>
        <w:t xml:space="preserve"> </w:t>
      </w:r>
      <w:r w:rsidR="003441C8">
        <w:rPr>
          <w:sz w:val="28"/>
          <w:szCs w:val="28"/>
        </w:rPr>
        <w:t xml:space="preserve"> </w:t>
      </w:r>
      <w:r w:rsidR="003441C8" w:rsidRPr="00E65501">
        <w:rPr>
          <w:b w:val="0"/>
          <w:sz w:val="28"/>
          <w:szCs w:val="28"/>
        </w:rPr>
        <w:t xml:space="preserve"> </w:t>
      </w:r>
    </w:p>
    <w:p w:rsidR="003441C8" w:rsidRPr="003441C8" w:rsidRDefault="003441C8" w:rsidP="003441C8">
      <w:pPr>
        <w:spacing w:line="276" w:lineRule="auto"/>
        <w:jc w:val="center"/>
        <w:rPr>
          <w:b w:val="0"/>
          <w:bCs/>
          <w:sz w:val="24"/>
        </w:rPr>
      </w:pPr>
      <w:r w:rsidRPr="003441C8">
        <w:rPr>
          <w:b w:val="0"/>
          <w:sz w:val="24"/>
        </w:rPr>
        <w:t>с.</w:t>
      </w:r>
      <w:r w:rsidR="00216100">
        <w:rPr>
          <w:b w:val="0"/>
          <w:sz w:val="24"/>
        </w:rPr>
        <w:t xml:space="preserve"> </w:t>
      </w:r>
      <w:r w:rsidRPr="003441C8">
        <w:rPr>
          <w:b w:val="0"/>
          <w:sz w:val="24"/>
        </w:rPr>
        <w:t>им. Бабушкина</w:t>
      </w:r>
    </w:p>
    <w:p w:rsidR="003441C8" w:rsidRPr="002152C7" w:rsidRDefault="003441C8" w:rsidP="003441C8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3441C8" w:rsidRPr="00671C1F" w:rsidRDefault="003441C8" w:rsidP="00216100">
      <w:pPr>
        <w:spacing w:line="276" w:lineRule="auto"/>
        <w:ind w:right="-2"/>
        <w:jc w:val="center"/>
        <w:rPr>
          <w:bCs/>
          <w:sz w:val="28"/>
          <w:szCs w:val="28"/>
        </w:rPr>
      </w:pPr>
      <w:r w:rsidRPr="002152C7">
        <w:rPr>
          <w:bCs/>
          <w:sz w:val="26"/>
          <w:szCs w:val="26"/>
        </w:rPr>
        <w:t xml:space="preserve"> </w:t>
      </w:r>
      <w:r w:rsidR="00216100">
        <w:rPr>
          <w:bCs/>
          <w:sz w:val="28"/>
          <w:szCs w:val="28"/>
        </w:rPr>
        <w:t xml:space="preserve">О создании комиссии по обследованию </w:t>
      </w:r>
      <w:r w:rsidR="007A4EAC">
        <w:rPr>
          <w:bCs/>
          <w:sz w:val="28"/>
          <w:szCs w:val="28"/>
        </w:rPr>
        <w:t>зеленых насаждений</w:t>
      </w:r>
      <w:r w:rsidR="000949DD">
        <w:rPr>
          <w:bCs/>
          <w:sz w:val="28"/>
          <w:szCs w:val="28"/>
        </w:rPr>
        <w:t>, расположенных на территории Бабушкинского муниципального округа Вологодской области</w:t>
      </w:r>
    </w:p>
    <w:p w:rsidR="003441C8" w:rsidRPr="002152C7" w:rsidRDefault="003441C8" w:rsidP="003441C8">
      <w:pPr>
        <w:pStyle w:val="ConsPlusNormal"/>
        <w:spacing w:line="276" w:lineRule="auto"/>
        <w:ind w:left="1985" w:right="2266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A4EAC" w:rsidRDefault="007A4EAC" w:rsidP="007A4E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EAC">
        <w:rPr>
          <w:rFonts w:ascii="Times New Roman" w:hAnsi="Times New Roman" w:cs="Times New Roman"/>
          <w:sz w:val="28"/>
          <w:szCs w:val="28"/>
        </w:rPr>
        <w:t>В соответствии со ст. 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N 131-ФЗ «</w:t>
      </w:r>
      <w:r w:rsidRPr="007A4E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A4EAC">
        <w:rPr>
          <w:rFonts w:ascii="Times New Roman" w:hAnsi="Times New Roman" w:cs="Times New Roman"/>
          <w:sz w:val="28"/>
          <w:szCs w:val="28"/>
        </w:rPr>
        <w:t>, ст. 7 Федерально</w:t>
      </w:r>
      <w:r>
        <w:rPr>
          <w:rFonts w:ascii="Times New Roman" w:hAnsi="Times New Roman" w:cs="Times New Roman"/>
          <w:sz w:val="28"/>
          <w:szCs w:val="28"/>
        </w:rPr>
        <w:t>го закона от 10.01.2002 N 7-ФЗ «</w:t>
      </w:r>
      <w:r w:rsidRPr="007A4EAC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EAC">
        <w:rPr>
          <w:rFonts w:ascii="Times New Roman" w:hAnsi="Times New Roman" w:cs="Times New Roman"/>
          <w:sz w:val="28"/>
          <w:szCs w:val="28"/>
        </w:rPr>
        <w:t>,</w:t>
      </w:r>
      <w:r w:rsidRPr="007A4EAC">
        <w:t xml:space="preserve"> </w:t>
      </w:r>
      <w:r w:rsidRPr="007A4EA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4EAC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Бабушкинского муниципального округа Вологодской области</w:t>
      </w:r>
      <w:r w:rsidR="005C76C1">
        <w:rPr>
          <w:rFonts w:ascii="Times New Roman" w:hAnsi="Times New Roman" w:cs="Times New Roman"/>
          <w:sz w:val="28"/>
          <w:szCs w:val="28"/>
        </w:rPr>
        <w:t>, утвержденными решением Представительного С</w:t>
      </w:r>
      <w:r>
        <w:rPr>
          <w:rFonts w:ascii="Times New Roman" w:hAnsi="Times New Roman" w:cs="Times New Roman"/>
          <w:sz w:val="28"/>
          <w:szCs w:val="28"/>
        </w:rPr>
        <w:t>обрания Бабушкинского муниципального округа Вологодской области от 03 февраля 2023 года № 137, руководствуясь Уставом Бабушкинского муниципального округа Вологодской области,</w:t>
      </w:r>
    </w:p>
    <w:p w:rsidR="007A4EAC" w:rsidRDefault="007A4EAC" w:rsidP="0016650B">
      <w:pPr>
        <w:spacing w:before="120" w:after="120" w:line="276" w:lineRule="auto"/>
        <w:ind w:firstLine="540"/>
        <w:rPr>
          <w:sz w:val="28"/>
          <w:szCs w:val="28"/>
        </w:rPr>
      </w:pPr>
      <w:r w:rsidRPr="004A675B">
        <w:rPr>
          <w:bCs/>
          <w:sz w:val="28"/>
          <w:szCs w:val="28"/>
        </w:rPr>
        <w:t xml:space="preserve">ПОСТАНОВЛЯЮ: </w:t>
      </w:r>
    </w:p>
    <w:p w:rsidR="007A4EAC" w:rsidRPr="007A4EAC" w:rsidRDefault="007A4EAC" w:rsidP="000949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DD">
        <w:rPr>
          <w:rFonts w:ascii="Times New Roman" w:hAnsi="Times New Roman" w:cs="Times New Roman"/>
          <w:sz w:val="28"/>
          <w:szCs w:val="28"/>
        </w:rPr>
        <w:tab/>
      </w:r>
      <w:r w:rsidRPr="007A4EAC">
        <w:rPr>
          <w:rFonts w:ascii="Times New Roman" w:hAnsi="Times New Roman" w:cs="Times New Roman"/>
          <w:sz w:val="28"/>
          <w:szCs w:val="28"/>
        </w:rPr>
        <w:t>1. Создать постоянно действующую комиссию по обследованию зеленых насаждений, распол</w:t>
      </w:r>
      <w:r>
        <w:rPr>
          <w:rFonts w:ascii="Times New Roman" w:hAnsi="Times New Roman" w:cs="Times New Roman"/>
          <w:sz w:val="28"/>
          <w:szCs w:val="28"/>
        </w:rPr>
        <w:t>оженных на территории Бабушкинского</w:t>
      </w:r>
      <w:r w:rsidRPr="007A4EA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5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ологодской области</w:t>
      </w:r>
      <w:r w:rsidRPr="007A4EAC">
        <w:rPr>
          <w:rFonts w:ascii="Times New Roman" w:hAnsi="Times New Roman" w:cs="Times New Roman"/>
          <w:sz w:val="28"/>
          <w:szCs w:val="28"/>
        </w:rPr>
        <w:t>.</w:t>
      </w:r>
    </w:p>
    <w:p w:rsidR="007A4EAC" w:rsidRPr="007A4EAC" w:rsidRDefault="007A4EAC" w:rsidP="000949D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EAC">
        <w:rPr>
          <w:rFonts w:ascii="Times New Roman" w:hAnsi="Times New Roman" w:cs="Times New Roman"/>
          <w:sz w:val="28"/>
          <w:szCs w:val="28"/>
        </w:rPr>
        <w:t>2. Утвердить Положение о комиссии по обследованию зеленых насаждений, расположенных на территори</w:t>
      </w:r>
      <w:r w:rsidR="0016650B">
        <w:rPr>
          <w:rFonts w:ascii="Times New Roman" w:hAnsi="Times New Roman" w:cs="Times New Roman"/>
          <w:sz w:val="28"/>
          <w:szCs w:val="28"/>
        </w:rPr>
        <w:t xml:space="preserve">и </w:t>
      </w:r>
      <w:r w:rsidR="000949DD">
        <w:rPr>
          <w:rFonts w:ascii="Times New Roman" w:hAnsi="Times New Roman" w:cs="Times New Roman"/>
          <w:sz w:val="28"/>
          <w:szCs w:val="28"/>
        </w:rPr>
        <w:t>Бабушкинского</w:t>
      </w:r>
      <w:r w:rsidRPr="007A4EAC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0949DD">
        <w:rPr>
          <w:rFonts w:ascii="Times New Roman" w:hAnsi="Times New Roman" w:cs="Times New Roman"/>
          <w:sz w:val="28"/>
          <w:szCs w:val="28"/>
        </w:rPr>
        <w:t xml:space="preserve">о округа Вологодской области, согласно приложению </w:t>
      </w:r>
      <w:r w:rsidRPr="007A4EAC">
        <w:rPr>
          <w:rFonts w:ascii="Times New Roman" w:hAnsi="Times New Roman" w:cs="Times New Roman"/>
          <w:sz w:val="28"/>
          <w:szCs w:val="28"/>
        </w:rPr>
        <w:t>1</w:t>
      </w:r>
      <w:r w:rsidR="000949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7A4EAC">
        <w:rPr>
          <w:rFonts w:ascii="Times New Roman" w:hAnsi="Times New Roman" w:cs="Times New Roman"/>
          <w:sz w:val="28"/>
          <w:szCs w:val="28"/>
        </w:rPr>
        <w:t>.</w:t>
      </w:r>
    </w:p>
    <w:p w:rsidR="007A4EAC" w:rsidRPr="007A4EAC" w:rsidRDefault="007A4EAC" w:rsidP="000949D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EAC">
        <w:rPr>
          <w:rFonts w:ascii="Times New Roman" w:hAnsi="Times New Roman" w:cs="Times New Roman"/>
          <w:sz w:val="28"/>
          <w:szCs w:val="28"/>
        </w:rPr>
        <w:t>3. Утвердить состав комиссии по обследованию зеленых насаждений, распол</w:t>
      </w:r>
      <w:r w:rsidR="000949DD">
        <w:rPr>
          <w:rFonts w:ascii="Times New Roman" w:hAnsi="Times New Roman" w:cs="Times New Roman"/>
          <w:sz w:val="28"/>
          <w:szCs w:val="28"/>
        </w:rPr>
        <w:t>оженных на территории Бабушкинского</w:t>
      </w:r>
      <w:r w:rsidRPr="007A4EA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949DD">
        <w:rPr>
          <w:rFonts w:ascii="Times New Roman" w:hAnsi="Times New Roman" w:cs="Times New Roman"/>
          <w:sz w:val="28"/>
          <w:szCs w:val="28"/>
        </w:rPr>
        <w:t>го округа Вологодской области, согласно приложению</w:t>
      </w:r>
      <w:r w:rsidRPr="007A4EAC">
        <w:rPr>
          <w:rFonts w:ascii="Times New Roman" w:hAnsi="Times New Roman" w:cs="Times New Roman"/>
          <w:sz w:val="28"/>
          <w:szCs w:val="28"/>
        </w:rPr>
        <w:t xml:space="preserve"> 2</w:t>
      </w:r>
      <w:r w:rsidR="000949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7A4EAC">
        <w:rPr>
          <w:rFonts w:ascii="Times New Roman" w:hAnsi="Times New Roman" w:cs="Times New Roman"/>
          <w:sz w:val="28"/>
          <w:szCs w:val="28"/>
        </w:rPr>
        <w:t>.</w:t>
      </w:r>
    </w:p>
    <w:p w:rsidR="004A675B" w:rsidRPr="000949DD" w:rsidRDefault="007A4EAC" w:rsidP="000949D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EAC">
        <w:rPr>
          <w:rFonts w:ascii="Times New Roman" w:hAnsi="Times New Roman" w:cs="Times New Roman"/>
          <w:sz w:val="28"/>
          <w:szCs w:val="28"/>
        </w:rPr>
        <w:t>4. Утвердить форму акта обследования зеленых насаждений, распол</w:t>
      </w:r>
      <w:r w:rsidR="000949DD">
        <w:rPr>
          <w:rFonts w:ascii="Times New Roman" w:hAnsi="Times New Roman" w:cs="Times New Roman"/>
          <w:sz w:val="28"/>
          <w:szCs w:val="28"/>
        </w:rPr>
        <w:t>оженных на территории Бабушкинского</w:t>
      </w:r>
      <w:r w:rsidRPr="007A4EAC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0949DD">
        <w:rPr>
          <w:rFonts w:ascii="Times New Roman" w:hAnsi="Times New Roman" w:cs="Times New Roman"/>
          <w:sz w:val="28"/>
          <w:szCs w:val="28"/>
        </w:rPr>
        <w:t xml:space="preserve">о округа Вологодской области, согласно приложению </w:t>
      </w:r>
      <w:r w:rsidRPr="007A4EAC">
        <w:rPr>
          <w:rFonts w:ascii="Times New Roman" w:hAnsi="Times New Roman" w:cs="Times New Roman"/>
          <w:sz w:val="28"/>
          <w:szCs w:val="28"/>
        </w:rPr>
        <w:t>3</w:t>
      </w:r>
      <w:r w:rsidR="000949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441C8" w:rsidRPr="007A0558" w:rsidRDefault="007A0558" w:rsidP="000949DD">
      <w:pPr>
        <w:spacing w:line="276" w:lineRule="auto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</w:t>
      </w:r>
      <w:r w:rsidR="003441C8" w:rsidRPr="004A675B">
        <w:rPr>
          <w:b w:val="0"/>
          <w:color w:val="auto"/>
          <w:sz w:val="28"/>
          <w:szCs w:val="28"/>
        </w:rPr>
        <w:t xml:space="preserve">. </w:t>
      </w:r>
      <w:r w:rsidR="004A675B" w:rsidRPr="004A675B">
        <w:rPr>
          <w:b w:val="0"/>
          <w:color w:val="auto"/>
          <w:sz w:val="28"/>
          <w:szCs w:val="28"/>
        </w:rPr>
        <w:t xml:space="preserve">Настоящее </w:t>
      </w:r>
      <w:r w:rsidR="005C76C1">
        <w:rPr>
          <w:b w:val="0"/>
          <w:color w:val="auto"/>
          <w:sz w:val="28"/>
          <w:szCs w:val="28"/>
        </w:rPr>
        <w:t xml:space="preserve">постановление подлежит </w:t>
      </w:r>
      <w:r w:rsidR="004A675B" w:rsidRPr="004A675B">
        <w:rPr>
          <w:b w:val="0"/>
          <w:color w:val="auto"/>
          <w:sz w:val="28"/>
          <w:szCs w:val="28"/>
        </w:rPr>
        <w:t xml:space="preserve">официальному </w:t>
      </w:r>
      <w:r w:rsidR="005C76C1">
        <w:rPr>
          <w:b w:val="0"/>
          <w:color w:val="auto"/>
          <w:sz w:val="28"/>
          <w:szCs w:val="28"/>
        </w:rPr>
        <w:t xml:space="preserve">опубликованию, обнародованию и </w:t>
      </w:r>
      <w:r w:rsidR="004A675B" w:rsidRPr="004A675B">
        <w:rPr>
          <w:b w:val="0"/>
          <w:color w:val="auto"/>
          <w:sz w:val="28"/>
          <w:szCs w:val="28"/>
        </w:rPr>
        <w:t>размещению на официальном сайте Бабушкинского муниципального округа</w:t>
      </w:r>
      <w:r w:rsidR="003441C8" w:rsidRPr="004A675B">
        <w:rPr>
          <w:b w:val="0"/>
          <w:color w:val="auto"/>
          <w:sz w:val="28"/>
          <w:szCs w:val="28"/>
        </w:rPr>
        <w:t xml:space="preserve"> в информационно-телек</w:t>
      </w:r>
      <w:r w:rsidR="004A675B" w:rsidRPr="004A675B">
        <w:rPr>
          <w:b w:val="0"/>
          <w:color w:val="auto"/>
          <w:sz w:val="28"/>
          <w:szCs w:val="28"/>
        </w:rPr>
        <w:t xml:space="preserve">оммуникационной сети «Интернет», вступает в силу со дня </w:t>
      </w:r>
      <w:r w:rsidR="00F559E8">
        <w:rPr>
          <w:b w:val="0"/>
          <w:color w:val="auto"/>
          <w:sz w:val="28"/>
          <w:szCs w:val="28"/>
        </w:rPr>
        <w:t>подписания.</w:t>
      </w:r>
    </w:p>
    <w:p w:rsidR="004A675B" w:rsidRPr="004A675B" w:rsidRDefault="007A0558" w:rsidP="000949DD">
      <w:pPr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6</w:t>
      </w:r>
      <w:r w:rsidR="004A675B" w:rsidRPr="004A675B">
        <w:rPr>
          <w:b w:val="0"/>
          <w:color w:val="auto"/>
          <w:sz w:val="28"/>
          <w:szCs w:val="28"/>
        </w:rPr>
        <w:t>. Контроль за исполн</w:t>
      </w:r>
      <w:r w:rsidR="005C76C1">
        <w:rPr>
          <w:b w:val="0"/>
          <w:color w:val="auto"/>
          <w:sz w:val="28"/>
          <w:szCs w:val="28"/>
        </w:rPr>
        <w:t>ением настоящего п</w:t>
      </w:r>
      <w:r>
        <w:rPr>
          <w:b w:val="0"/>
          <w:color w:val="auto"/>
          <w:sz w:val="28"/>
          <w:szCs w:val="28"/>
        </w:rPr>
        <w:t>остановления возложить на первого заместителя Главы Бабушкинского муниципального округа</w:t>
      </w:r>
    </w:p>
    <w:p w:rsidR="003441C8" w:rsidRPr="004A675B" w:rsidRDefault="003441C8" w:rsidP="007A0558">
      <w:pPr>
        <w:spacing w:line="276" w:lineRule="auto"/>
        <w:jc w:val="both"/>
        <w:rPr>
          <w:color w:val="auto"/>
          <w:sz w:val="28"/>
          <w:szCs w:val="28"/>
        </w:rPr>
      </w:pPr>
    </w:p>
    <w:p w:rsidR="003441C8" w:rsidRPr="004A675B" w:rsidRDefault="00DA4DBD" w:rsidP="003441C8">
      <w:pPr>
        <w:tabs>
          <w:tab w:val="right" w:pos="9570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округа</w:t>
      </w:r>
      <w:r w:rsidR="003441C8" w:rsidRPr="004A675B">
        <w:rPr>
          <w:b w:val="0"/>
          <w:sz w:val="28"/>
          <w:szCs w:val="28"/>
        </w:rPr>
        <w:tab/>
        <w:t xml:space="preserve">      </w:t>
      </w:r>
      <w:r w:rsidR="004A675B">
        <w:rPr>
          <w:b w:val="0"/>
          <w:sz w:val="28"/>
          <w:szCs w:val="28"/>
        </w:rPr>
        <w:t xml:space="preserve">                           Т.С. Жиро</w:t>
      </w:r>
      <w:r w:rsidR="006C306B">
        <w:rPr>
          <w:b w:val="0"/>
          <w:sz w:val="28"/>
          <w:szCs w:val="28"/>
        </w:rPr>
        <w:t>хова</w:t>
      </w:r>
    </w:p>
    <w:p w:rsidR="003441C8" w:rsidRPr="00DF3F44" w:rsidRDefault="003441C8" w:rsidP="003441C8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  <w:r w:rsidRPr="004A675B">
        <w:rPr>
          <w:b/>
          <w:sz w:val="28"/>
          <w:szCs w:val="28"/>
        </w:rPr>
        <w:br w:type="page"/>
      </w:r>
      <w:r w:rsidRPr="00DF3F4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3441C8" w:rsidRPr="00DF3F44" w:rsidRDefault="003441C8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441C8" w:rsidRPr="00DF3F44" w:rsidRDefault="005C76C1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3441C8" w:rsidRPr="00DF3F44">
        <w:rPr>
          <w:rFonts w:ascii="Times New Roman" w:hAnsi="Times New Roman" w:cs="Times New Roman"/>
          <w:sz w:val="24"/>
          <w:szCs w:val="24"/>
        </w:rPr>
        <w:t>дминистрации Бабушкинского</w:t>
      </w:r>
    </w:p>
    <w:p w:rsidR="00671C1F" w:rsidRDefault="006C306B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7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1C8" w:rsidRPr="00DF3F44" w:rsidRDefault="00671C1F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3441C8" w:rsidRPr="00DF3F44" w:rsidRDefault="003441C8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="00A66AFC" w:rsidRPr="00DF3F44">
        <w:rPr>
          <w:rFonts w:ascii="Times New Roman" w:hAnsi="Times New Roman" w:cs="Times New Roman"/>
          <w:sz w:val="24"/>
          <w:szCs w:val="24"/>
        </w:rPr>
        <w:t>О</w:t>
      </w:r>
      <w:r w:rsidRPr="00DF3F44">
        <w:rPr>
          <w:rFonts w:ascii="Times New Roman" w:hAnsi="Times New Roman" w:cs="Times New Roman"/>
          <w:sz w:val="24"/>
          <w:szCs w:val="24"/>
        </w:rPr>
        <w:t>т</w:t>
      </w:r>
      <w:r w:rsidR="005C76C1">
        <w:rPr>
          <w:rFonts w:ascii="Times New Roman" w:hAnsi="Times New Roman" w:cs="Times New Roman"/>
          <w:sz w:val="24"/>
          <w:szCs w:val="24"/>
        </w:rPr>
        <w:t xml:space="preserve"> 08</w:t>
      </w:r>
      <w:r w:rsidR="00C2478D">
        <w:rPr>
          <w:rFonts w:ascii="Times New Roman" w:hAnsi="Times New Roman" w:cs="Times New Roman"/>
          <w:sz w:val="24"/>
          <w:szCs w:val="24"/>
        </w:rPr>
        <w:t>.02</w:t>
      </w:r>
      <w:r w:rsidR="007A0558">
        <w:rPr>
          <w:rFonts w:ascii="Times New Roman" w:hAnsi="Times New Roman" w:cs="Times New Roman"/>
          <w:sz w:val="24"/>
          <w:szCs w:val="24"/>
        </w:rPr>
        <w:t xml:space="preserve">.2024 </w:t>
      </w:r>
      <w:r w:rsidR="00A66AFC">
        <w:rPr>
          <w:rFonts w:ascii="Times New Roman" w:hAnsi="Times New Roman" w:cs="Times New Roman"/>
          <w:sz w:val="24"/>
          <w:szCs w:val="24"/>
        </w:rPr>
        <w:t>г.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3C1004">
        <w:rPr>
          <w:rFonts w:ascii="Times New Roman" w:hAnsi="Times New Roman" w:cs="Times New Roman"/>
          <w:sz w:val="24"/>
          <w:szCs w:val="24"/>
        </w:rPr>
        <w:t xml:space="preserve"> № </w:t>
      </w:r>
      <w:r w:rsidR="006C20D5">
        <w:rPr>
          <w:rFonts w:ascii="Times New Roman" w:hAnsi="Times New Roman" w:cs="Times New Roman"/>
          <w:sz w:val="24"/>
          <w:szCs w:val="24"/>
        </w:rPr>
        <w:t>114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1C8" w:rsidRDefault="003441C8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873238" w:rsidRDefault="00873238" w:rsidP="00873238">
      <w:pPr>
        <w:suppressAutoHyphens w:val="0"/>
        <w:overflowPunct/>
        <w:jc w:val="center"/>
        <w:rPr>
          <w:bCs/>
          <w:color w:val="auto"/>
          <w:kern w:val="0"/>
          <w:sz w:val="28"/>
          <w:szCs w:val="28"/>
        </w:rPr>
      </w:pPr>
    </w:p>
    <w:bookmarkEnd w:id="0"/>
    <w:bookmarkEnd w:id="1"/>
    <w:p w:rsidR="00662B40" w:rsidRPr="00562852" w:rsidRDefault="000949DD" w:rsidP="000949DD">
      <w:pPr>
        <w:pStyle w:val="a9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62852">
        <w:rPr>
          <w:b/>
          <w:sz w:val="28"/>
          <w:szCs w:val="28"/>
        </w:rPr>
        <w:t>Положение о комиссии по обследованию зеленых насаждений, расположенных на территории Бабушкинского муниципального округа Вологодской области</w:t>
      </w:r>
    </w:p>
    <w:p w:rsidR="00582CAC" w:rsidRPr="00582CAC" w:rsidRDefault="00582CAC" w:rsidP="00582CAC">
      <w:pPr>
        <w:pStyle w:val="a9"/>
        <w:jc w:val="center"/>
        <w:rPr>
          <w:sz w:val="28"/>
          <w:szCs w:val="28"/>
        </w:rPr>
      </w:pPr>
      <w:r w:rsidRPr="00582CAC">
        <w:rPr>
          <w:sz w:val="28"/>
          <w:szCs w:val="28"/>
        </w:rPr>
        <w:t>1. Общие положения</w:t>
      </w:r>
    </w:p>
    <w:p w:rsid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1.1. Коми</w:t>
      </w:r>
      <w:r>
        <w:rPr>
          <w:sz w:val="28"/>
          <w:szCs w:val="28"/>
        </w:rPr>
        <w:t>ссия по обследованию</w:t>
      </w:r>
      <w:r w:rsidRPr="00582CAC">
        <w:rPr>
          <w:sz w:val="28"/>
          <w:szCs w:val="28"/>
        </w:rPr>
        <w:t xml:space="preserve"> зеленых насаждений (далее - Комиссия) является постоянно дей</w:t>
      </w:r>
      <w:r>
        <w:rPr>
          <w:sz w:val="28"/>
          <w:szCs w:val="28"/>
        </w:rPr>
        <w:t>ствующим коллегиальным органом.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1.2. Комиссия в своей деятельности руководствуется Конституцией РФ, федеральными конституционными законами, федеральными законами, указами и распоряжениями Президента Российско</w:t>
      </w:r>
      <w:r>
        <w:rPr>
          <w:sz w:val="28"/>
          <w:szCs w:val="28"/>
        </w:rPr>
        <w:t xml:space="preserve">й Федерации, Уставом Бабушкинского </w:t>
      </w:r>
      <w:r w:rsidRPr="00582CAC">
        <w:rPr>
          <w:sz w:val="28"/>
          <w:szCs w:val="28"/>
        </w:rPr>
        <w:t>муниципального округа Вологодской области, и</w:t>
      </w:r>
      <w:r>
        <w:rPr>
          <w:sz w:val="28"/>
          <w:szCs w:val="28"/>
        </w:rPr>
        <w:t>ными правовыми актами Бабушкинского</w:t>
      </w:r>
      <w:r w:rsidRPr="00582CAC">
        <w:rPr>
          <w:sz w:val="28"/>
          <w:szCs w:val="28"/>
        </w:rPr>
        <w:t xml:space="preserve"> муниципального округа и настоящим положением.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2CAC">
        <w:rPr>
          <w:sz w:val="28"/>
          <w:szCs w:val="28"/>
        </w:rPr>
        <w:t>2. Задачи Комиссии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 xml:space="preserve">2.1. Основной задачей Комиссии является принятие решения о необходимости работ по сносу (вырубке) </w:t>
      </w:r>
      <w:r w:rsidR="00465049" w:rsidRPr="00582CAC">
        <w:rPr>
          <w:sz w:val="28"/>
          <w:szCs w:val="28"/>
        </w:rPr>
        <w:t>зеленых насаждений,</w:t>
      </w:r>
      <w:r w:rsidRPr="00582CAC">
        <w:rPr>
          <w:sz w:val="28"/>
          <w:szCs w:val="28"/>
        </w:rPr>
        <w:t xml:space="preserve"> </w:t>
      </w:r>
      <w:r w:rsidR="00465049">
        <w:rPr>
          <w:sz w:val="28"/>
          <w:szCs w:val="28"/>
        </w:rPr>
        <w:t xml:space="preserve">расположенных на территории </w:t>
      </w:r>
      <w:r>
        <w:rPr>
          <w:sz w:val="28"/>
          <w:szCs w:val="28"/>
        </w:rPr>
        <w:t>Бабушкинского</w:t>
      </w:r>
      <w:r w:rsidRPr="00582CAC">
        <w:rPr>
          <w:sz w:val="28"/>
          <w:szCs w:val="28"/>
        </w:rPr>
        <w:t xml:space="preserve"> муниципального округа</w:t>
      </w:r>
      <w:r w:rsidR="00465049">
        <w:rPr>
          <w:sz w:val="28"/>
          <w:szCs w:val="28"/>
        </w:rPr>
        <w:t xml:space="preserve"> Вологодской области</w:t>
      </w:r>
      <w:r w:rsidRPr="00582CAC">
        <w:rPr>
          <w:sz w:val="28"/>
          <w:szCs w:val="28"/>
        </w:rPr>
        <w:t xml:space="preserve">, </w:t>
      </w:r>
      <w:r w:rsidR="00465049">
        <w:rPr>
          <w:sz w:val="28"/>
          <w:szCs w:val="28"/>
        </w:rPr>
        <w:t xml:space="preserve">а </w:t>
      </w:r>
      <w:r w:rsidRPr="00582CAC">
        <w:rPr>
          <w:sz w:val="28"/>
          <w:szCs w:val="28"/>
        </w:rPr>
        <w:t xml:space="preserve">также </w:t>
      </w:r>
      <w:r w:rsidR="00465049">
        <w:rPr>
          <w:sz w:val="28"/>
          <w:szCs w:val="28"/>
        </w:rPr>
        <w:t xml:space="preserve">о </w:t>
      </w:r>
      <w:r w:rsidRPr="00582CAC">
        <w:rPr>
          <w:sz w:val="28"/>
          <w:szCs w:val="28"/>
        </w:rPr>
        <w:t>необходимости проведения иных видов работ и мероприятий в отноше</w:t>
      </w:r>
      <w:r w:rsidR="00465049">
        <w:rPr>
          <w:sz w:val="28"/>
          <w:szCs w:val="28"/>
        </w:rPr>
        <w:t>нии зеленых насаждений.</w:t>
      </w:r>
      <w:r w:rsidR="005C76C1">
        <w:rPr>
          <w:sz w:val="28"/>
          <w:szCs w:val="28"/>
        </w:rPr>
        <w:t xml:space="preserve"> </w:t>
      </w:r>
      <w:r w:rsidR="00465049">
        <w:rPr>
          <w:sz w:val="28"/>
          <w:szCs w:val="28"/>
        </w:rPr>
        <w:t>Под зелеными насаждениями в рамках данного Положения, подразумеваются деревья и кустарники.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2.2. Комиссия в соответствии с возложенной на нее задачей выполняет следующие функции: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- изучает документы, послужившие основанием для проведения обследования, в соответствии с пунктом 3.1 настоящего Положения;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- проводит обследование заявляемых к вынужденному уничтожению (повреждению) зеленых насаждений;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- проводит обследование зеленых насаждений, определяет качественное состояние зеленых насаждений (хорошее, удовлетворительное, неудовлетворительное, аварийное (для деревьев), руководствуясь рекомендациями по оценке жизнеспособности деревьев и правилам их отбора и назначения к вырубке и пересадке, являющимся приложением к настоящему Положению.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2.3. Комиссия в соответствии с возложенными на нее задачами и выполняемыми функциями имеет право: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lastRenderedPageBreak/>
        <w:t>- самостоятельно принимать решение по обследованию зеленых насаждений на территории общего пользования;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- привлекать (в случае необходимости) представителей инженерных сетей, жилищно-эксплутационных служб, других специалистов;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- запрашивать в установленном порядке в отраслевых (функциональных) органах, в структурных подразд</w:t>
      </w:r>
      <w:r w:rsidR="00923D2C">
        <w:rPr>
          <w:sz w:val="28"/>
          <w:szCs w:val="28"/>
        </w:rPr>
        <w:t>елениях администрации Бабушкинского</w:t>
      </w:r>
      <w:r w:rsidRPr="00582CAC">
        <w:rPr>
          <w:sz w:val="28"/>
          <w:szCs w:val="28"/>
        </w:rPr>
        <w:t xml:space="preserve"> муниципального округа, предприятиях и организациях округа информацию (документы) по вопросам, относящимся к компетенции Комиссии;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- взаимодействовать с органами государственной власти, общественными объединениями и гражданами по вопросам, относящимся к компетенции Комиссии.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2CAC" w:rsidRPr="00582CAC" w:rsidRDefault="00582CAC" w:rsidP="00923D2C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2CAC">
        <w:rPr>
          <w:sz w:val="28"/>
          <w:szCs w:val="28"/>
        </w:rPr>
        <w:t>3. Деятельность Комиссии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3.1. Основаниями для обследования зеленых насаждений на территории насе</w:t>
      </w:r>
      <w:r w:rsidR="00923D2C">
        <w:rPr>
          <w:sz w:val="28"/>
          <w:szCs w:val="28"/>
        </w:rPr>
        <w:t>ленных пунктов округа</w:t>
      </w:r>
      <w:r w:rsidRPr="00582CAC">
        <w:rPr>
          <w:sz w:val="28"/>
          <w:szCs w:val="28"/>
        </w:rPr>
        <w:t xml:space="preserve"> являются: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3.1.1. Заявления граждан, должностных и юридических лиц;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3.1.2. Информация о наличии угрозы возникновения чрезвычайной и аварийной ситуации;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4E43">
        <w:rPr>
          <w:sz w:val="28"/>
          <w:szCs w:val="28"/>
        </w:rPr>
        <w:t>3.1.3. Предписание, требование (постановление) или заключение государственного надзорного органа об уборке зеленого насаждения;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3.1.4. Информация эксплуатирующих водо</w:t>
      </w:r>
      <w:r w:rsidR="00125A31">
        <w:rPr>
          <w:sz w:val="28"/>
          <w:szCs w:val="28"/>
        </w:rPr>
        <w:t>-</w:t>
      </w:r>
      <w:r w:rsidRPr="00582CAC">
        <w:rPr>
          <w:sz w:val="28"/>
          <w:szCs w:val="28"/>
        </w:rPr>
        <w:t>, газо</w:t>
      </w:r>
      <w:r w:rsidR="00125A31">
        <w:rPr>
          <w:sz w:val="28"/>
          <w:szCs w:val="28"/>
        </w:rPr>
        <w:t>-</w:t>
      </w:r>
      <w:r w:rsidRPr="00582CAC">
        <w:rPr>
          <w:sz w:val="28"/>
          <w:szCs w:val="28"/>
        </w:rPr>
        <w:t>, тепло</w:t>
      </w:r>
      <w:r w:rsidR="00125A31">
        <w:rPr>
          <w:sz w:val="28"/>
          <w:szCs w:val="28"/>
        </w:rPr>
        <w:t>-</w:t>
      </w:r>
      <w:r w:rsidRPr="00582CAC">
        <w:rPr>
          <w:sz w:val="28"/>
          <w:szCs w:val="28"/>
        </w:rPr>
        <w:t>, энергоснабжения организаций;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3.1.5. Информация управляющих компаний ЖКХ и ТСЖ;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3.1.6. Проведение инвентаризации зеленых насаждений на территории парков, скверов и других общественных территорий рекреационного назначения.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3.2. Комиссию возглавляет председатель, который руководит деятельностью Комиссии и который несет ответственность за исполнение возложенных на Комиссию обязанностей. В отсутствие председателя Комиссии его обязанности исполняет заместитель председателя Комиссии.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3.3. Заседание Комиссии считается правомочным, если на нем присутствует большинство членов комиссии.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3.4. В обследовании участвуют представ</w:t>
      </w:r>
      <w:r w:rsidR="00562852">
        <w:rPr>
          <w:sz w:val="28"/>
          <w:szCs w:val="28"/>
        </w:rPr>
        <w:t>ители территориальных секторов</w:t>
      </w:r>
      <w:r w:rsidRPr="00582CAC">
        <w:rPr>
          <w:sz w:val="28"/>
          <w:szCs w:val="28"/>
        </w:rPr>
        <w:t xml:space="preserve"> администрации округа в случае, если обследование зеленых насаждений проводится на подконтрольной им территории.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3.5. Решения на заседаниях комиссии принимаются открытым голосованием, большинством голосов, присутствующих на заседании членов комиссии.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3.6 Каждый член комиссии обладает правом одного голоса.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3.7. При равенстве голосов принятым считается решение, за которое проголосовал председательствующий на заседании.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3.8. Председатель Комиссии и иные члены Комиссии проводят обследование зеленых насаждений: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lastRenderedPageBreak/>
        <w:t>- в течение 10 рабочих дней с даты поступления заявления о выдаче разрешений на право вырубки зеленых насаждений;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- в течение 2 рабочих дней с даты поступления информации о наличии угрозы возникновения чрезвычайной ситуации, в связи с предписанием, требованием (постановлением) или заключением государственного надзорного органа.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3.9. В течение трех рабочих дней с даты обследования зеленых насаждений секретарь Комиссии готовит акт обследования зеленых насаждений (далее - Акт). В Акте обосновывается необходимость или отсутствие необходимости вынужденного уничтожения (повреждения) зеленых насаждений, а также выявление возможности сохранения зеленых насаждений.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Акт подписывается всеми членами Комиссии и утверждается председателем Комиссии.</w:t>
      </w:r>
    </w:p>
    <w:p w:rsidR="00582CAC" w:rsidRPr="00582CAC" w:rsidRDefault="00582CAC" w:rsidP="00582C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CAC">
        <w:rPr>
          <w:sz w:val="28"/>
          <w:szCs w:val="28"/>
        </w:rPr>
        <w:t>3.10. Заседания Комиссии проводятся по мере необходимости.</w:t>
      </w:r>
    </w:p>
    <w:p w:rsidR="00662B40" w:rsidRPr="00723A00" w:rsidRDefault="00662B4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2852" w:rsidRDefault="00562852" w:rsidP="00562852">
      <w:pPr>
        <w:tabs>
          <w:tab w:val="left" w:pos="1200"/>
        </w:tabs>
        <w:ind w:left="5812"/>
        <w:jc w:val="right"/>
        <w:rPr>
          <w:b w:val="0"/>
          <w:sz w:val="24"/>
        </w:rPr>
      </w:pPr>
    </w:p>
    <w:p w:rsidR="00562852" w:rsidRPr="00702C36" w:rsidRDefault="00562852" w:rsidP="00702C36">
      <w:pPr>
        <w:tabs>
          <w:tab w:val="left" w:pos="1200"/>
        </w:tabs>
        <w:ind w:left="5812"/>
        <w:jc w:val="right"/>
        <w:rPr>
          <w:b w:val="0"/>
          <w:sz w:val="28"/>
          <w:szCs w:val="28"/>
        </w:rPr>
      </w:pPr>
      <w:r w:rsidRPr="00702C36">
        <w:rPr>
          <w:b w:val="0"/>
          <w:sz w:val="28"/>
          <w:szCs w:val="28"/>
        </w:rPr>
        <w:t>Приложение</w:t>
      </w:r>
      <w:r w:rsidR="00702C36">
        <w:rPr>
          <w:b w:val="0"/>
          <w:sz w:val="28"/>
          <w:szCs w:val="28"/>
        </w:rPr>
        <w:t xml:space="preserve"> </w:t>
      </w:r>
      <w:r w:rsidRPr="00702C36">
        <w:rPr>
          <w:b w:val="0"/>
          <w:sz w:val="28"/>
          <w:szCs w:val="28"/>
        </w:rPr>
        <w:t xml:space="preserve">к Положению </w:t>
      </w:r>
    </w:p>
    <w:p w:rsidR="00562852" w:rsidRDefault="00562852" w:rsidP="00662B40">
      <w:pPr>
        <w:tabs>
          <w:tab w:val="left" w:pos="1200"/>
        </w:tabs>
        <w:ind w:left="5812"/>
        <w:jc w:val="right"/>
        <w:rPr>
          <w:b w:val="0"/>
          <w:sz w:val="24"/>
        </w:rPr>
      </w:pPr>
    </w:p>
    <w:p w:rsidR="00562852" w:rsidRDefault="00562852" w:rsidP="00662B40">
      <w:pPr>
        <w:tabs>
          <w:tab w:val="left" w:pos="1200"/>
        </w:tabs>
        <w:ind w:left="5812"/>
        <w:jc w:val="right"/>
        <w:rPr>
          <w:b w:val="0"/>
          <w:sz w:val="24"/>
        </w:rPr>
      </w:pPr>
    </w:p>
    <w:p w:rsidR="00562852" w:rsidRDefault="00562852" w:rsidP="00662B40">
      <w:pPr>
        <w:tabs>
          <w:tab w:val="left" w:pos="1200"/>
        </w:tabs>
        <w:ind w:left="5812"/>
        <w:jc w:val="right"/>
        <w:rPr>
          <w:b w:val="0"/>
          <w:sz w:val="24"/>
        </w:rPr>
      </w:pPr>
    </w:p>
    <w:p w:rsidR="00562852" w:rsidRPr="00562852" w:rsidRDefault="00562852" w:rsidP="00562852">
      <w:pPr>
        <w:widowControl w:val="0"/>
        <w:suppressAutoHyphens w:val="0"/>
        <w:overflowPunct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kern w:val="0"/>
          <w:sz w:val="28"/>
          <w:szCs w:val="28"/>
        </w:rPr>
      </w:pPr>
      <w:r w:rsidRPr="00562852">
        <w:rPr>
          <w:rFonts w:ascii="Times New Roman CYR" w:hAnsi="Times New Roman CYR" w:cs="Times New Roman CYR"/>
          <w:bCs/>
          <w:color w:val="26282F"/>
          <w:kern w:val="0"/>
          <w:sz w:val="28"/>
          <w:szCs w:val="28"/>
        </w:rPr>
        <w:t>Рекомендации</w:t>
      </w:r>
      <w:r w:rsidRPr="00562852">
        <w:rPr>
          <w:rFonts w:ascii="Times New Roman CYR" w:hAnsi="Times New Roman CYR" w:cs="Times New Roman CYR"/>
          <w:bCs/>
          <w:color w:val="26282F"/>
          <w:kern w:val="0"/>
          <w:sz w:val="28"/>
          <w:szCs w:val="28"/>
        </w:rPr>
        <w:br/>
        <w:t>по оценке жизнеспособности деревьев и правилам их отбора и назначения к вырубке</w:t>
      </w:r>
    </w:p>
    <w:p w:rsidR="00562852" w:rsidRPr="00562852" w:rsidRDefault="00562852" w:rsidP="00702C36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</w:p>
    <w:p w:rsidR="00562852" w:rsidRPr="00562852" w:rsidRDefault="00562852" w:rsidP="00562852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  <w:r w:rsidRPr="00562852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>Состояние деревьев определяется по сумме основн</w:t>
      </w:r>
      <w:r w:rsidR="00702C36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>ых биоморфологических признаков: густота кроны; облиственность или охвоенность;</w:t>
      </w:r>
      <w:r w:rsidRPr="00562852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 xml:space="preserve"> соответствие размеров и цвета листьев и хвои и прироста побегов нормальным для данных ви</w:t>
      </w:r>
      <w:r w:rsidR="00702C36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>дов и данного возраста деревьев;</w:t>
      </w:r>
      <w:r w:rsidRPr="00562852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 xml:space="preserve"> наличие или отсутств</w:t>
      </w:r>
      <w:r w:rsidR="00702C36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 xml:space="preserve">ие отклонений в строении ствола, кроны, ветвей и побегов; </w:t>
      </w:r>
      <w:r w:rsidRPr="00562852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>суховершинность</w:t>
      </w:r>
      <w:r w:rsidR="00702C36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>;</w:t>
      </w:r>
      <w:r w:rsidRPr="00562852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 xml:space="preserve"> целостность и состояние коры и луба.</w:t>
      </w:r>
    </w:p>
    <w:p w:rsidR="00562852" w:rsidRPr="00562852" w:rsidRDefault="00562852" w:rsidP="00562852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  <w:r w:rsidRPr="00562852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>Оценка состояния деревьев проводится двумя способами, взаимно дополняющими друг друга. Критерии оценки состояния деревьев обоими способами и их сопоставимость представлены в таблице 1.</w:t>
      </w:r>
    </w:p>
    <w:p w:rsidR="00562852" w:rsidRPr="00562852" w:rsidRDefault="00562852" w:rsidP="00562852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</w:p>
    <w:p w:rsidR="00562852" w:rsidRDefault="00562852" w:rsidP="00444929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color w:val="26282F"/>
          <w:kern w:val="0"/>
          <w:sz w:val="28"/>
          <w:szCs w:val="28"/>
        </w:rPr>
      </w:pPr>
      <w:r w:rsidRPr="00562852">
        <w:rPr>
          <w:rFonts w:ascii="Times New Roman CYR" w:hAnsi="Times New Roman CYR" w:cs="Times New Roman CYR"/>
          <w:bCs/>
          <w:color w:val="26282F"/>
          <w:kern w:val="0"/>
          <w:sz w:val="28"/>
          <w:szCs w:val="28"/>
        </w:rPr>
        <w:t>Таблица 1 - Критерии оценки категорий состояния деревьев</w:t>
      </w:r>
    </w:p>
    <w:p w:rsidR="00444929" w:rsidRDefault="00444929" w:rsidP="00702C36">
      <w:pPr>
        <w:widowControl w:val="0"/>
        <w:suppressAutoHyphens w:val="0"/>
        <w:overflowPunct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26282F"/>
          <w:kern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0"/>
        <w:gridCol w:w="2153"/>
        <w:gridCol w:w="2292"/>
        <w:gridCol w:w="2828"/>
      </w:tblGrid>
      <w:tr w:rsidR="00444929" w:rsidTr="00841ADC">
        <w:tc>
          <w:tcPr>
            <w:tcW w:w="2580" w:type="dxa"/>
          </w:tcPr>
          <w:p w:rsidR="00841ADC" w:rsidRDefault="00444929" w:rsidP="00444929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</w:pPr>
            <w:r w:rsidRPr="00444929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t xml:space="preserve">Качественное состояние </w:t>
            </w:r>
          </w:p>
          <w:p w:rsidR="00444929" w:rsidRPr="00444929" w:rsidRDefault="00444929" w:rsidP="00444929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</w:pPr>
            <w:r w:rsidRPr="00444929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t>деревьев</w:t>
            </w:r>
          </w:p>
        </w:tc>
        <w:tc>
          <w:tcPr>
            <w:tcW w:w="2515" w:type="dxa"/>
          </w:tcPr>
          <w:p w:rsidR="00444929" w:rsidRPr="00444929" w:rsidRDefault="00444929" w:rsidP="00444929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</w:pPr>
            <w:r w:rsidRPr="00444929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t>Основные признаки</w:t>
            </w:r>
          </w:p>
        </w:tc>
        <w:tc>
          <w:tcPr>
            <w:tcW w:w="542" w:type="dxa"/>
          </w:tcPr>
          <w:p w:rsidR="00444929" w:rsidRPr="00444929" w:rsidRDefault="00444929" w:rsidP="00444929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</w:pPr>
            <w:r w:rsidRPr="00444929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t>Категория состояния (жизнеспособности) деревьев</w:t>
            </w:r>
          </w:p>
        </w:tc>
        <w:tc>
          <w:tcPr>
            <w:tcW w:w="4216" w:type="dxa"/>
          </w:tcPr>
          <w:p w:rsidR="00444929" w:rsidRPr="00444929" w:rsidRDefault="00444929" w:rsidP="00444929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</w:pPr>
            <w:r w:rsidRPr="00444929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t>Основные признаки</w:t>
            </w:r>
          </w:p>
        </w:tc>
      </w:tr>
      <w:tr w:rsidR="00444929" w:rsidTr="00841ADC">
        <w:tc>
          <w:tcPr>
            <w:tcW w:w="2580" w:type="dxa"/>
          </w:tcPr>
          <w:p w:rsidR="00444929" w:rsidRDefault="00444929" w:rsidP="00841ADC">
            <w:pPr>
              <w:pStyle w:val="ad"/>
              <w:jc w:val="both"/>
            </w:pPr>
            <w:r>
              <w:t>Хорошее</w:t>
            </w:r>
          </w:p>
        </w:tc>
        <w:tc>
          <w:tcPr>
            <w:tcW w:w="2515" w:type="dxa"/>
          </w:tcPr>
          <w:p w:rsidR="00444929" w:rsidRDefault="00444929" w:rsidP="00841ADC">
            <w:pPr>
              <w:pStyle w:val="ad"/>
              <w:jc w:val="both"/>
            </w:pPr>
            <w:r>
              <w:t xml:space="preserve">Деревья здоровые, нормального развития, густо облиственные, окраска и величина листьев </w:t>
            </w:r>
            <w:r>
              <w:lastRenderedPageBreak/>
              <w:t>нормальные, заболеваний и повреждений вредителями нет, без механических повреждений.</w:t>
            </w:r>
          </w:p>
        </w:tc>
        <w:tc>
          <w:tcPr>
            <w:tcW w:w="542" w:type="dxa"/>
          </w:tcPr>
          <w:p w:rsidR="00444929" w:rsidRDefault="00444929" w:rsidP="00841ADC">
            <w:pPr>
              <w:pStyle w:val="ad"/>
              <w:jc w:val="both"/>
            </w:pPr>
            <w:r>
              <w:lastRenderedPageBreak/>
              <w:t>1. Без признаков ослабления</w:t>
            </w:r>
          </w:p>
        </w:tc>
        <w:tc>
          <w:tcPr>
            <w:tcW w:w="4216" w:type="dxa"/>
          </w:tcPr>
          <w:p w:rsidR="00444929" w:rsidRDefault="00444929" w:rsidP="00841ADC">
            <w:pPr>
              <w:pStyle w:val="ad"/>
              <w:jc w:val="both"/>
            </w:pPr>
            <w:r>
              <w:t xml:space="preserve">Листва или хвоя зеленые нормальных размеров, крона густая нормальной формы и развития, прирост текущего года нормальный для данных </w:t>
            </w:r>
            <w:r>
              <w:lastRenderedPageBreak/>
              <w:t>вида, возраста, условий произрастания деревьев и сезонного периода, повреждения вредителями и поражение болезнями единичны или отсутствуют.</w:t>
            </w:r>
          </w:p>
        </w:tc>
      </w:tr>
      <w:tr w:rsidR="00841ADC" w:rsidTr="00841ADC">
        <w:tc>
          <w:tcPr>
            <w:tcW w:w="2580" w:type="dxa"/>
            <w:vMerge w:val="restart"/>
          </w:tcPr>
          <w:p w:rsidR="00444929" w:rsidRPr="00444929" w:rsidRDefault="00444929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</w:pPr>
            <w:r w:rsidRPr="00444929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lastRenderedPageBreak/>
              <w:t>Удовлетворительное</w:t>
            </w:r>
          </w:p>
        </w:tc>
        <w:tc>
          <w:tcPr>
            <w:tcW w:w="2515" w:type="dxa"/>
            <w:vMerge w:val="restart"/>
          </w:tcPr>
          <w:p w:rsidR="00444929" w:rsidRDefault="00444929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8"/>
                <w:szCs w:val="28"/>
              </w:rPr>
            </w:pPr>
            <w:r w:rsidRPr="00444929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t>Деревья условно здоровые с неравномерно развитой кроной, недостаточно облиственные, заболевания и повреждения вредителями могут быть, но они в начальной стадии, которые можно устранить, с наличием незначительных механических повреждений, не угрожающих их жизни.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4929" w:rsidRDefault="00444929" w:rsidP="00841ADC">
            <w:pPr>
              <w:pStyle w:val="ad"/>
              <w:jc w:val="both"/>
            </w:pPr>
            <w:r>
              <w:t>2. Ослабленные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929" w:rsidRDefault="00444929" w:rsidP="00841ADC">
            <w:pPr>
              <w:pStyle w:val="ad"/>
              <w:jc w:val="both"/>
            </w:pPr>
            <w:r>
              <w:t>Листва или хвоя часто светлее обычного, крона слабо ажурная, прирост ослаблен по сравнению с нормальным, в кроне менее 25% сухих ветвей. Возможны признаки местного повреждения ствола и корневых лап, ветвей, механические повреждения, единичные водяные побеги.</w:t>
            </w:r>
          </w:p>
        </w:tc>
      </w:tr>
      <w:tr w:rsidR="00841ADC" w:rsidTr="00841ADC">
        <w:tc>
          <w:tcPr>
            <w:tcW w:w="2580" w:type="dxa"/>
            <w:vMerge/>
          </w:tcPr>
          <w:p w:rsidR="00444929" w:rsidRDefault="00444929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444929" w:rsidRDefault="00444929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4929" w:rsidRDefault="00444929" w:rsidP="00841ADC">
            <w:pPr>
              <w:pStyle w:val="ad"/>
              <w:jc w:val="both"/>
            </w:pPr>
            <w:r>
              <w:t>3. Сильно ослабленные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4929" w:rsidRDefault="00444929" w:rsidP="00841ADC">
            <w:pPr>
              <w:pStyle w:val="ad"/>
              <w:jc w:val="both"/>
            </w:pPr>
            <w:r>
              <w:t>Листва мельче или светлее обычной, хвоя светло-зеленая или сероватая матовая, крона изрежена,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часто водяные побеги на стволе и ветвях.</w:t>
            </w:r>
          </w:p>
        </w:tc>
      </w:tr>
      <w:tr w:rsidR="00841ADC" w:rsidTr="00841ADC">
        <w:tc>
          <w:tcPr>
            <w:tcW w:w="2580" w:type="dxa"/>
            <w:vMerge w:val="restart"/>
          </w:tcPr>
          <w:p w:rsidR="00841ADC" w:rsidRPr="00841ADC" w:rsidRDefault="00841ADC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t>Неудовлетворительное</w:t>
            </w:r>
          </w:p>
        </w:tc>
        <w:tc>
          <w:tcPr>
            <w:tcW w:w="2515" w:type="dxa"/>
            <w:vMerge w:val="restart"/>
          </w:tcPr>
          <w:p w:rsidR="00841ADC" w:rsidRDefault="00841ADC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8"/>
                <w:szCs w:val="28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t xml:space="preserve">Крона слабо развита или изрежена, возможна суховершинность и усыхание кроны более 75% (для ильмовых насаждений, пораженных голландской </w:t>
            </w: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  <w:szCs w:val="24"/>
              </w:rPr>
              <w:lastRenderedPageBreak/>
              <w:t>болезнью с усыханием кроны более 30% и менее, если имеются входные и вылетные отверстия заболонников), имеются признаки заболеваний (дупла, обширные сухобочины, табачные сучки и пр.) и признаки заселения стволовыми вредителями, могут быть значительные механические повреждения.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ADC" w:rsidRDefault="00841ADC" w:rsidP="00841ADC">
            <w:pPr>
              <w:pStyle w:val="ad"/>
              <w:jc w:val="both"/>
            </w:pPr>
            <w:r>
              <w:lastRenderedPageBreak/>
              <w:t>4. Усыхающие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1ADC" w:rsidRDefault="00841ADC" w:rsidP="00841ADC">
            <w:pPr>
              <w:pStyle w:val="ad"/>
              <w:jc w:val="both"/>
            </w:pPr>
            <w: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изрежена, в кроне более 50% сухих ветвей, прирост текущего года сильно уменьшен или </w:t>
            </w:r>
            <w:r>
              <w:lastRenderedPageBreak/>
              <w:t>отсутствует. 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древесине); у лиственных деревьев обильные водяные побеги, иногда усохшие или усыхающие.</w:t>
            </w:r>
          </w:p>
        </w:tc>
      </w:tr>
      <w:tr w:rsidR="00841ADC" w:rsidTr="00841ADC">
        <w:tc>
          <w:tcPr>
            <w:tcW w:w="2580" w:type="dxa"/>
            <w:vMerge/>
          </w:tcPr>
          <w:p w:rsidR="00841ADC" w:rsidRDefault="00841ADC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841ADC" w:rsidRDefault="00841ADC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ADC" w:rsidRDefault="00841ADC" w:rsidP="00841ADC">
            <w:pPr>
              <w:pStyle w:val="ad"/>
              <w:jc w:val="both"/>
            </w:pPr>
            <w:r>
              <w:t>5. Сухостой текущего года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1ADC" w:rsidRDefault="00841ADC" w:rsidP="00841ADC">
            <w:pPr>
              <w:pStyle w:val="ad"/>
              <w:jc w:val="both"/>
            </w:pPr>
            <w:r>
              <w:t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вылетные отверстия.</w:t>
            </w:r>
          </w:p>
        </w:tc>
      </w:tr>
      <w:tr w:rsidR="00841ADC" w:rsidTr="00841ADC">
        <w:tc>
          <w:tcPr>
            <w:tcW w:w="2580" w:type="dxa"/>
            <w:vMerge/>
          </w:tcPr>
          <w:p w:rsidR="00841ADC" w:rsidRDefault="00841ADC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841ADC" w:rsidRDefault="00841ADC" w:rsidP="00841ADC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ADC" w:rsidRDefault="00841ADC" w:rsidP="00841ADC">
            <w:pPr>
              <w:pStyle w:val="ad"/>
              <w:jc w:val="both"/>
            </w:pPr>
            <w:r>
              <w:t>6. Сухостой прошлых лет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DC" w:rsidRDefault="00841ADC" w:rsidP="00841ADC">
            <w:pPr>
              <w:pStyle w:val="ad"/>
              <w:jc w:val="both"/>
            </w:pPr>
            <w:r>
              <w:t>Листва и хвоя осыпалась или сохранилась лишь частично, мелкие веточки и часть ветвей опали, кора разрушена или опала на большей части ствола. На стволе и ветвях имеются вылетные отверстия насекомых, под корой - обильная буровая мука и грибница дереворазрушающих грибов.</w:t>
            </w:r>
          </w:p>
        </w:tc>
      </w:tr>
    </w:tbl>
    <w:p w:rsidR="00562852" w:rsidRDefault="00562852" w:rsidP="00841ADC">
      <w:pPr>
        <w:tabs>
          <w:tab w:val="left" w:pos="1200"/>
        </w:tabs>
        <w:rPr>
          <w:b w:val="0"/>
          <w:sz w:val="24"/>
        </w:rPr>
      </w:pPr>
    </w:p>
    <w:p w:rsidR="00841ADC" w:rsidRPr="00841ADC" w:rsidRDefault="00841ADC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  <w:r w:rsidRPr="00841ADC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>Показатели для представления к вырубке деревьев неудовлетворительного состояния (4 - усыхающих, 5 - сухостоя текущего года (усохших в текущем году), 6 - сухостоя прошлых лет) приведены в таблице 1,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 w:rsidR="00841ADC" w:rsidRPr="00841ADC" w:rsidRDefault="00841ADC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  <w:r w:rsidRPr="00841ADC"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  <w:t>Показатели для представления к вырубке аварийных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таблице 2.</w:t>
      </w:r>
    </w:p>
    <w:p w:rsidR="00841ADC" w:rsidRPr="00841ADC" w:rsidRDefault="00841ADC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</w:p>
    <w:p w:rsidR="00764E43" w:rsidRDefault="00764E43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color w:val="26282F"/>
          <w:kern w:val="0"/>
          <w:sz w:val="28"/>
          <w:szCs w:val="28"/>
        </w:rPr>
      </w:pPr>
    </w:p>
    <w:p w:rsidR="00841ADC" w:rsidRPr="00841ADC" w:rsidRDefault="00841ADC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  <w:r w:rsidRPr="00841ADC">
        <w:rPr>
          <w:rFonts w:ascii="Times New Roman CYR" w:hAnsi="Times New Roman CYR" w:cs="Times New Roman CYR"/>
          <w:bCs/>
          <w:color w:val="26282F"/>
          <w:kern w:val="0"/>
          <w:sz w:val="28"/>
          <w:szCs w:val="28"/>
        </w:rPr>
        <w:lastRenderedPageBreak/>
        <w:t>Таблица 2 - Показания для назначения к вырубке или для проведения защитных мероприятий деревьев, представляющих опасность для населения и окружающих строений и сооружений</w:t>
      </w:r>
    </w:p>
    <w:p w:rsidR="00841ADC" w:rsidRPr="00841ADC" w:rsidRDefault="00841ADC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1"/>
        <w:gridCol w:w="3393"/>
        <w:gridCol w:w="2725"/>
      </w:tblGrid>
      <w:tr w:rsidR="00841ADC" w:rsidRPr="00841ADC" w:rsidTr="007E5B64">
        <w:tc>
          <w:tcPr>
            <w:tcW w:w="3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Категории деревьев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Условия, определяющие назначение и методы мероприятий</w:t>
            </w:r>
          </w:p>
        </w:tc>
      </w:tr>
      <w:tr w:rsidR="00841ADC" w:rsidRPr="00841ADC" w:rsidTr="007E5B64">
        <w:tc>
          <w:tcPr>
            <w:tcW w:w="3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вырубка и срочное удаление деревьев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защитные мероприятия</w:t>
            </w:r>
          </w:p>
        </w:tc>
      </w:tr>
      <w:tr w:rsidR="00841ADC" w:rsidRPr="00841ADC" w:rsidTr="007E5B64"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проч.), не устойчивые к сильным шквалистым ветрам.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При высоком возрасте и крупных габаритах деревьев, при наличии в их кронах усохших или надломленных крупных ветвей (с диаметром более 8 см) или сухих ветвей любых размеров, составляющими более четверти кроны.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При среднем и молодом возрасте деревьев, способных восстановить крону после глубокой санитарной и формовочной обрезки.</w:t>
            </w:r>
          </w:p>
        </w:tc>
      </w:tr>
      <w:tr w:rsidR="00841ADC" w:rsidRPr="00841ADC" w:rsidTr="007E5B64"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Деревья с признаками поражения гнилевыми болезнями, нарушающими прочность древесины и повышающими их буреломность и ветровальность.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При поражении гнилями в сильной степени, с наличием плодовых тел дереворазрушающих грибов, с крупными дуплами, сухобочинами, усохшими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1ADC" w:rsidRPr="00841ADC" w:rsidRDefault="00841ADC" w:rsidP="007E5B64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</w:pPr>
            <w:r w:rsidRPr="00841ADC">
              <w:rPr>
                <w:rFonts w:ascii="Times New Roman CYR" w:hAnsi="Times New Roman CYR" w:cs="Times New Roman CYR"/>
                <w:b w:val="0"/>
                <w:color w:val="auto"/>
                <w:kern w:val="0"/>
                <w:sz w:val="24"/>
              </w:rPr>
              <w:t>При поражении гнилями в начальных стадиях развития.</w:t>
            </w:r>
          </w:p>
        </w:tc>
      </w:tr>
    </w:tbl>
    <w:p w:rsidR="00841ADC" w:rsidRPr="00841ADC" w:rsidRDefault="00841ADC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4"/>
        </w:rPr>
      </w:pPr>
    </w:p>
    <w:p w:rsidR="00C2478D" w:rsidRDefault="00C2478D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</w:p>
    <w:p w:rsidR="00C2478D" w:rsidRDefault="00C2478D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764E43" w:rsidRDefault="00764E43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</w:p>
    <w:p w:rsidR="00C2478D" w:rsidRPr="00DF3F44" w:rsidRDefault="00C2478D" w:rsidP="00C2478D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C2478D" w:rsidRPr="00DF3F44" w:rsidRDefault="00C2478D" w:rsidP="00C2478D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2478D" w:rsidRPr="00DF3F44" w:rsidRDefault="00C2478D" w:rsidP="00C2478D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 Администрации Бабушкинского</w:t>
      </w:r>
    </w:p>
    <w:p w:rsidR="00C2478D" w:rsidRDefault="00C2478D" w:rsidP="00C2478D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C2478D" w:rsidRPr="00DF3F44" w:rsidRDefault="00C2478D" w:rsidP="00C2478D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C2478D" w:rsidRPr="00DF3F44" w:rsidRDefault="00C2478D" w:rsidP="00C2478D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 От</w:t>
      </w:r>
      <w:r w:rsidR="00764E43">
        <w:rPr>
          <w:rFonts w:ascii="Times New Roman" w:hAnsi="Times New Roman" w:cs="Times New Roman"/>
          <w:sz w:val="24"/>
          <w:szCs w:val="24"/>
        </w:rPr>
        <w:t xml:space="preserve"> 08</w:t>
      </w:r>
      <w:r>
        <w:rPr>
          <w:rFonts w:ascii="Times New Roman" w:hAnsi="Times New Roman" w:cs="Times New Roman"/>
          <w:sz w:val="24"/>
          <w:szCs w:val="24"/>
        </w:rPr>
        <w:t>.02.2024 г.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3C1004">
        <w:rPr>
          <w:rFonts w:ascii="Times New Roman" w:hAnsi="Times New Roman" w:cs="Times New Roman"/>
          <w:sz w:val="24"/>
          <w:szCs w:val="24"/>
        </w:rPr>
        <w:t xml:space="preserve"> № 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="006C20D5">
        <w:rPr>
          <w:rFonts w:ascii="Times New Roman" w:hAnsi="Times New Roman" w:cs="Times New Roman"/>
          <w:sz w:val="24"/>
          <w:szCs w:val="24"/>
        </w:rPr>
        <w:t>114</w:t>
      </w:r>
    </w:p>
    <w:p w:rsidR="00C2478D" w:rsidRDefault="00C2478D" w:rsidP="00C2478D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2</w:t>
      </w:r>
      <w:r w:rsidRPr="00DF3F44">
        <w:rPr>
          <w:rFonts w:ascii="Times New Roman" w:hAnsi="Times New Roman" w:cs="Times New Roman"/>
          <w:sz w:val="24"/>
          <w:szCs w:val="24"/>
        </w:rPr>
        <w:t>)</w:t>
      </w:r>
    </w:p>
    <w:p w:rsidR="00C2478D" w:rsidRDefault="00C2478D" w:rsidP="00C2478D">
      <w:pPr>
        <w:pStyle w:val="2"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C2478D" w:rsidRPr="00827DDF" w:rsidRDefault="00C2478D" w:rsidP="00C2478D">
      <w:pPr>
        <w:pStyle w:val="2"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DF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обследованию </w:t>
      </w:r>
      <w:r w:rsidR="00827DDF" w:rsidRPr="00827DDF">
        <w:rPr>
          <w:rFonts w:ascii="Times New Roman" w:hAnsi="Times New Roman" w:cs="Times New Roman"/>
          <w:b/>
          <w:sz w:val="28"/>
          <w:szCs w:val="28"/>
        </w:rPr>
        <w:t>зелёных насаждений, расположенных на территории Бабушкинского муниципального округа Вологодской области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0"/>
      </w:tblGrid>
      <w:tr w:rsidR="00827DDF" w:rsidTr="00176B03">
        <w:tc>
          <w:tcPr>
            <w:tcW w:w="4503" w:type="dxa"/>
          </w:tcPr>
          <w:p w:rsidR="00176B03" w:rsidRDefault="00176B03" w:rsidP="00827DDF">
            <w:pPr>
              <w:suppressAutoHyphens w:val="0"/>
              <w:overflowPunct/>
              <w:jc w:val="both"/>
              <w:rPr>
                <w:bCs/>
                <w:color w:val="auto"/>
                <w:kern w:val="0"/>
                <w:sz w:val="28"/>
                <w:szCs w:val="28"/>
              </w:rPr>
            </w:pPr>
          </w:p>
          <w:p w:rsidR="00827DDF" w:rsidRPr="00176B03" w:rsidRDefault="00827DDF" w:rsidP="00827DDF">
            <w:pPr>
              <w:suppressAutoHyphens w:val="0"/>
              <w:overflowPunct/>
              <w:jc w:val="both"/>
              <w:rPr>
                <w:bCs/>
                <w:color w:val="auto"/>
                <w:kern w:val="0"/>
                <w:sz w:val="28"/>
                <w:szCs w:val="28"/>
              </w:rPr>
            </w:pPr>
            <w:r w:rsidRPr="00176B03">
              <w:rPr>
                <w:bCs/>
                <w:color w:val="auto"/>
                <w:kern w:val="0"/>
                <w:sz w:val="28"/>
                <w:szCs w:val="28"/>
              </w:rPr>
              <w:t>Председатель комиссии:</w:t>
            </w:r>
          </w:p>
        </w:tc>
        <w:tc>
          <w:tcPr>
            <w:tcW w:w="5350" w:type="dxa"/>
          </w:tcPr>
          <w:p w:rsidR="00827DDF" w:rsidRPr="00827DDF" w:rsidRDefault="00827DDF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827DDF" w:rsidTr="00176B03">
        <w:tc>
          <w:tcPr>
            <w:tcW w:w="4503" w:type="dxa"/>
          </w:tcPr>
          <w:p w:rsidR="00176B03" w:rsidRDefault="00176B03" w:rsidP="00827DDF">
            <w:pPr>
              <w:suppressAutoHyphens w:val="0"/>
              <w:overflowPunct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827DDF" w:rsidRPr="00827DDF" w:rsidRDefault="00827DDF" w:rsidP="00827DDF">
            <w:pPr>
              <w:suppressAutoHyphens w:val="0"/>
              <w:overflowPunct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Т.С. Жирохова                                  -</w:t>
            </w:r>
          </w:p>
        </w:tc>
        <w:tc>
          <w:tcPr>
            <w:tcW w:w="5350" w:type="dxa"/>
          </w:tcPr>
          <w:p w:rsidR="00176B03" w:rsidRDefault="00176B03" w:rsidP="00827DDF">
            <w:pPr>
              <w:suppressAutoHyphens w:val="0"/>
              <w:overflowPunct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827DDF" w:rsidRPr="00827DDF" w:rsidRDefault="00827DDF" w:rsidP="00827DDF">
            <w:pPr>
              <w:suppressAutoHyphens w:val="0"/>
              <w:overflowPunct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Глава Бабушкинского муниципального округа</w:t>
            </w:r>
            <w:r w:rsidR="00176B03">
              <w:rPr>
                <w:b w:val="0"/>
                <w:bCs/>
                <w:color w:val="auto"/>
                <w:kern w:val="0"/>
                <w:sz w:val="28"/>
                <w:szCs w:val="28"/>
              </w:rPr>
              <w:t>;</w:t>
            </w:r>
          </w:p>
        </w:tc>
      </w:tr>
      <w:tr w:rsidR="00827DDF" w:rsidTr="00176B03">
        <w:tc>
          <w:tcPr>
            <w:tcW w:w="4503" w:type="dxa"/>
          </w:tcPr>
          <w:p w:rsidR="00827DDF" w:rsidRDefault="00827DDF" w:rsidP="00827DDF">
            <w:pPr>
              <w:suppressAutoHyphens w:val="0"/>
              <w:overflowPunct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827DDF" w:rsidRPr="00176B03" w:rsidRDefault="00827DDF" w:rsidP="00827DDF">
            <w:pPr>
              <w:suppressAutoHyphens w:val="0"/>
              <w:overflowPunct/>
              <w:rPr>
                <w:bCs/>
                <w:color w:val="auto"/>
                <w:kern w:val="0"/>
                <w:sz w:val="28"/>
                <w:szCs w:val="28"/>
              </w:rPr>
            </w:pPr>
            <w:r w:rsidRPr="00176B03">
              <w:rPr>
                <w:bCs/>
                <w:color w:val="auto"/>
                <w:kern w:val="0"/>
                <w:sz w:val="28"/>
                <w:szCs w:val="28"/>
              </w:rPr>
              <w:t xml:space="preserve">Заместитель председателя комиссии:                                          </w:t>
            </w:r>
          </w:p>
        </w:tc>
        <w:tc>
          <w:tcPr>
            <w:tcW w:w="5350" w:type="dxa"/>
          </w:tcPr>
          <w:p w:rsidR="00827DDF" w:rsidRDefault="00827DDF" w:rsidP="00827DDF">
            <w:pPr>
              <w:suppressAutoHyphens w:val="0"/>
              <w:overflowPunct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827DDF" w:rsidRPr="00827DDF" w:rsidRDefault="00827DDF" w:rsidP="00827DDF">
            <w:pPr>
              <w:suppressAutoHyphens w:val="0"/>
              <w:overflowPunct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827DDF" w:rsidTr="00176B03">
        <w:tc>
          <w:tcPr>
            <w:tcW w:w="4503" w:type="dxa"/>
          </w:tcPr>
          <w:p w:rsidR="00827DDF" w:rsidRDefault="00827DDF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A3512E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А.В. Шишебаров                              -</w:t>
            </w:r>
          </w:p>
        </w:tc>
        <w:tc>
          <w:tcPr>
            <w:tcW w:w="5350" w:type="dxa"/>
          </w:tcPr>
          <w:p w:rsidR="00176B03" w:rsidRDefault="00176B03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827DDF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Первый заместитель Главы Бабушкинского муниципального округа</w:t>
            </w:r>
            <w:r w:rsidR="00176B03">
              <w:rPr>
                <w:b w:val="0"/>
                <w:bCs/>
                <w:color w:val="auto"/>
                <w:kern w:val="0"/>
                <w:sz w:val="28"/>
                <w:szCs w:val="28"/>
              </w:rPr>
              <w:t>;</w:t>
            </w:r>
          </w:p>
        </w:tc>
      </w:tr>
      <w:tr w:rsidR="00827DDF" w:rsidTr="00176B03">
        <w:tc>
          <w:tcPr>
            <w:tcW w:w="4503" w:type="dxa"/>
          </w:tcPr>
          <w:p w:rsidR="00827DDF" w:rsidRDefault="00827DDF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A3512E" w:rsidRPr="00176B03" w:rsidRDefault="00A3512E" w:rsidP="00827DDF">
            <w:pPr>
              <w:suppressAutoHyphens w:val="0"/>
              <w:overflowPunct/>
              <w:jc w:val="both"/>
              <w:rPr>
                <w:bCs/>
                <w:color w:val="auto"/>
                <w:kern w:val="0"/>
                <w:sz w:val="28"/>
                <w:szCs w:val="28"/>
              </w:rPr>
            </w:pPr>
            <w:r w:rsidRPr="00176B03">
              <w:rPr>
                <w:bCs/>
                <w:color w:val="auto"/>
                <w:kern w:val="0"/>
                <w:sz w:val="28"/>
                <w:szCs w:val="28"/>
              </w:rPr>
              <w:t>Секретарь комиссии:</w:t>
            </w:r>
          </w:p>
        </w:tc>
        <w:tc>
          <w:tcPr>
            <w:tcW w:w="5350" w:type="dxa"/>
          </w:tcPr>
          <w:p w:rsidR="00827DDF" w:rsidRPr="00827DDF" w:rsidRDefault="00827DDF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827DDF" w:rsidTr="00176B03">
        <w:tc>
          <w:tcPr>
            <w:tcW w:w="4503" w:type="dxa"/>
          </w:tcPr>
          <w:p w:rsidR="00A3512E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827DDF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Ю.Ю. Пастушенко                           -</w:t>
            </w:r>
          </w:p>
        </w:tc>
        <w:tc>
          <w:tcPr>
            <w:tcW w:w="5350" w:type="dxa"/>
          </w:tcPr>
          <w:p w:rsidR="00827DDF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Старший инженер отдела дорожной деятельности, транспортного обслуживания, благоустройства администрации округа</w:t>
            </w:r>
          </w:p>
        </w:tc>
      </w:tr>
      <w:tr w:rsidR="00827DDF" w:rsidTr="00176B03">
        <w:tc>
          <w:tcPr>
            <w:tcW w:w="4503" w:type="dxa"/>
          </w:tcPr>
          <w:p w:rsidR="00827DDF" w:rsidRDefault="00827DDF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A3512E" w:rsidRPr="00176B03" w:rsidRDefault="00A3512E" w:rsidP="00827DDF">
            <w:pPr>
              <w:suppressAutoHyphens w:val="0"/>
              <w:overflowPunct/>
              <w:jc w:val="both"/>
              <w:rPr>
                <w:bCs/>
                <w:color w:val="auto"/>
                <w:kern w:val="0"/>
                <w:sz w:val="28"/>
                <w:szCs w:val="28"/>
              </w:rPr>
            </w:pPr>
            <w:r w:rsidRPr="00176B03">
              <w:rPr>
                <w:bCs/>
                <w:color w:val="auto"/>
                <w:kern w:val="0"/>
                <w:sz w:val="28"/>
                <w:szCs w:val="28"/>
              </w:rPr>
              <w:t>Члены комиссии:</w:t>
            </w:r>
          </w:p>
        </w:tc>
        <w:tc>
          <w:tcPr>
            <w:tcW w:w="5350" w:type="dxa"/>
          </w:tcPr>
          <w:p w:rsidR="00827DDF" w:rsidRPr="00827DDF" w:rsidRDefault="00827DDF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827DDF" w:rsidTr="00176B03">
        <w:tc>
          <w:tcPr>
            <w:tcW w:w="4503" w:type="dxa"/>
          </w:tcPr>
          <w:p w:rsidR="00176B03" w:rsidRDefault="00176B03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827DDF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И.П. Куваева                                     -</w:t>
            </w:r>
          </w:p>
        </w:tc>
        <w:tc>
          <w:tcPr>
            <w:tcW w:w="5350" w:type="dxa"/>
          </w:tcPr>
          <w:p w:rsidR="00827DDF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</w:tr>
      <w:tr w:rsidR="00A3512E" w:rsidTr="00176B03">
        <w:tc>
          <w:tcPr>
            <w:tcW w:w="4503" w:type="dxa"/>
          </w:tcPr>
          <w:p w:rsidR="00A3512E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A3512E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А.В. Литвинова                                -</w:t>
            </w:r>
          </w:p>
        </w:tc>
        <w:tc>
          <w:tcPr>
            <w:tcW w:w="5350" w:type="dxa"/>
          </w:tcPr>
          <w:p w:rsidR="00A3512E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A3512E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Начальник отдела природопользования, экологии и лесного хозяйства администрации округа</w:t>
            </w:r>
          </w:p>
        </w:tc>
      </w:tr>
      <w:tr w:rsidR="00A3512E" w:rsidTr="00176B03">
        <w:tc>
          <w:tcPr>
            <w:tcW w:w="4503" w:type="dxa"/>
          </w:tcPr>
          <w:p w:rsidR="00A3512E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A3512E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И.М. Евдокимова                             -</w:t>
            </w:r>
          </w:p>
        </w:tc>
        <w:tc>
          <w:tcPr>
            <w:tcW w:w="5350" w:type="dxa"/>
          </w:tcPr>
          <w:p w:rsidR="00A3512E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176B03" w:rsidRPr="00827DDF" w:rsidRDefault="00176B03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Начальник отдела имущественных и земельных отношений администрации округа</w:t>
            </w:r>
          </w:p>
        </w:tc>
      </w:tr>
      <w:tr w:rsidR="00A3512E" w:rsidTr="00176B03">
        <w:tc>
          <w:tcPr>
            <w:tcW w:w="4503" w:type="dxa"/>
          </w:tcPr>
          <w:p w:rsidR="00A3512E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176B03" w:rsidRPr="00827DDF" w:rsidRDefault="00176B03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М.М. Потанина                                 -</w:t>
            </w:r>
          </w:p>
        </w:tc>
        <w:tc>
          <w:tcPr>
            <w:tcW w:w="5350" w:type="dxa"/>
          </w:tcPr>
          <w:p w:rsidR="00A3512E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176B03" w:rsidRPr="00827DDF" w:rsidRDefault="00176B03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 xml:space="preserve">Главный специалист, архитектор </w:t>
            </w: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lastRenderedPageBreak/>
              <w:t>администрации округа</w:t>
            </w:r>
          </w:p>
        </w:tc>
      </w:tr>
      <w:tr w:rsidR="00A3512E" w:rsidTr="00176B03">
        <w:tc>
          <w:tcPr>
            <w:tcW w:w="4503" w:type="dxa"/>
          </w:tcPr>
          <w:p w:rsidR="00A3512E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176B03" w:rsidRPr="00827DDF" w:rsidRDefault="00176B03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(по согласованию)                            -</w:t>
            </w:r>
          </w:p>
        </w:tc>
        <w:tc>
          <w:tcPr>
            <w:tcW w:w="5350" w:type="dxa"/>
          </w:tcPr>
          <w:p w:rsidR="00A3512E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 w:rsidR="00176B03" w:rsidRPr="00827DDF" w:rsidRDefault="00176B03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bCs/>
                <w:color w:val="auto"/>
                <w:kern w:val="0"/>
                <w:sz w:val="28"/>
                <w:szCs w:val="28"/>
              </w:rPr>
              <w:t>Представитель территориального сектора администрации округа на подконтрольной территории которого происходит обследование</w:t>
            </w:r>
          </w:p>
        </w:tc>
      </w:tr>
      <w:tr w:rsidR="00A3512E" w:rsidTr="00176B03">
        <w:tc>
          <w:tcPr>
            <w:tcW w:w="4503" w:type="dxa"/>
          </w:tcPr>
          <w:p w:rsidR="00A3512E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50" w:type="dxa"/>
          </w:tcPr>
          <w:p w:rsidR="00A3512E" w:rsidRPr="00827DDF" w:rsidRDefault="00A3512E" w:rsidP="00827DDF">
            <w:pPr>
              <w:suppressAutoHyphens w:val="0"/>
              <w:overflowPunct/>
              <w:jc w:val="both"/>
              <w:rPr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 w:rsidR="00C2478D" w:rsidRDefault="00C2478D" w:rsidP="00C2478D">
      <w:pPr>
        <w:suppressAutoHyphens w:val="0"/>
        <w:overflowPunct/>
        <w:jc w:val="center"/>
        <w:rPr>
          <w:bCs/>
          <w:color w:val="auto"/>
          <w:kern w:val="0"/>
          <w:sz w:val="28"/>
          <w:szCs w:val="28"/>
        </w:rPr>
      </w:pPr>
    </w:p>
    <w:p w:rsidR="00C2478D" w:rsidRDefault="00C2478D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764E43" w:rsidRDefault="00764E4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</w:p>
    <w:p w:rsidR="00176B03" w:rsidRPr="00176B03" w:rsidRDefault="00176B03" w:rsidP="00176B03">
      <w:pPr>
        <w:widowControl w:val="0"/>
        <w:suppressAutoHyphens w:val="0"/>
        <w:overflowPunct/>
        <w:spacing w:line="276" w:lineRule="auto"/>
        <w:ind w:right="20" w:firstLine="7088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 w:rsidRPr="00176B03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lastRenderedPageBreak/>
        <w:t xml:space="preserve">Утверждено </w:t>
      </w:r>
    </w:p>
    <w:p w:rsidR="00176B03" w:rsidRPr="00176B03" w:rsidRDefault="00176B03" w:rsidP="00176B03">
      <w:pPr>
        <w:widowControl w:val="0"/>
        <w:suppressAutoHyphens w:val="0"/>
        <w:overflowPunct/>
        <w:spacing w:line="276" w:lineRule="auto"/>
        <w:ind w:right="20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 w:rsidRPr="00176B03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>постановлением</w:t>
      </w:r>
    </w:p>
    <w:p w:rsidR="00176B03" w:rsidRPr="00176B03" w:rsidRDefault="00176B03" w:rsidP="00176B03">
      <w:pPr>
        <w:widowControl w:val="0"/>
        <w:suppressAutoHyphens w:val="0"/>
        <w:overflowPunct/>
        <w:spacing w:line="276" w:lineRule="auto"/>
        <w:ind w:right="20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 w:rsidRPr="00176B03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 xml:space="preserve"> Администрации Бабушкинского</w:t>
      </w:r>
    </w:p>
    <w:p w:rsidR="00176B03" w:rsidRPr="00176B03" w:rsidRDefault="00176B03" w:rsidP="00176B03">
      <w:pPr>
        <w:widowControl w:val="0"/>
        <w:suppressAutoHyphens w:val="0"/>
        <w:overflowPunct/>
        <w:spacing w:line="276" w:lineRule="auto"/>
        <w:ind w:right="20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 w:rsidRPr="00176B03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 xml:space="preserve"> муниципального округа </w:t>
      </w:r>
    </w:p>
    <w:p w:rsidR="00176B03" w:rsidRPr="00176B03" w:rsidRDefault="00176B03" w:rsidP="00176B03">
      <w:pPr>
        <w:widowControl w:val="0"/>
        <w:suppressAutoHyphens w:val="0"/>
        <w:overflowPunct/>
        <w:spacing w:line="276" w:lineRule="auto"/>
        <w:ind w:right="20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 w:rsidRPr="00176B03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>Вологодской области</w:t>
      </w:r>
    </w:p>
    <w:p w:rsidR="00176B03" w:rsidRPr="00176B03" w:rsidRDefault="00764E43" w:rsidP="00176B03">
      <w:pPr>
        <w:widowControl w:val="0"/>
        <w:suppressAutoHyphens w:val="0"/>
        <w:overflowPunct/>
        <w:spacing w:line="276" w:lineRule="auto"/>
        <w:ind w:right="20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 xml:space="preserve"> От 08</w:t>
      </w:r>
      <w:r w:rsidR="00176B03" w:rsidRPr="00176B03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>.02.2024 г.  №</w:t>
      </w:r>
      <w:r w:rsidR="006C20D5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>114</w:t>
      </w:r>
      <w:r w:rsidR="00176B03" w:rsidRPr="00176B03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 xml:space="preserve">  </w:t>
      </w:r>
    </w:p>
    <w:p w:rsidR="00176B03" w:rsidRPr="00176B03" w:rsidRDefault="00764E43" w:rsidP="00176B03">
      <w:pPr>
        <w:widowControl w:val="0"/>
        <w:suppressAutoHyphens w:val="0"/>
        <w:overflowPunct/>
        <w:spacing w:line="276" w:lineRule="auto"/>
        <w:ind w:right="20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>(приложение 3</w:t>
      </w:r>
      <w:r w:rsidR="00176B03" w:rsidRPr="00176B03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>)</w:t>
      </w:r>
    </w:p>
    <w:p w:rsidR="00841ADC" w:rsidRPr="00841ADC" w:rsidRDefault="00841ADC" w:rsidP="00841ADC">
      <w:pPr>
        <w:widowControl w:val="0"/>
        <w:suppressAutoHyphens w:val="0"/>
        <w:overflowPunct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color w:val="auto"/>
          <w:kern w:val="0"/>
          <w:sz w:val="28"/>
          <w:szCs w:val="28"/>
        </w:rPr>
      </w:pP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176B03" w:rsidRDefault="00176B03" w:rsidP="00176B03">
      <w:pPr>
        <w:pStyle w:val="af"/>
        <w:rPr>
          <w:sz w:val="22"/>
          <w:szCs w:val="22"/>
        </w:rPr>
      </w:pPr>
    </w:p>
    <w:p w:rsidR="00176B03" w:rsidRDefault="00176B03" w:rsidP="00C5574C">
      <w:pPr>
        <w:pStyle w:val="af"/>
        <w:jc w:val="center"/>
        <w:rPr>
          <w:sz w:val="22"/>
          <w:szCs w:val="22"/>
        </w:rPr>
      </w:pPr>
      <w:r>
        <w:rPr>
          <w:rStyle w:val="ae"/>
          <w:sz w:val="22"/>
          <w:szCs w:val="22"/>
        </w:rPr>
        <w:t>АКТ</w:t>
      </w:r>
      <w:r w:rsidR="000E59F3">
        <w:rPr>
          <w:rStyle w:val="ae"/>
          <w:sz w:val="22"/>
          <w:szCs w:val="22"/>
        </w:rPr>
        <w:t xml:space="preserve"> № </w:t>
      </w:r>
    </w:p>
    <w:p w:rsidR="00176B03" w:rsidRDefault="00176B03" w:rsidP="00C5574C">
      <w:pPr>
        <w:pStyle w:val="af"/>
        <w:jc w:val="center"/>
        <w:rPr>
          <w:rStyle w:val="ae"/>
          <w:sz w:val="22"/>
          <w:szCs w:val="22"/>
        </w:rPr>
      </w:pPr>
      <w:r>
        <w:rPr>
          <w:rStyle w:val="ae"/>
          <w:sz w:val="22"/>
          <w:szCs w:val="22"/>
        </w:rPr>
        <w:t>О</w:t>
      </w:r>
      <w:r w:rsidR="00C5574C">
        <w:rPr>
          <w:rStyle w:val="ae"/>
          <w:sz w:val="22"/>
          <w:szCs w:val="22"/>
        </w:rPr>
        <w:t>БСЛЕДОВАНИЯ ЗЕЛЕНЫХ НАСАЖДЕНИЙ, РАСПОЛОЖЕННЫХ НА ТЕРРИТОРИИ        БАБУШКИНСКОГО МУНИЦИПАЛЬНОГО ОКРУГА ВОЛОГОДСКОЙ ОБЛАСТИ</w:t>
      </w:r>
      <w:r>
        <w:rPr>
          <w:rStyle w:val="ae"/>
          <w:sz w:val="22"/>
          <w:szCs w:val="22"/>
        </w:rPr>
        <w:t>__________</w:t>
      </w:r>
    </w:p>
    <w:p w:rsidR="000E59F3" w:rsidRDefault="000E59F3" w:rsidP="000E59F3">
      <w:pPr>
        <w:rPr>
          <w:rFonts w:ascii="Courier New" w:eastAsiaTheme="minorEastAsia" w:hAnsi="Courier New" w:cs="Courier New"/>
          <w:b w:val="0"/>
          <w:color w:val="auto"/>
          <w:kern w:val="0"/>
          <w:sz w:val="22"/>
          <w:szCs w:val="22"/>
        </w:rPr>
      </w:pPr>
    </w:p>
    <w:p w:rsidR="000E59F3" w:rsidRPr="000E59F3" w:rsidRDefault="000E59F3" w:rsidP="000E59F3">
      <w:r>
        <w:rPr>
          <w:rFonts w:ascii="Courier New" w:eastAsiaTheme="minorEastAsia" w:hAnsi="Courier New" w:cs="Courier New"/>
          <w:b w:val="0"/>
          <w:color w:val="auto"/>
          <w:kern w:val="0"/>
          <w:sz w:val="22"/>
          <w:szCs w:val="22"/>
        </w:rPr>
        <w:t>___________г.                                           с. им. Бабушкина</w:t>
      </w:r>
    </w:p>
    <w:p w:rsidR="000E59F3" w:rsidRDefault="000E59F3" w:rsidP="0096107C">
      <w:pPr>
        <w:pStyle w:val="af"/>
        <w:ind w:firstLine="708"/>
        <w:jc w:val="both"/>
        <w:rPr>
          <w:sz w:val="22"/>
          <w:szCs w:val="22"/>
        </w:rPr>
      </w:pPr>
    </w:p>
    <w:p w:rsidR="00C5574C" w:rsidRDefault="00C5574C" w:rsidP="0096107C">
      <w:pPr>
        <w:pStyle w:val="a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Комиссия по обследованию зеленых насаждений, расположенных на территории Бабушкинского муниципального округа Вологодской области, утвержденная постановлением администрации Бабушкинского муниципального округа Вологодской области от 06.02.2024 года № </w:t>
      </w:r>
      <w:r w:rsidR="0096107C">
        <w:rPr>
          <w:sz w:val="22"/>
          <w:szCs w:val="22"/>
        </w:rPr>
        <w:t>в составе:</w:t>
      </w:r>
      <w:r>
        <w:rPr>
          <w:sz w:val="22"/>
          <w:szCs w:val="22"/>
        </w:rPr>
        <w:t xml:space="preserve"> 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(Ф.И.О., должность)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</w:t>
      </w:r>
      <w:r w:rsidR="0096107C">
        <w:rPr>
          <w:sz w:val="22"/>
          <w:szCs w:val="22"/>
        </w:rPr>
        <w:t>__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(Ф.И.О., должность)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</w:t>
      </w:r>
      <w:r w:rsidR="0096107C">
        <w:rPr>
          <w:sz w:val="22"/>
          <w:szCs w:val="22"/>
        </w:rPr>
        <w:t>__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(Ф.И.О., должность)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>провела обследование зеленых насаждений</w:t>
      </w:r>
      <w:r w:rsidR="0096107C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="0096107C">
        <w:rPr>
          <w:sz w:val="22"/>
          <w:szCs w:val="22"/>
        </w:rPr>
        <w:t>____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(категория, местоположение: адрес)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>заявляемых к сносу ______________________________________________________</w:t>
      </w:r>
      <w:r w:rsidR="0096107C">
        <w:rPr>
          <w:sz w:val="22"/>
          <w:szCs w:val="22"/>
        </w:rPr>
        <w:t>__________________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заявителя, ФИО гражданина, реквизиты юридического лица)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  <w:r w:rsidR="0096107C">
        <w:rPr>
          <w:sz w:val="22"/>
          <w:szCs w:val="22"/>
        </w:rPr>
        <w:t>______________________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в целях (строительства, ремонта и т.д.)</w:t>
      </w:r>
    </w:p>
    <w:p w:rsidR="00176B03" w:rsidRDefault="00176B03" w:rsidP="00176B03">
      <w:pPr>
        <w:pStyle w:val="af"/>
        <w:rPr>
          <w:sz w:val="22"/>
          <w:szCs w:val="22"/>
        </w:rPr>
      </w:pPr>
      <w:r>
        <w:rPr>
          <w:sz w:val="22"/>
          <w:szCs w:val="22"/>
        </w:rPr>
        <w:t>В ходе обследования установлено:</w:t>
      </w:r>
    </w:p>
    <w:p w:rsidR="0096107C" w:rsidRPr="0096107C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1. Категория насаждений ____________________________________________________________________________________________________________________________________</w:t>
      </w:r>
      <w:r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</w:t>
      </w:r>
    </w:p>
    <w:p w:rsidR="006F6143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2. Порода (вид</w:t>
      </w:r>
      <w:r w:rsidR="006F6143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)</w:t>
      </w:r>
    </w:p>
    <w:p w:rsidR="0096107C" w:rsidRPr="0096107C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_______________________________________________________________________________________________________________________________</w:t>
      </w:r>
      <w:r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</w:t>
      </w:r>
      <w:r w:rsidR="006F6143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</w:t>
      </w:r>
    </w:p>
    <w:p w:rsidR="006F6143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 xml:space="preserve">3. </w:t>
      </w:r>
      <w:r w:rsidR="006F6143"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Количество</w:t>
      </w:r>
    </w:p>
    <w:p w:rsidR="0096107C" w:rsidRPr="0096107C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_________________________________________________________________________________________________________________________</w:t>
      </w:r>
      <w:r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</w:t>
      </w:r>
      <w:r w:rsidR="006F6143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</w:t>
      </w:r>
    </w:p>
    <w:p w:rsidR="006F6143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4. Диаметр на высоте 1,3 м</w:t>
      </w:r>
    </w:p>
    <w:p w:rsidR="0096107C" w:rsidRPr="0096107C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___________________________________________________________________________________________________________________________________</w:t>
      </w:r>
      <w:r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</w:t>
      </w:r>
      <w:r w:rsidR="006F6143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</w:t>
      </w:r>
    </w:p>
    <w:p w:rsidR="006F6143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5. Качественное состояние</w:t>
      </w:r>
    </w:p>
    <w:p w:rsidR="0096107C" w:rsidRPr="0096107C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</w:t>
      </w:r>
      <w:r w:rsidR="006F6143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</w:t>
      </w:r>
    </w:p>
    <w:p w:rsidR="006F6143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6. Возможность сохранения для пересадки</w:t>
      </w:r>
    </w:p>
    <w:p w:rsidR="0096107C" w:rsidRDefault="0096107C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________________________________________________________________________</w:t>
      </w:r>
      <w:r w:rsidRPr="0096107C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lastRenderedPageBreak/>
        <w:t>___________________________________________________</w:t>
      </w:r>
      <w:r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</w:t>
      </w:r>
      <w:r w:rsidR="006F6143"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</w:t>
      </w:r>
    </w:p>
    <w:p w:rsidR="006F6143" w:rsidRDefault="006F6143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</w:p>
    <w:p w:rsidR="006F6143" w:rsidRDefault="006F6143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Комиссия постановила: ________________________________________________________________________________________________________________________________________________________________________________________________________________________</w:t>
      </w:r>
    </w:p>
    <w:p w:rsidR="006F6143" w:rsidRDefault="006F6143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</w:p>
    <w:p w:rsidR="006F6143" w:rsidRDefault="006F6143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Председатель комиссии:</w:t>
      </w:r>
    </w:p>
    <w:p w:rsidR="006F6143" w:rsidRDefault="006F6143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</w:p>
    <w:p w:rsidR="006F6143" w:rsidRDefault="006F6143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  <w:r>
        <w:rPr>
          <w:rFonts w:ascii="Courier New" w:hAnsi="Courier New" w:cs="Courier New"/>
          <w:b w:val="0"/>
          <w:color w:val="auto"/>
          <w:kern w:val="0"/>
          <w:sz w:val="22"/>
          <w:szCs w:val="22"/>
        </w:rPr>
        <w:t>______________________/                      /__________________________</w:t>
      </w:r>
    </w:p>
    <w:p w:rsidR="006F6143" w:rsidRDefault="006F6143" w:rsidP="0096107C">
      <w:pPr>
        <w:widowControl w:val="0"/>
        <w:suppressAutoHyphens w:val="0"/>
        <w:overflowPunct/>
        <w:autoSpaceDE w:val="0"/>
        <w:autoSpaceDN w:val="0"/>
        <w:adjustRightInd w:val="0"/>
        <w:rPr>
          <w:rFonts w:ascii="Courier New" w:hAnsi="Courier New" w:cs="Courier New"/>
          <w:b w:val="0"/>
          <w:color w:val="auto"/>
          <w:kern w:val="0"/>
          <w:sz w:val="22"/>
          <w:szCs w:val="22"/>
        </w:rPr>
      </w:pPr>
    </w:p>
    <w:p w:rsidR="006F6143" w:rsidRDefault="006F6143" w:rsidP="006F6143"/>
    <w:p w:rsidR="006F6143" w:rsidRDefault="006F6143" w:rsidP="006F6143">
      <w:pPr>
        <w:pStyle w:val="af"/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6F6143" w:rsidRDefault="006F6143" w:rsidP="006F6143">
      <w:pPr>
        <w:pStyle w:val="af"/>
        <w:rPr>
          <w:sz w:val="22"/>
          <w:szCs w:val="22"/>
        </w:rPr>
      </w:pPr>
    </w:p>
    <w:p w:rsidR="006F6143" w:rsidRDefault="006F6143" w:rsidP="006F614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______________________/                      /__________________________ </w:t>
      </w:r>
    </w:p>
    <w:p w:rsidR="006F6143" w:rsidRDefault="006F6143" w:rsidP="006F6143"/>
    <w:p w:rsidR="006F6143" w:rsidRPr="006F6143" w:rsidRDefault="006F6143" w:rsidP="006F6143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______________________/                      /__________________________</w:t>
      </w:r>
    </w:p>
    <w:p w:rsidR="006F6143" w:rsidRDefault="006F6143" w:rsidP="006F6143">
      <w:pPr>
        <w:pStyle w:val="af"/>
        <w:rPr>
          <w:sz w:val="22"/>
          <w:szCs w:val="22"/>
        </w:rPr>
      </w:pPr>
    </w:p>
    <w:p w:rsidR="006F6143" w:rsidRPr="006F6143" w:rsidRDefault="006F6143" w:rsidP="006F6143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______________________/                      /__________________________</w:t>
      </w:r>
    </w:p>
    <w:p w:rsidR="00662B40" w:rsidRPr="00723A00" w:rsidRDefault="00662B40" w:rsidP="00C75927">
      <w:pPr>
        <w:rPr>
          <w:sz w:val="28"/>
          <w:szCs w:val="28"/>
        </w:rPr>
      </w:pPr>
    </w:p>
    <w:sectPr w:rsidR="00662B40" w:rsidRPr="00723A00" w:rsidSect="00BE0012">
      <w:headerReference w:type="default" r:id="rId9"/>
      <w:pgSz w:w="11906" w:h="16838"/>
      <w:pgMar w:top="1134" w:right="851" w:bottom="1134" w:left="1418" w:header="709" w:footer="720" w:gutter="0"/>
      <w:cols w:space="720"/>
      <w:titlePg/>
      <w:docGrid w:linePitch="360" w:charSpace="-31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A1" w:rsidRDefault="002A15A1" w:rsidP="008C2748">
      <w:r>
        <w:separator/>
      </w:r>
    </w:p>
  </w:endnote>
  <w:endnote w:type="continuationSeparator" w:id="0">
    <w:p w:rsidR="002A15A1" w:rsidRDefault="002A15A1" w:rsidP="008C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A1" w:rsidRDefault="002A15A1" w:rsidP="008C2748">
      <w:r>
        <w:separator/>
      </w:r>
    </w:p>
  </w:footnote>
  <w:footnote w:type="continuationSeparator" w:id="0">
    <w:p w:rsidR="002A15A1" w:rsidRDefault="002A15A1" w:rsidP="008C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16" w:rsidRDefault="002A15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0.1pt;height:16.1pt;z-index:-251656192;mso-wrap-style:none;mso-position-horizontal:center;mso-position-horizontal-relative:margin;v-text-anchor:middle" stroked="f" strokecolor="#3465a4">
          <v:fill opacity="0" color2="black"/>
          <v:stroke color2="#cb9a5b" joinstyle="round"/>
          <w10:wrap type="square" side="largest" anchorx="margin"/>
        </v:shape>
      </w:pict>
    </w:r>
    <w:r>
      <w:pict>
        <v:shape id="_x0000_s2050" type="#_x0000_t202" style="position:absolute;margin-left:0;margin-top:.05pt;width:99.85pt;height:15.85pt;z-index:251661312;mso-wrap-distance-left:5.7pt;mso-wrap-distance-top:5.7pt;mso-wrap-distance-right:5.7pt;mso-wrap-distance-bottom:5.7pt;mso-position-horizontal:center;mso-position-horizontal-relative:margin" stroked="f">
          <v:fill opacity="0" color2="black"/>
          <v:textbox style="mso-next-textbox:#_x0000_s2050" inset="0,0,0,0">
            <w:txbxContent>
              <w:p w:rsidR="00EF4A16" w:rsidRDefault="00914B0B">
                <w:pPr>
                  <w:pStyle w:val="a3"/>
                </w:pPr>
                <w:r>
                  <w:rPr>
                    <w:color w:val="auto"/>
                  </w:rPr>
                  <w:fldChar w:fldCharType="begin"/>
                </w:r>
                <w:r w:rsidR="00D42732">
                  <w:rPr>
                    <w:color w:val="auto"/>
                  </w:rPr>
                  <w:instrText xml:space="preserve"> PAGE </w:instrText>
                </w:r>
                <w:r>
                  <w:rPr>
                    <w:color w:val="auto"/>
                  </w:rPr>
                  <w:fldChar w:fldCharType="separate"/>
                </w:r>
                <w:r w:rsidR="0043231C">
                  <w:rPr>
                    <w:noProof/>
                    <w:color w:val="auto"/>
                  </w:rPr>
                  <w:t>2</w:t>
                </w:r>
                <w:r>
                  <w:rPr>
                    <w:color w:val="auto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884"/>
    <w:multiLevelType w:val="multilevel"/>
    <w:tmpl w:val="6DC8F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50E4"/>
    <w:multiLevelType w:val="multilevel"/>
    <w:tmpl w:val="73AE4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1C8"/>
    <w:rsid w:val="000949DD"/>
    <w:rsid w:val="000E59F3"/>
    <w:rsid w:val="00125A31"/>
    <w:rsid w:val="0016650B"/>
    <w:rsid w:val="00176B03"/>
    <w:rsid w:val="001F07EA"/>
    <w:rsid w:val="00216100"/>
    <w:rsid w:val="002946C4"/>
    <w:rsid w:val="002A15A1"/>
    <w:rsid w:val="002E7BC9"/>
    <w:rsid w:val="003357A6"/>
    <w:rsid w:val="003441C8"/>
    <w:rsid w:val="003C1004"/>
    <w:rsid w:val="003E46F3"/>
    <w:rsid w:val="0043231C"/>
    <w:rsid w:val="00444929"/>
    <w:rsid w:val="00454794"/>
    <w:rsid w:val="00465049"/>
    <w:rsid w:val="004A675B"/>
    <w:rsid w:val="004E137F"/>
    <w:rsid w:val="004E7523"/>
    <w:rsid w:val="00562852"/>
    <w:rsid w:val="00582CAC"/>
    <w:rsid w:val="005A5BE6"/>
    <w:rsid w:val="005B11B8"/>
    <w:rsid w:val="005C76C1"/>
    <w:rsid w:val="005C7D3B"/>
    <w:rsid w:val="005D0B73"/>
    <w:rsid w:val="005D1A1A"/>
    <w:rsid w:val="005D5EA5"/>
    <w:rsid w:val="00600BEF"/>
    <w:rsid w:val="00613EDA"/>
    <w:rsid w:val="00662B40"/>
    <w:rsid w:val="00671C1F"/>
    <w:rsid w:val="006C20D5"/>
    <w:rsid w:val="006C306B"/>
    <w:rsid w:val="006F6143"/>
    <w:rsid w:val="00702C36"/>
    <w:rsid w:val="0071111F"/>
    <w:rsid w:val="00723A00"/>
    <w:rsid w:val="00726714"/>
    <w:rsid w:val="00755CAF"/>
    <w:rsid w:val="00764E43"/>
    <w:rsid w:val="00776894"/>
    <w:rsid w:val="007A0558"/>
    <w:rsid w:val="007A4EAC"/>
    <w:rsid w:val="007B1139"/>
    <w:rsid w:val="00827DDF"/>
    <w:rsid w:val="00841ADC"/>
    <w:rsid w:val="00873238"/>
    <w:rsid w:val="008A370B"/>
    <w:rsid w:val="008C2748"/>
    <w:rsid w:val="008D5AC1"/>
    <w:rsid w:val="008F1E97"/>
    <w:rsid w:val="00914B0B"/>
    <w:rsid w:val="00923D2C"/>
    <w:rsid w:val="009337A6"/>
    <w:rsid w:val="0096107C"/>
    <w:rsid w:val="009B00F2"/>
    <w:rsid w:val="00A3512E"/>
    <w:rsid w:val="00A66AFC"/>
    <w:rsid w:val="00B30AAB"/>
    <w:rsid w:val="00B31171"/>
    <w:rsid w:val="00B40404"/>
    <w:rsid w:val="00B409EC"/>
    <w:rsid w:val="00B8246E"/>
    <w:rsid w:val="00B858A5"/>
    <w:rsid w:val="00B9296A"/>
    <w:rsid w:val="00BE0012"/>
    <w:rsid w:val="00BE1515"/>
    <w:rsid w:val="00BE7981"/>
    <w:rsid w:val="00C06413"/>
    <w:rsid w:val="00C2478D"/>
    <w:rsid w:val="00C36794"/>
    <w:rsid w:val="00C5574C"/>
    <w:rsid w:val="00C75927"/>
    <w:rsid w:val="00C84F51"/>
    <w:rsid w:val="00CC3880"/>
    <w:rsid w:val="00D42732"/>
    <w:rsid w:val="00DA4DBD"/>
    <w:rsid w:val="00DF3F44"/>
    <w:rsid w:val="00E05B9C"/>
    <w:rsid w:val="00E65501"/>
    <w:rsid w:val="00F2540C"/>
    <w:rsid w:val="00F559E8"/>
    <w:rsid w:val="00F834B9"/>
    <w:rsid w:val="00F902EF"/>
    <w:rsid w:val="00FB4206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DDC39A"/>
  <w15:docId w15:val="{2748488B-22BB-45A8-8DB1-247BDA3E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0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1C8"/>
    <w:pPr>
      <w:tabs>
        <w:tab w:val="center" w:pos="4677"/>
        <w:tab w:val="right" w:pos="9355"/>
      </w:tabs>
    </w:pPr>
    <w:rPr>
      <w:b w:val="0"/>
      <w:sz w:val="28"/>
    </w:rPr>
  </w:style>
  <w:style w:type="character" w:customStyle="1" w:styleId="a4">
    <w:name w:val="Верхний колонтитул Знак"/>
    <w:basedOn w:val="a0"/>
    <w:link w:val="a3"/>
    <w:rsid w:val="003441C8"/>
    <w:rPr>
      <w:rFonts w:ascii="Times New Roman" w:eastAsia="Times New Roman" w:hAnsi="Times New Roman" w:cs="Times New Roman"/>
      <w:color w:val="00000A"/>
      <w:kern w:val="1"/>
      <w:sz w:val="28"/>
      <w:szCs w:val="24"/>
      <w:lang w:eastAsia="ru-RU"/>
    </w:rPr>
  </w:style>
  <w:style w:type="paragraph" w:customStyle="1" w:styleId="ConsPlusNormal">
    <w:name w:val="ConsPlusNormal"/>
    <w:rsid w:val="003441C8"/>
    <w:pPr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character" w:customStyle="1" w:styleId="a5">
    <w:name w:val="Основной текст_"/>
    <w:link w:val="2"/>
    <w:rsid w:val="003441C8"/>
    <w:rPr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3441C8"/>
    <w:pPr>
      <w:widowControl w:val="0"/>
      <w:shd w:val="clear" w:color="auto" w:fill="FFFFFF"/>
      <w:suppressAutoHyphens w:val="0"/>
      <w:overflowPunct/>
      <w:spacing w:line="260" w:lineRule="exact"/>
      <w:jc w:val="right"/>
    </w:pPr>
    <w:rPr>
      <w:rFonts w:asciiTheme="minorHAnsi" w:eastAsiaTheme="minorHAnsi" w:hAnsiTheme="minorHAnsi" w:cstheme="minorBidi"/>
      <w:b w:val="0"/>
      <w:color w:val="auto"/>
      <w:spacing w:val="5"/>
      <w:kern w:val="0"/>
      <w:sz w:val="21"/>
      <w:szCs w:val="21"/>
      <w:lang w:eastAsia="en-US"/>
    </w:rPr>
  </w:style>
  <w:style w:type="paragraph" w:styleId="a6">
    <w:name w:val="No Spacing"/>
    <w:uiPriority w:val="1"/>
    <w:qFormat/>
    <w:rsid w:val="00FC653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671C1F"/>
    <w:pPr>
      <w:ind w:left="720"/>
      <w:contextualSpacing/>
    </w:pPr>
  </w:style>
  <w:style w:type="table" w:styleId="a8">
    <w:name w:val="Table Grid"/>
    <w:basedOn w:val="a1"/>
    <w:uiPriority w:val="59"/>
    <w:rsid w:val="005C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723A00"/>
    <w:pPr>
      <w:suppressAutoHyphens w:val="0"/>
      <w:overflowPunct/>
      <w:spacing w:before="100" w:beforeAutospacing="1" w:after="100" w:afterAutospacing="1"/>
    </w:pPr>
    <w:rPr>
      <w:b w:val="0"/>
      <w:color w:val="auto"/>
      <w:kern w:val="0"/>
      <w:sz w:val="24"/>
    </w:rPr>
  </w:style>
  <w:style w:type="character" w:styleId="aa">
    <w:name w:val="Hyperlink"/>
    <w:rsid w:val="00723A0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1A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1A1A"/>
    <w:rPr>
      <w:rFonts w:ascii="Segoe UI" w:eastAsia="Times New Roman" w:hAnsi="Segoe UI" w:cs="Segoe UI"/>
      <w:b/>
      <w:color w:val="00000A"/>
      <w:kern w:val="1"/>
      <w:sz w:val="18"/>
      <w:szCs w:val="1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4929"/>
    <w:pPr>
      <w:widowControl w:val="0"/>
      <w:suppressAutoHyphens w:val="0"/>
      <w:overflowPunct/>
      <w:autoSpaceDE w:val="0"/>
      <w:autoSpaceDN w:val="0"/>
      <w:adjustRightInd w:val="0"/>
    </w:pPr>
    <w:rPr>
      <w:rFonts w:ascii="Times New Roman CYR" w:eastAsiaTheme="minorEastAsia" w:hAnsi="Times New Roman CYR" w:cs="Times New Roman CYR"/>
      <w:b w:val="0"/>
      <w:color w:val="auto"/>
      <w:kern w:val="0"/>
      <w:sz w:val="24"/>
    </w:rPr>
  </w:style>
  <w:style w:type="character" w:customStyle="1" w:styleId="ae">
    <w:name w:val="Цветовое выделение"/>
    <w:uiPriority w:val="99"/>
    <w:rsid w:val="00176B03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176B03"/>
    <w:pPr>
      <w:widowControl w:val="0"/>
      <w:suppressAutoHyphens w:val="0"/>
      <w:overflowPunct/>
      <w:autoSpaceDE w:val="0"/>
      <w:autoSpaceDN w:val="0"/>
      <w:adjustRightInd w:val="0"/>
    </w:pPr>
    <w:rPr>
      <w:rFonts w:ascii="Courier New" w:eastAsiaTheme="minorEastAsia" w:hAnsi="Courier New" w:cs="Courier New"/>
      <w:b w:val="0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B969-CD2E-453C-BBE9-15C15554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16</cp:revision>
  <cp:lastPrinted>2024-02-08T09:43:00Z</cp:lastPrinted>
  <dcterms:created xsi:type="dcterms:W3CDTF">2021-08-18T08:36:00Z</dcterms:created>
  <dcterms:modified xsi:type="dcterms:W3CDTF">2024-02-08T09:54:00Z</dcterms:modified>
</cp:coreProperties>
</file>