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15F" w:rsidRDefault="007C415F" w:rsidP="007C415F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2548890</wp:posOffset>
            </wp:positionH>
            <wp:positionV relativeFrom="paragraph">
              <wp:posOffset>-415290</wp:posOffset>
            </wp:positionV>
            <wp:extent cx="523875" cy="581025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415F" w:rsidRPr="007C415F" w:rsidRDefault="007C415F" w:rsidP="007C415F">
      <w:pPr>
        <w:rPr>
          <w:rFonts w:ascii="Times New Roman" w:hAnsi="Times New Roman"/>
          <w:b/>
          <w:sz w:val="20"/>
          <w:szCs w:val="20"/>
        </w:rPr>
      </w:pPr>
      <w:r w:rsidRPr="007C415F">
        <w:rPr>
          <w:rFonts w:ascii="Times New Roman" w:hAnsi="Times New Roman"/>
          <w:sz w:val="20"/>
          <w:szCs w:val="20"/>
        </w:rPr>
        <w:t>АДМИНИСТРАЦИЯ БАБУШКИНСКОГО МУНИЦИПАЛЬНОГО ОКРУГА ВОЛОГОДСКОЙ ОБЛАСТИ</w:t>
      </w:r>
    </w:p>
    <w:p w:rsidR="007C415F" w:rsidRPr="00C37E06" w:rsidRDefault="006C03D7" w:rsidP="007C415F">
      <w:pPr>
        <w:spacing w:before="120" w:after="0"/>
        <w:ind w:left="-709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   </w:t>
      </w:r>
      <w:r w:rsidR="007C415F" w:rsidRPr="00C37E06"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7C415F" w:rsidRPr="00C37E06" w:rsidRDefault="006C03D7" w:rsidP="007C415F">
      <w:pPr>
        <w:spacing w:before="1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01</w:t>
      </w:r>
      <w:r w:rsidR="007C415F">
        <w:rPr>
          <w:rFonts w:ascii="Times New Roman" w:hAnsi="Times New Roman"/>
          <w:sz w:val="26"/>
          <w:szCs w:val="26"/>
        </w:rPr>
        <w:t>.11</w:t>
      </w:r>
      <w:r w:rsidR="007C415F" w:rsidRPr="00C37E06">
        <w:rPr>
          <w:rFonts w:ascii="Times New Roman" w:hAnsi="Times New Roman"/>
          <w:sz w:val="26"/>
          <w:szCs w:val="26"/>
        </w:rPr>
        <w:t xml:space="preserve">.2023 г.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="007C415F" w:rsidRPr="00C37E06">
        <w:rPr>
          <w:rFonts w:ascii="Times New Roman" w:hAnsi="Times New Roman"/>
          <w:sz w:val="26"/>
          <w:szCs w:val="26"/>
        </w:rPr>
        <w:t xml:space="preserve">      №</w:t>
      </w:r>
      <w:r w:rsidR="007C415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923</w:t>
      </w:r>
    </w:p>
    <w:p w:rsidR="007C415F" w:rsidRPr="0040716C" w:rsidRDefault="005B41CE" w:rsidP="005B41CE">
      <w:pPr>
        <w:pStyle w:val="a3"/>
        <w:tabs>
          <w:tab w:val="left" w:pos="1125"/>
          <w:tab w:val="right" w:pos="9576"/>
          <w:tab w:val="decimal" w:pos="10380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6C03D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7C415F" w:rsidRPr="0040716C">
        <w:rPr>
          <w:sz w:val="24"/>
          <w:szCs w:val="24"/>
        </w:rPr>
        <w:t>с.им. Бабушкина</w:t>
      </w:r>
    </w:p>
    <w:tbl>
      <w:tblPr>
        <w:tblW w:w="6840" w:type="dxa"/>
        <w:jc w:val="center"/>
        <w:tblLayout w:type="fixed"/>
        <w:tblLook w:val="0000"/>
      </w:tblPr>
      <w:tblGrid>
        <w:gridCol w:w="6840"/>
      </w:tblGrid>
      <w:tr w:rsidR="007C415F" w:rsidRPr="007F41E1" w:rsidTr="005B41CE">
        <w:trPr>
          <w:trHeight w:val="1179"/>
          <w:jc w:val="center"/>
        </w:trPr>
        <w:tc>
          <w:tcPr>
            <w:tcW w:w="6840" w:type="dxa"/>
          </w:tcPr>
          <w:p w:rsidR="007C415F" w:rsidRPr="007C415F" w:rsidRDefault="007C415F" w:rsidP="004B7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w:r w:rsidRPr="007C41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подготовке </w:t>
            </w:r>
            <w:r w:rsidR="005B4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проекта генерального плана </w:t>
            </w:r>
            <w:r w:rsidRPr="007C41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Бабушкинского  муниципального округа Вологодской области применительно к территории в административных границах </w:t>
            </w:r>
            <w:r w:rsidR="00E76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Тимановского</w:t>
            </w:r>
            <w:r w:rsidRPr="007C41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сельсовета Бабушкинского района</w:t>
            </w:r>
            <w:r w:rsidRPr="007C41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C415F" w:rsidRPr="005F6DAA" w:rsidRDefault="007C415F" w:rsidP="004B7BD5">
            <w:pPr>
              <w:pStyle w:val="1"/>
              <w:ind w:left="1134"/>
              <w:rPr>
                <w:i/>
                <w:iCs/>
              </w:rPr>
            </w:pPr>
          </w:p>
        </w:tc>
      </w:tr>
    </w:tbl>
    <w:p w:rsidR="006C03D7" w:rsidRPr="00AD2415" w:rsidRDefault="007C415F" w:rsidP="006C03D7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 w:rsidRPr="00097D5C">
        <w:rPr>
          <w:sz w:val="28"/>
          <w:szCs w:val="28"/>
        </w:rPr>
        <w:t>В соответствии с частью 2 статьи 24 Градостроительного кодекса Российской Федерации, Федеральным законом от 06.10.2003 №131 «Об общих принципах организации местного самоуправления в Российской Федерации»</w:t>
      </w:r>
      <w:r w:rsidR="006C03D7">
        <w:rPr>
          <w:sz w:val="28"/>
          <w:szCs w:val="28"/>
        </w:rPr>
        <w:t>, руководствуясь Уставом Бабушкинского муниципального округа,</w:t>
      </w:r>
    </w:p>
    <w:p w:rsidR="007C415F" w:rsidRPr="00974B60" w:rsidRDefault="007C415F" w:rsidP="006C03D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C415F" w:rsidRDefault="005B41CE" w:rsidP="007C415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="007C415F" w:rsidRPr="007F41E1">
        <w:rPr>
          <w:rFonts w:ascii="Times New Roman" w:hAnsi="Times New Roman"/>
          <w:b/>
          <w:sz w:val="28"/>
          <w:szCs w:val="28"/>
        </w:rPr>
        <w:t>:</w:t>
      </w:r>
    </w:p>
    <w:p w:rsidR="007C415F" w:rsidRPr="007F41E1" w:rsidRDefault="007C415F" w:rsidP="007C415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C03D7" w:rsidRDefault="006C03D7" w:rsidP="006C03D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Подготовить проект </w:t>
      </w:r>
      <w:r w:rsidRPr="007C415F">
        <w:rPr>
          <w:rFonts w:ascii="Times New Roman" w:hAnsi="Times New Roman" w:cs="Times New Roman"/>
          <w:bCs/>
          <w:sz w:val="28"/>
          <w:szCs w:val="28"/>
        </w:rPr>
        <w:t xml:space="preserve">генерального плана Бабушкинского  муниципального округа Вологодской области применительно к территории в административных границах </w:t>
      </w:r>
      <w:r>
        <w:rPr>
          <w:rFonts w:ascii="Times New Roman" w:hAnsi="Times New Roman" w:cs="Times New Roman"/>
          <w:bCs/>
          <w:sz w:val="28"/>
          <w:szCs w:val="28"/>
        </w:rPr>
        <w:t>Тимановского</w:t>
      </w:r>
      <w:r w:rsidRPr="007C415F">
        <w:rPr>
          <w:rFonts w:ascii="Times New Roman" w:hAnsi="Times New Roman" w:cs="Times New Roman"/>
          <w:bCs/>
          <w:sz w:val="28"/>
          <w:szCs w:val="28"/>
        </w:rPr>
        <w:t xml:space="preserve"> сельсовета Бабушкинского района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C03D7" w:rsidRPr="007C415F" w:rsidRDefault="006C03D7" w:rsidP="006C03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Отдел строительства, архитектуры и ЖКХ администрации Бабушкинского муниципального округа назначить ответственным за сопровождение по подготовке проекта генерального плана </w:t>
      </w:r>
      <w:r w:rsidRPr="007C415F">
        <w:rPr>
          <w:rFonts w:ascii="Times New Roman" w:hAnsi="Times New Roman" w:cs="Times New Roman"/>
          <w:bCs/>
          <w:sz w:val="28"/>
          <w:szCs w:val="28"/>
        </w:rPr>
        <w:t xml:space="preserve">Бабушкинского  муниципального округа Вологодской области применительно к территории в административных границах </w:t>
      </w:r>
      <w:r>
        <w:rPr>
          <w:rFonts w:ascii="Times New Roman" w:hAnsi="Times New Roman" w:cs="Times New Roman"/>
          <w:bCs/>
          <w:sz w:val="28"/>
          <w:szCs w:val="28"/>
        </w:rPr>
        <w:t>Тимановского</w:t>
      </w:r>
      <w:r w:rsidRPr="007C415F">
        <w:rPr>
          <w:rFonts w:ascii="Times New Roman" w:hAnsi="Times New Roman" w:cs="Times New Roman"/>
          <w:bCs/>
          <w:sz w:val="28"/>
          <w:szCs w:val="28"/>
        </w:rPr>
        <w:t xml:space="preserve"> сельсовета Бабушкинского района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C03D7" w:rsidRDefault="006C03D7" w:rsidP="007C415F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C415F">
        <w:rPr>
          <w:sz w:val="28"/>
          <w:szCs w:val="28"/>
        </w:rPr>
        <w:t xml:space="preserve">. Настоящее </w:t>
      </w:r>
      <w:r w:rsidR="005B41CE">
        <w:rPr>
          <w:sz w:val="28"/>
          <w:szCs w:val="28"/>
        </w:rPr>
        <w:t>п</w:t>
      </w:r>
      <w:r w:rsidR="007C415F">
        <w:rPr>
          <w:sz w:val="28"/>
          <w:szCs w:val="28"/>
        </w:rPr>
        <w:t>остановление подлежит</w:t>
      </w:r>
      <w:r>
        <w:rPr>
          <w:sz w:val="28"/>
          <w:szCs w:val="28"/>
        </w:rPr>
        <w:t xml:space="preserve"> официальному</w:t>
      </w:r>
      <w:r w:rsidR="007C415F">
        <w:rPr>
          <w:sz w:val="28"/>
          <w:szCs w:val="28"/>
        </w:rPr>
        <w:t xml:space="preserve"> опубликованию (обнародованию) в средствах массовой информации и размещению на официальном сайте Бабушкинского муниципального округа в информационно-телекоммуникационной сети «Интернет», вступает в силу со дня опубликования</w:t>
      </w:r>
      <w:r>
        <w:rPr>
          <w:sz w:val="28"/>
          <w:szCs w:val="28"/>
        </w:rPr>
        <w:t>.</w:t>
      </w:r>
      <w:r w:rsidR="007C415F">
        <w:rPr>
          <w:sz w:val="28"/>
          <w:szCs w:val="28"/>
        </w:rPr>
        <w:t xml:space="preserve"> </w:t>
      </w:r>
    </w:p>
    <w:p w:rsidR="007C415F" w:rsidRDefault="006C03D7" w:rsidP="007C415F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C415F" w:rsidRPr="007F41E1">
        <w:rPr>
          <w:sz w:val="28"/>
          <w:szCs w:val="28"/>
        </w:rPr>
        <w:t xml:space="preserve">. </w:t>
      </w:r>
      <w:r w:rsidR="007C415F">
        <w:rPr>
          <w:sz w:val="28"/>
          <w:szCs w:val="28"/>
        </w:rPr>
        <w:t>Контроль за исполнением настоящего постановления возложить на первого заместителя Главы Бабушкинского муниципального округа.</w:t>
      </w:r>
      <w:r w:rsidR="007C415F">
        <w:rPr>
          <w:sz w:val="28"/>
          <w:szCs w:val="28"/>
        </w:rPr>
        <w:tab/>
      </w:r>
    </w:p>
    <w:p w:rsidR="006C03D7" w:rsidRDefault="006C03D7" w:rsidP="007C415F">
      <w:pPr>
        <w:pStyle w:val="a5"/>
        <w:spacing w:line="276" w:lineRule="auto"/>
        <w:ind w:firstLine="709"/>
        <w:jc w:val="both"/>
        <w:rPr>
          <w:sz w:val="28"/>
          <w:szCs w:val="28"/>
        </w:rPr>
      </w:pPr>
    </w:p>
    <w:p w:rsidR="006C03D7" w:rsidRDefault="006C03D7" w:rsidP="007C415F">
      <w:pPr>
        <w:keepLines/>
        <w:tabs>
          <w:tab w:val="left" w:pos="316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85256" w:rsidRPr="006C03D7" w:rsidRDefault="007C415F" w:rsidP="006C03D7">
      <w:pPr>
        <w:keepLines/>
        <w:tabs>
          <w:tab w:val="left" w:pos="316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1289C">
        <w:rPr>
          <w:rFonts w:ascii="Times New Roman" w:hAnsi="Times New Roman"/>
          <w:sz w:val="28"/>
          <w:szCs w:val="28"/>
        </w:rPr>
        <w:t xml:space="preserve">Глава округа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D1289C">
        <w:rPr>
          <w:rFonts w:ascii="Times New Roman" w:hAnsi="Times New Roman"/>
          <w:sz w:val="28"/>
          <w:szCs w:val="28"/>
        </w:rPr>
        <w:t xml:space="preserve"> Т.С. Жирохова</w:t>
      </w:r>
    </w:p>
    <w:sectPr w:rsidR="00D85256" w:rsidRPr="006C03D7" w:rsidSect="006C03D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D6D" w:rsidRDefault="00552D6D" w:rsidP="007C415F">
      <w:pPr>
        <w:spacing w:after="0" w:line="240" w:lineRule="auto"/>
      </w:pPr>
      <w:r>
        <w:separator/>
      </w:r>
    </w:p>
  </w:endnote>
  <w:endnote w:type="continuationSeparator" w:id="1">
    <w:p w:rsidR="00552D6D" w:rsidRDefault="00552D6D" w:rsidP="007C4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D6D" w:rsidRDefault="00552D6D" w:rsidP="007C415F">
      <w:pPr>
        <w:spacing w:after="0" w:line="240" w:lineRule="auto"/>
      </w:pPr>
      <w:r>
        <w:separator/>
      </w:r>
    </w:p>
  </w:footnote>
  <w:footnote w:type="continuationSeparator" w:id="1">
    <w:p w:rsidR="00552D6D" w:rsidRDefault="00552D6D" w:rsidP="007C41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415F"/>
    <w:rsid w:val="003717F2"/>
    <w:rsid w:val="00474F8A"/>
    <w:rsid w:val="00552D6D"/>
    <w:rsid w:val="005B41CE"/>
    <w:rsid w:val="006C03D7"/>
    <w:rsid w:val="00727DEE"/>
    <w:rsid w:val="007C415F"/>
    <w:rsid w:val="007C790F"/>
    <w:rsid w:val="009C2D3F"/>
    <w:rsid w:val="00D85256"/>
    <w:rsid w:val="00E76F32"/>
    <w:rsid w:val="00EA0802"/>
    <w:rsid w:val="00FE6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DEE"/>
  </w:style>
  <w:style w:type="paragraph" w:styleId="1">
    <w:name w:val="heading 1"/>
    <w:aliases w:val="(раздел),1,H1,Глава,Заголов"/>
    <w:basedOn w:val="a"/>
    <w:next w:val="a"/>
    <w:link w:val="10"/>
    <w:qFormat/>
    <w:rsid w:val="007C415F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(раздел) Знак,1 Знак,H1 Знак,Глава Знак,Заголов Знак"/>
    <w:basedOn w:val="a0"/>
    <w:link w:val="1"/>
    <w:rsid w:val="007C415F"/>
    <w:rPr>
      <w:rFonts w:ascii="Times New Roman" w:eastAsia="Calibri" w:hAnsi="Times New Roman" w:cs="Times New Roman"/>
      <w:sz w:val="28"/>
      <w:szCs w:val="28"/>
    </w:rPr>
  </w:style>
  <w:style w:type="paragraph" w:styleId="a3">
    <w:name w:val="Body Text"/>
    <w:basedOn w:val="a"/>
    <w:link w:val="a4"/>
    <w:semiHidden/>
    <w:rsid w:val="007C415F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7C415F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qFormat/>
    <w:rsid w:val="007C41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C415F"/>
    <w:rPr>
      <w:rFonts w:ascii="Arial" w:eastAsia="Calibri" w:hAnsi="Arial" w:cs="Arial"/>
      <w:sz w:val="20"/>
      <w:szCs w:val="20"/>
    </w:rPr>
  </w:style>
  <w:style w:type="paragraph" w:styleId="a5">
    <w:name w:val="No Spacing"/>
    <w:uiPriority w:val="1"/>
    <w:qFormat/>
    <w:rsid w:val="007C4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7C4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C415F"/>
  </w:style>
  <w:style w:type="paragraph" w:styleId="a8">
    <w:name w:val="footer"/>
    <w:basedOn w:val="a"/>
    <w:link w:val="a9"/>
    <w:uiPriority w:val="99"/>
    <w:semiHidden/>
    <w:unhideWhenUsed/>
    <w:rsid w:val="007C4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C415F"/>
  </w:style>
  <w:style w:type="paragraph" w:customStyle="1" w:styleId="3">
    <w:name w:val="Заголовок 3 Знак"/>
    <w:basedOn w:val="a"/>
    <w:rsid w:val="007C415F"/>
    <w:pPr>
      <w:spacing w:after="0" w:line="240" w:lineRule="auto"/>
    </w:pPr>
    <w:rPr>
      <w:rFonts w:ascii="Arial" w:eastAsia="Times New Roman" w:hAnsi="Arial" w:cs="Times New Roman"/>
      <w:b/>
      <w:color w:val="000000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Arxitektor</dc:creator>
  <cp:keywords/>
  <dc:description/>
  <cp:lastModifiedBy>Arxitektor</cp:lastModifiedBy>
  <cp:revision>6</cp:revision>
  <cp:lastPrinted>2023-11-01T13:26:00Z</cp:lastPrinted>
  <dcterms:created xsi:type="dcterms:W3CDTF">2023-10-31T08:54:00Z</dcterms:created>
  <dcterms:modified xsi:type="dcterms:W3CDTF">2023-11-01T13:26:00Z</dcterms:modified>
</cp:coreProperties>
</file>