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0B" w:rsidRDefault="0003120B" w:rsidP="0003120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-376555</wp:posOffset>
            </wp:positionV>
            <wp:extent cx="517525" cy="5759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20B" w:rsidRPr="0003120B" w:rsidRDefault="0003120B" w:rsidP="0003120B">
      <w:pPr>
        <w:jc w:val="center"/>
        <w:rPr>
          <w:rFonts w:ascii="Times New Roman" w:hAnsi="Times New Roman" w:cs="Times New Roman"/>
          <w:sz w:val="20"/>
          <w:szCs w:val="20"/>
        </w:rPr>
      </w:pPr>
      <w:r w:rsidRPr="0003120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8D1116" w:rsidRDefault="0003120B" w:rsidP="008D1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0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3120B" w:rsidRPr="008D1116" w:rsidRDefault="00F632A3" w:rsidP="008D1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20.10.</w:t>
      </w:r>
      <w:r w:rsidR="0003120B" w:rsidRPr="0003120B">
        <w:rPr>
          <w:rFonts w:ascii="Times New Roman" w:hAnsi="Times New Roman" w:cs="Times New Roman"/>
          <w:bCs/>
          <w:sz w:val="28"/>
          <w:szCs w:val="28"/>
        </w:rPr>
        <w:t xml:space="preserve">2023 года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3120B" w:rsidRPr="0003120B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887</w:t>
      </w:r>
    </w:p>
    <w:p w:rsidR="0003120B" w:rsidRPr="0003120B" w:rsidRDefault="0003120B" w:rsidP="0003120B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120B">
        <w:rPr>
          <w:rFonts w:ascii="Times New Roman" w:hAnsi="Times New Roman" w:cs="Times New Roman"/>
          <w:bCs/>
        </w:rPr>
        <w:t>с</w:t>
      </w:r>
      <w:proofErr w:type="gramEnd"/>
      <w:r w:rsidRPr="0003120B">
        <w:rPr>
          <w:rFonts w:ascii="Times New Roman" w:hAnsi="Times New Roman" w:cs="Times New Roman"/>
          <w:bCs/>
        </w:rPr>
        <w:t>.</w:t>
      </w:r>
      <w:proofErr w:type="gramStart"/>
      <w:r w:rsidRPr="0003120B">
        <w:rPr>
          <w:rFonts w:ascii="Times New Roman" w:hAnsi="Times New Roman" w:cs="Times New Roman"/>
          <w:bCs/>
        </w:rPr>
        <w:t>им</w:t>
      </w:r>
      <w:proofErr w:type="gramEnd"/>
      <w:r w:rsidRPr="0003120B">
        <w:rPr>
          <w:rFonts w:ascii="Times New Roman" w:hAnsi="Times New Roman" w:cs="Times New Roman"/>
          <w:bCs/>
        </w:rPr>
        <w:t>. Бабушкина</w:t>
      </w:r>
    </w:p>
    <w:p w:rsidR="0003120B" w:rsidRPr="0003120B" w:rsidRDefault="0003120B" w:rsidP="0003120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738EA">
        <w:rPr>
          <w:rFonts w:ascii="Times New Roman" w:hAnsi="Times New Roman" w:cs="Times New Roman"/>
          <w:b/>
          <w:sz w:val="26"/>
          <w:szCs w:val="26"/>
        </w:rPr>
        <w:t>внесении изменений в постановление администрации Бабушкинского муниципального округа от 31</w:t>
      </w:r>
      <w:r w:rsidR="008C7277">
        <w:rPr>
          <w:rFonts w:ascii="Times New Roman" w:hAnsi="Times New Roman" w:cs="Times New Roman"/>
          <w:b/>
          <w:sz w:val="26"/>
          <w:szCs w:val="26"/>
        </w:rPr>
        <w:t>.</w:t>
      </w:r>
      <w:r w:rsidR="002738EA">
        <w:rPr>
          <w:rFonts w:ascii="Times New Roman" w:hAnsi="Times New Roman" w:cs="Times New Roman"/>
          <w:b/>
          <w:sz w:val="26"/>
          <w:szCs w:val="26"/>
        </w:rPr>
        <w:t>01.2023 года №95 «Об утверждении Положения о комиссии по соблюдению требований к служебному поведению муниципальных служащих администрации Бабушкинского муниципального округа Вологодской области и урегулированию конфликта интересов</w:t>
      </w:r>
      <w:r w:rsidR="002430CC">
        <w:rPr>
          <w:rFonts w:ascii="Times New Roman" w:hAnsi="Times New Roman" w:cs="Times New Roman"/>
          <w:b/>
          <w:sz w:val="26"/>
          <w:szCs w:val="26"/>
        </w:rPr>
        <w:t>»</w:t>
      </w:r>
      <w:r w:rsidR="002738E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3120B" w:rsidRPr="0003120B" w:rsidRDefault="0003120B" w:rsidP="005547C9">
      <w:pPr>
        <w:pStyle w:val="a3"/>
        <w:jc w:val="both"/>
        <w:rPr>
          <w:sz w:val="28"/>
          <w:szCs w:val="26"/>
        </w:rPr>
      </w:pPr>
      <w:r w:rsidRPr="0003120B">
        <w:rPr>
          <w:sz w:val="26"/>
          <w:szCs w:val="26"/>
        </w:rPr>
        <w:tab/>
      </w:r>
      <w:proofErr w:type="gramStart"/>
      <w:r w:rsidR="002738EA">
        <w:rPr>
          <w:sz w:val="28"/>
          <w:szCs w:val="26"/>
        </w:rPr>
        <w:t>В соответствии с Указом Президента Российской Федерации от 01.07.2010 года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 ст. 6, 11 Федерального закона от 25 декабря 2008 года №273-ФЗ «О противодействии коррупции», ст. 14.1 Федерального закона от 02 марта 2007 года № 25-ФЗ «О муниципальной службе в Российской Федерации», ст. 4.1 Закона</w:t>
      </w:r>
      <w:proofErr w:type="gramEnd"/>
      <w:r w:rsidR="002738EA">
        <w:rPr>
          <w:sz w:val="28"/>
          <w:szCs w:val="26"/>
        </w:rPr>
        <w:t xml:space="preserve"> Вологодской области от 09 октября 2007 года № 1663-ОЗ «О регулировании некоторых вопросов муниципальной службы в Вологодской области» Российской Федерации</w:t>
      </w:r>
      <w:r>
        <w:rPr>
          <w:sz w:val="28"/>
          <w:szCs w:val="26"/>
        </w:rPr>
        <w:t xml:space="preserve">, руководствуясь Уставом Бабушкинского муниципального округа, </w:t>
      </w:r>
      <w:r w:rsidR="009605C0">
        <w:rPr>
          <w:sz w:val="28"/>
          <w:szCs w:val="26"/>
        </w:rPr>
        <w:t xml:space="preserve">             </w:t>
      </w:r>
    </w:p>
    <w:p w:rsidR="0003120B" w:rsidRPr="0003120B" w:rsidRDefault="0003120B" w:rsidP="005547C9">
      <w:pPr>
        <w:pStyle w:val="a3"/>
        <w:jc w:val="both"/>
        <w:rPr>
          <w:bCs/>
          <w:sz w:val="26"/>
          <w:szCs w:val="26"/>
        </w:rPr>
      </w:pPr>
    </w:p>
    <w:p w:rsidR="0003120B" w:rsidRPr="00667577" w:rsidRDefault="0003120B" w:rsidP="005547C9">
      <w:pPr>
        <w:pStyle w:val="a3"/>
        <w:jc w:val="both"/>
        <w:rPr>
          <w:bCs/>
          <w:sz w:val="26"/>
          <w:szCs w:val="26"/>
        </w:rPr>
      </w:pPr>
      <w:r w:rsidRPr="0003120B">
        <w:rPr>
          <w:b/>
          <w:bCs/>
          <w:sz w:val="26"/>
          <w:szCs w:val="26"/>
        </w:rPr>
        <w:tab/>
        <w:t>ПОСТАНОВЛЯЮ</w:t>
      </w:r>
      <w:r w:rsidRPr="00667577">
        <w:rPr>
          <w:bCs/>
          <w:sz w:val="26"/>
          <w:szCs w:val="26"/>
        </w:rPr>
        <w:t>:</w:t>
      </w:r>
    </w:p>
    <w:p w:rsidR="00531EC0" w:rsidRDefault="00667577" w:rsidP="005547C9">
      <w:pPr>
        <w:pStyle w:val="a3"/>
        <w:jc w:val="both"/>
        <w:rPr>
          <w:bCs/>
          <w:sz w:val="26"/>
          <w:szCs w:val="26"/>
        </w:rPr>
      </w:pPr>
      <w:r w:rsidRPr="00667577">
        <w:rPr>
          <w:bCs/>
          <w:sz w:val="26"/>
          <w:szCs w:val="26"/>
        </w:rPr>
        <w:tab/>
        <w:t>1</w:t>
      </w:r>
      <w:r>
        <w:rPr>
          <w:bCs/>
          <w:sz w:val="26"/>
          <w:szCs w:val="26"/>
        </w:rPr>
        <w:t xml:space="preserve">. </w:t>
      </w:r>
      <w:r w:rsidR="002430CC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остав комиссии по соблюдению требований к служебному поведению муниципальных служащих администрации Бабушкинского муниципального округа Вологодской области и урегулированию конфликта интересов</w:t>
      </w:r>
      <w:r w:rsidR="002430CC">
        <w:rPr>
          <w:bCs/>
          <w:sz w:val="26"/>
          <w:szCs w:val="26"/>
        </w:rPr>
        <w:t>, утвержденн</w:t>
      </w:r>
      <w:r w:rsidR="00665473">
        <w:rPr>
          <w:bCs/>
          <w:sz w:val="26"/>
          <w:szCs w:val="26"/>
        </w:rPr>
        <w:t>ый</w:t>
      </w:r>
      <w:r>
        <w:rPr>
          <w:bCs/>
          <w:sz w:val="26"/>
          <w:szCs w:val="26"/>
        </w:rPr>
        <w:t xml:space="preserve"> </w:t>
      </w:r>
      <w:r w:rsidR="002430CC" w:rsidRPr="002430CC">
        <w:rPr>
          <w:bCs/>
          <w:sz w:val="26"/>
          <w:szCs w:val="26"/>
        </w:rPr>
        <w:t>постановление</w:t>
      </w:r>
      <w:r w:rsidR="002430CC">
        <w:rPr>
          <w:bCs/>
          <w:sz w:val="26"/>
          <w:szCs w:val="26"/>
        </w:rPr>
        <w:t>м</w:t>
      </w:r>
      <w:r w:rsidR="002430CC" w:rsidRPr="002430CC">
        <w:rPr>
          <w:bCs/>
          <w:sz w:val="26"/>
          <w:szCs w:val="26"/>
        </w:rPr>
        <w:t xml:space="preserve"> администрации Бабушкинского муниципальног</w:t>
      </w:r>
      <w:r w:rsidR="002430CC">
        <w:rPr>
          <w:bCs/>
          <w:sz w:val="26"/>
          <w:szCs w:val="26"/>
        </w:rPr>
        <w:t xml:space="preserve">о округа от 31.01.2023 года №95 </w:t>
      </w:r>
      <w:r>
        <w:rPr>
          <w:bCs/>
          <w:sz w:val="26"/>
          <w:szCs w:val="26"/>
        </w:rPr>
        <w:t xml:space="preserve">изложить в новой редакции </w:t>
      </w:r>
      <w:r w:rsidR="002430CC">
        <w:rPr>
          <w:bCs/>
          <w:sz w:val="26"/>
          <w:szCs w:val="26"/>
        </w:rPr>
        <w:t>согласно приложению 2 к настоящему постановлению;</w:t>
      </w:r>
      <w:r>
        <w:rPr>
          <w:bCs/>
          <w:sz w:val="26"/>
          <w:szCs w:val="26"/>
        </w:rPr>
        <w:t xml:space="preserve"> </w:t>
      </w:r>
    </w:p>
    <w:p w:rsidR="0003120B" w:rsidRPr="004A30F9" w:rsidRDefault="00667577" w:rsidP="005547C9">
      <w:pPr>
        <w:pStyle w:val="a3"/>
        <w:jc w:val="both"/>
        <w:rPr>
          <w:sz w:val="28"/>
          <w:szCs w:val="28"/>
        </w:rPr>
      </w:pPr>
      <w:r>
        <w:rPr>
          <w:bCs/>
          <w:sz w:val="26"/>
          <w:szCs w:val="26"/>
        </w:rPr>
        <w:tab/>
      </w:r>
      <w:r w:rsidR="00531EC0">
        <w:rPr>
          <w:sz w:val="28"/>
          <w:szCs w:val="28"/>
        </w:rPr>
        <w:t>2</w:t>
      </w:r>
      <w:r w:rsidR="0003120B" w:rsidRPr="004A30F9">
        <w:rPr>
          <w:sz w:val="28"/>
          <w:szCs w:val="28"/>
        </w:rPr>
        <w:t xml:space="preserve">. Настоящее постановление подлежит </w:t>
      </w:r>
      <w:r w:rsidR="0003120B" w:rsidRPr="004A30F9">
        <w:rPr>
          <w:rFonts w:eastAsia="DejaVuSans"/>
          <w:sz w:val="28"/>
          <w:szCs w:val="28"/>
        </w:rPr>
        <w:t xml:space="preserve">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 w:rsidR="008D1116">
        <w:rPr>
          <w:rFonts w:eastAsia="DejaVuSans"/>
          <w:sz w:val="28"/>
          <w:szCs w:val="28"/>
        </w:rPr>
        <w:t>подписания.</w:t>
      </w:r>
    </w:p>
    <w:p w:rsidR="0003120B" w:rsidRDefault="0003120B" w:rsidP="005547C9">
      <w:pPr>
        <w:pStyle w:val="a3"/>
        <w:jc w:val="both"/>
        <w:rPr>
          <w:sz w:val="28"/>
          <w:szCs w:val="26"/>
        </w:rPr>
      </w:pPr>
      <w:r w:rsidRPr="0003120B">
        <w:rPr>
          <w:rFonts w:eastAsia="DejaVuSans"/>
          <w:sz w:val="28"/>
          <w:szCs w:val="26"/>
        </w:rPr>
        <w:tab/>
      </w:r>
      <w:r w:rsidR="00531EC0">
        <w:rPr>
          <w:rFonts w:eastAsia="DejaVuSans"/>
          <w:sz w:val="28"/>
          <w:szCs w:val="26"/>
        </w:rPr>
        <w:t>3</w:t>
      </w:r>
      <w:r w:rsidRPr="0003120B">
        <w:rPr>
          <w:rFonts w:eastAsia="DejaVuSans"/>
          <w:sz w:val="28"/>
          <w:szCs w:val="26"/>
        </w:rPr>
        <w:t xml:space="preserve">. </w:t>
      </w:r>
      <w:proofErr w:type="gramStart"/>
      <w:r w:rsidRPr="0003120B">
        <w:rPr>
          <w:rFonts w:eastAsia="DejaVuSans"/>
          <w:sz w:val="28"/>
          <w:szCs w:val="26"/>
        </w:rPr>
        <w:t>Контроль за</w:t>
      </w:r>
      <w:proofErr w:type="gramEnd"/>
      <w:r w:rsidRPr="0003120B">
        <w:rPr>
          <w:rFonts w:eastAsia="DejaVuSans"/>
          <w:sz w:val="28"/>
          <w:szCs w:val="26"/>
        </w:rPr>
        <w:t xml:space="preserve"> выполнением настоящего постановления</w:t>
      </w:r>
      <w:r w:rsidR="00E523C7">
        <w:rPr>
          <w:rFonts w:eastAsia="DejaVuSans"/>
          <w:sz w:val="28"/>
          <w:szCs w:val="26"/>
        </w:rPr>
        <w:t xml:space="preserve"> </w:t>
      </w:r>
      <w:r w:rsidR="002430CC">
        <w:rPr>
          <w:rFonts w:eastAsia="DejaVuSans"/>
          <w:sz w:val="28"/>
          <w:szCs w:val="26"/>
        </w:rPr>
        <w:t>оставляю за собой.</w:t>
      </w:r>
      <w:r w:rsidRPr="0003120B">
        <w:rPr>
          <w:sz w:val="28"/>
          <w:szCs w:val="26"/>
        </w:rPr>
        <w:tab/>
      </w:r>
    </w:p>
    <w:p w:rsidR="00111666" w:rsidRDefault="00111666" w:rsidP="00111666">
      <w:pPr>
        <w:pStyle w:val="a3"/>
        <w:jc w:val="both"/>
        <w:rPr>
          <w:sz w:val="28"/>
          <w:szCs w:val="26"/>
        </w:rPr>
      </w:pPr>
    </w:p>
    <w:p w:rsidR="009863E5" w:rsidRPr="0003120B" w:rsidRDefault="009863E5" w:rsidP="00111666">
      <w:pPr>
        <w:pStyle w:val="a3"/>
        <w:jc w:val="both"/>
        <w:rPr>
          <w:sz w:val="28"/>
          <w:szCs w:val="26"/>
        </w:rPr>
      </w:pPr>
    </w:p>
    <w:p w:rsidR="00E523C7" w:rsidRPr="00E523C7" w:rsidRDefault="00E523C7" w:rsidP="0066757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="00667577">
        <w:rPr>
          <w:sz w:val="28"/>
          <w:szCs w:val="28"/>
        </w:rPr>
        <w:t>Глава округа</w:t>
      </w:r>
      <w:r w:rsidRPr="00E523C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5547C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</w:t>
      </w:r>
      <w:r w:rsidR="00667577">
        <w:rPr>
          <w:sz w:val="28"/>
          <w:szCs w:val="28"/>
        </w:rPr>
        <w:t xml:space="preserve">Т.С. </w:t>
      </w:r>
      <w:proofErr w:type="spellStart"/>
      <w:r w:rsidR="00667577">
        <w:rPr>
          <w:sz w:val="28"/>
          <w:szCs w:val="28"/>
        </w:rPr>
        <w:t>Жирохова</w:t>
      </w:r>
      <w:proofErr w:type="spellEnd"/>
      <w:r>
        <w:rPr>
          <w:sz w:val="28"/>
          <w:szCs w:val="28"/>
        </w:rPr>
        <w:t xml:space="preserve">                        </w:t>
      </w:r>
    </w:p>
    <w:p w:rsidR="00E523C7" w:rsidRDefault="00E523C7">
      <w:pPr>
        <w:pStyle w:val="a3"/>
        <w:rPr>
          <w:sz w:val="28"/>
          <w:szCs w:val="28"/>
        </w:rPr>
      </w:pPr>
    </w:p>
    <w:p w:rsidR="002430CC" w:rsidRDefault="002430CC">
      <w:pPr>
        <w:pStyle w:val="a3"/>
        <w:rPr>
          <w:sz w:val="28"/>
          <w:szCs w:val="28"/>
        </w:rPr>
      </w:pPr>
    </w:p>
    <w:p w:rsidR="002430CC" w:rsidRDefault="002430CC">
      <w:pPr>
        <w:pStyle w:val="a3"/>
        <w:rPr>
          <w:sz w:val="28"/>
          <w:szCs w:val="28"/>
        </w:rPr>
      </w:pPr>
    </w:p>
    <w:p w:rsidR="002430CC" w:rsidRDefault="002430CC">
      <w:pPr>
        <w:pStyle w:val="a3"/>
        <w:rPr>
          <w:sz w:val="28"/>
          <w:szCs w:val="28"/>
        </w:rPr>
      </w:pPr>
    </w:p>
    <w:p w:rsidR="002430CC" w:rsidRDefault="002430CC" w:rsidP="002430CC">
      <w:pPr>
        <w:pStyle w:val="a3"/>
        <w:jc w:val="right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lastRenderedPageBreak/>
        <w:t>Утвержден</w:t>
      </w:r>
      <w:proofErr w:type="gramEnd"/>
      <w:r>
        <w:rPr>
          <w:bCs/>
          <w:sz w:val="26"/>
          <w:szCs w:val="26"/>
        </w:rPr>
        <w:t xml:space="preserve"> постановлением </w:t>
      </w:r>
    </w:p>
    <w:p w:rsidR="002430CC" w:rsidRDefault="002430CC" w:rsidP="002430CC">
      <w:pPr>
        <w:pStyle w:val="a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Администрации Бабушкинского </w:t>
      </w:r>
    </w:p>
    <w:p w:rsidR="002430CC" w:rsidRDefault="002430CC" w:rsidP="002430CC">
      <w:pPr>
        <w:pStyle w:val="a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</w:p>
    <w:p w:rsidR="002430CC" w:rsidRDefault="002430CC" w:rsidP="002430CC">
      <w:pPr>
        <w:pStyle w:val="a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 31.01.2023г. № 95</w:t>
      </w:r>
    </w:p>
    <w:p w:rsidR="002430CC" w:rsidRDefault="002430CC" w:rsidP="002430CC">
      <w:pPr>
        <w:pStyle w:val="a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(приложение 2)</w:t>
      </w:r>
    </w:p>
    <w:p w:rsidR="002430CC" w:rsidRPr="00665473" w:rsidRDefault="002430CC" w:rsidP="002430CC">
      <w:pPr>
        <w:pStyle w:val="a3"/>
        <w:jc w:val="center"/>
        <w:rPr>
          <w:b/>
          <w:bCs/>
          <w:sz w:val="26"/>
          <w:szCs w:val="26"/>
        </w:rPr>
      </w:pPr>
      <w:r w:rsidRPr="00665473">
        <w:rPr>
          <w:b/>
          <w:bCs/>
          <w:sz w:val="26"/>
          <w:szCs w:val="26"/>
        </w:rPr>
        <w:t xml:space="preserve">Состав </w:t>
      </w:r>
    </w:p>
    <w:p w:rsidR="00665473" w:rsidRPr="00665473" w:rsidRDefault="00665473" w:rsidP="002430CC">
      <w:pPr>
        <w:pStyle w:val="a3"/>
        <w:jc w:val="center"/>
        <w:rPr>
          <w:b/>
          <w:bCs/>
          <w:sz w:val="26"/>
          <w:szCs w:val="26"/>
        </w:rPr>
      </w:pPr>
      <w:r w:rsidRPr="00665473">
        <w:rPr>
          <w:b/>
          <w:bCs/>
          <w:sz w:val="26"/>
          <w:szCs w:val="26"/>
        </w:rPr>
        <w:t>к</w:t>
      </w:r>
      <w:r w:rsidR="002430CC" w:rsidRPr="00665473">
        <w:rPr>
          <w:b/>
          <w:bCs/>
          <w:sz w:val="26"/>
          <w:szCs w:val="26"/>
        </w:rPr>
        <w:t xml:space="preserve">омиссии по соблюдению </w:t>
      </w:r>
    </w:p>
    <w:p w:rsidR="002430CC" w:rsidRPr="00665473" w:rsidRDefault="002430CC" w:rsidP="002430CC">
      <w:pPr>
        <w:pStyle w:val="a3"/>
        <w:jc w:val="center"/>
        <w:rPr>
          <w:b/>
          <w:bCs/>
          <w:sz w:val="26"/>
          <w:szCs w:val="26"/>
        </w:rPr>
      </w:pPr>
      <w:r w:rsidRPr="00665473">
        <w:rPr>
          <w:b/>
          <w:bCs/>
          <w:sz w:val="26"/>
          <w:szCs w:val="26"/>
        </w:rPr>
        <w:t xml:space="preserve">требований к служебному поведению муниципальных служащих </w:t>
      </w:r>
    </w:p>
    <w:p w:rsidR="00665473" w:rsidRPr="00665473" w:rsidRDefault="00665473" w:rsidP="002430CC">
      <w:pPr>
        <w:pStyle w:val="a3"/>
        <w:jc w:val="center"/>
        <w:rPr>
          <w:b/>
          <w:bCs/>
          <w:sz w:val="26"/>
          <w:szCs w:val="26"/>
        </w:rPr>
      </w:pPr>
      <w:r w:rsidRPr="00665473">
        <w:rPr>
          <w:b/>
          <w:bCs/>
          <w:sz w:val="26"/>
          <w:szCs w:val="26"/>
        </w:rPr>
        <w:t>а</w:t>
      </w:r>
      <w:r w:rsidR="002430CC" w:rsidRPr="00665473">
        <w:rPr>
          <w:b/>
          <w:bCs/>
          <w:sz w:val="26"/>
          <w:szCs w:val="26"/>
        </w:rPr>
        <w:t xml:space="preserve">дминистрации Бабушкинского муниципального округа Вологодской </w:t>
      </w:r>
    </w:p>
    <w:p w:rsidR="002430CC" w:rsidRPr="00665473" w:rsidRDefault="002430CC" w:rsidP="002430CC">
      <w:pPr>
        <w:pStyle w:val="a3"/>
        <w:jc w:val="center"/>
        <w:rPr>
          <w:b/>
          <w:bCs/>
          <w:sz w:val="26"/>
          <w:szCs w:val="26"/>
        </w:rPr>
      </w:pPr>
      <w:r w:rsidRPr="00665473">
        <w:rPr>
          <w:b/>
          <w:bCs/>
          <w:sz w:val="26"/>
          <w:szCs w:val="26"/>
        </w:rPr>
        <w:t>области и урегулированию конфликта интересов</w:t>
      </w:r>
    </w:p>
    <w:p w:rsidR="002430CC" w:rsidRDefault="002430CC" w:rsidP="002430CC">
      <w:pPr>
        <w:pStyle w:val="a3"/>
        <w:jc w:val="center"/>
        <w:rPr>
          <w:bCs/>
          <w:sz w:val="26"/>
          <w:szCs w:val="26"/>
        </w:rPr>
      </w:pPr>
    </w:p>
    <w:p w:rsidR="002430CC" w:rsidRPr="005547C9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 w:rsidRPr="00665473">
        <w:rPr>
          <w:b/>
          <w:bCs/>
          <w:sz w:val="26"/>
          <w:szCs w:val="26"/>
        </w:rPr>
        <w:t>Метеньканич</w:t>
      </w:r>
      <w:proofErr w:type="spellEnd"/>
      <w:r w:rsidRPr="00665473">
        <w:rPr>
          <w:b/>
          <w:bCs/>
          <w:sz w:val="26"/>
          <w:szCs w:val="26"/>
        </w:rPr>
        <w:t xml:space="preserve"> Екатерина Игоревна</w:t>
      </w:r>
      <w:r w:rsidRPr="005547C9">
        <w:rPr>
          <w:bCs/>
          <w:sz w:val="26"/>
          <w:szCs w:val="26"/>
        </w:rPr>
        <w:t>, заместитель Главы Бабушкинского муниципального округа</w:t>
      </w:r>
      <w:r>
        <w:rPr>
          <w:bCs/>
          <w:sz w:val="26"/>
          <w:szCs w:val="26"/>
        </w:rPr>
        <w:t>, председатель комиссии</w:t>
      </w:r>
      <w:r w:rsidRPr="005547C9">
        <w:rPr>
          <w:bCs/>
          <w:sz w:val="26"/>
          <w:szCs w:val="26"/>
        </w:rPr>
        <w:t>;</w:t>
      </w:r>
    </w:p>
    <w:p w:rsidR="002430CC" w:rsidRPr="005547C9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 w:rsidRPr="00665473">
        <w:rPr>
          <w:b/>
          <w:bCs/>
          <w:sz w:val="26"/>
          <w:szCs w:val="26"/>
        </w:rPr>
        <w:t>Чежина</w:t>
      </w:r>
      <w:proofErr w:type="spellEnd"/>
      <w:r w:rsidRPr="00665473">
        <w:rPr>
          <w:b/>
          <w:bCs/>
          <w:sz w:val="26"/>
          <w:szCs w:val="26"/>
        </w:rPr>
        <w:t xml:space="preserve"> Людмила Владимировна</w:t>
      </w:r>
      <w:r w:rsidRPr="005547C9">
        <w:rPr>
          <w:bCs/>
          <w:sz w:val="26"/>
          <w:szCs w:val="26"/>
        </w:rPr>
        <w:t>, начальник Управления делами и обеспечения деятельности администрации округа</w:t>
      </w:r>
      <w:r>
        <w:rPr>
          <w:bCs/>
          <w:sz w:val="26"/>
          <w:szCs w:val="26"/>
        </w:rPr>
        <w:t>, заместитель председателя комиссии</w:t>
      </w:r>
      <w:r w:rsidRPr="005547C9">
        <w:rPr>
          <w:bCs/>
          <w:sz w:val="26"/>
          <w:szCs w:val="26"/>
        </w:rPr>
        <w:t xml:space="preserve">; </w:t>
      </w:r>
    </w:p>
    <w:p w:rsidR="002430CC" w:rsidRPr="005547C9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 w:rsidRPr="00665473">
        <w:rPr>
          <w:b/>
          <w:bCs/>
          <w:sz w:val="26"/>
          <w:szCs w:val="26"/>
        </w:rPr>
        <w:t>Едемская</w:t>
      </w:r>
      <w:proofErr w:type="spellEnd"/>
      <w:r w:rsidRPr="00665473">
        <w:rPr>
          <w:b/>
          <w:bCs/>
          <w:sz w:val="26"/>
          <w:szCs w:val="26"/>
        </w:rPr>
        <w:t xml:space="preserve"> Людмила Васильевна</w:t>
      </w:r>
      <w:r w:rsidRPr="005547C9">
        <w:rPr>
          <w:bCs/>
          <w:sz w:val="26"/>
          <w:szCs w:val="26"/>
        </w:rPr>
        <w:t>, начальник Управления правового и кадрового обеспечения администрации Бабушкинского муниципального округа</w:t>
      </w:r>
      <w:r>
        <w:rPr>
          <w:bCs/>
          <w:sz w:val="26"/>
          <w:szCs w:val="26"/>
        </w:rPr>
        <w:t>, секретарь комиссии</w:t>
      </w:r>
      <w:r w:rsidRPr="005547C9">
        <w:rPr>
          <w:bCs/>
          <w:sz w:val="26"/>
          <w:szCs w:val="26"/>
        </w:rPr>
        <w:t>.</w:t>
      </w:r>
    </w:p>
    <w:p w:rsidR="00665473" w:rsidRDefault="00665473" w:rsidP="002430CC">
      <w:pPr>
        <w:pStyle w:val="a3"/>
        <w:jc w:val="both"/>
        <w:rPr>
          <w:bCs/>
          <w:sz w:val="26"/>
          <w:szCs w:val="26"/>
        </w:rPr>
      </w:pPr>
    </w:p>
    <w:p w:rsidR="002430CC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5547C9">
        <w:rPr>
          <w:bCs/>
          <w:sz w:val="26"/>
          <w:szCs w:val="26"/>
        </w:rPr>
        <w:t>Члены комиссии:</w:t>
      </w:r>
    </w:p>
    <w:p w:rsidR="00665473" w:rsidRDefault="00665473" w:rsidP="002430CC">
      <w:pPr>
        <w:pStyle w:val="a3"/>
        <w:jc w:val="both"/>
        <w:rPr>
          <w:bCs/>
          <w:sz w:val="26"/>
          <w:szCs w:val="26"/>
        </w:rPr>
      </w:pPr>
    </w:p>
    <w:p w:rsidR="002430CC" w:rsidRPr="005547C9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 w:rsidRPr="00665473">
        <w:rPr>
          <w:b/>
          <w:bCs/>
          <w:sz w:val="26"/>
          <w:szCs w:val="26"/>
        </w:rPr>
        <w:t>Грибушина</w:t>
      </w:r>
      <w:proofErr w:type="spellEnd"/>
      <w:r w:rsidRPr="00665473">
        <w:rPr>
          <w:b/>
          <w:bCs/>
          <w:sz w:val="26"/>
          <w:szCs w:val="26"/>
        </w:rPr>
        <w:t xml:space="preserve"> Елена Васильевна</w:t>
      </w:r>
      <w:r>
        <w:rPr>
          <w:bCs/>
          <w:sz w:val="26"/>
          <w:szCs w:val="26"/>
        </w:rPr>
        <w:t>,</w:t>
      </w:r>
      <w:r w:rsidRPr="005547C9">
        <w:rPr>
          <w:bCs/>
          <w:sz w:val="26"/>
          <w:szCs w:val="26"/>
        </w:rPr>
        <w:t xml:space="preserve"> консультант по юридическим вопросам Управления правового и кадрового обеспечения администрации округа</w:t>
      </w:r>
      <w:r>
        <w:rPr>
          <w:bCs/>
          <w:sz w:val="26"/>
          <w:szCs w:val="26"/>
        </w:rPr>
        <w:t>, член комиссии</w:t>
      </w:r>
      <w:r w:rsidRPr="005547C9">
        <w:rPr>
          <w:bCs/>
          <w:sz w:val="26"/>
          <w:szCs w:val="26"/>
        </w:rPr>
        <w:t>;</w:t>
      </w:r>
      <w:r w:rsidRPr="005547C9">
        <w:rPr>
          <w:bCs/>
          <w:sz w:val="26"/>
          <w:szCs w:val="26"/>
        </w:rPr>
        <w:tab/>
      </w:r>
    </w:p>
    <w:p w:rsidR="002430CC" w:rsidRPr="005547C9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 w:rsidRPr="00665473">
        <w:rPr>
          <w:b/>
          <w:bCs/>
          <w:sz w:val="26"/>
          <w:szCs w:val="26"/>
        </w:rPr>
        <w:t>Манойлова</w:t>
      </w:r>
      <w:proofErr w:type="spellEnd"/>
      <w:r w:rsidRPr="00665473">
        <w:rPr>
          <w:b/>
          <w:bCs/>
          <w:sz w:val="26"/>
          <w:szCs w:val="26"/>
        </w:rPr>
        <w:t xml:space="preserve"> Марина Евгеньевна</w:t>
      </w:r>
      <w:r w:rsidRPr="005547C9">
        <w:rPr>
          <w:bCs/>
          <w:sz w:val="26"/>
          <w:szCs w:val="26"/>
        </w:rPr>
        <w:t xml:space="preserve">, консультант по </w:t>
      </w:r>
      <w:r>
        <w:rPr>
          <w:bCs/>
          <w:sz w:val="26"/>
          <w:szCs w:val="26"/>
        </w:rPr>
        <w:t>юридическим</w:t>
      </w:r>
      <w:r w:rsidRPr="005547C9">
        <w:rPr>
          <w:bCs/>
          <w:sz w:val="26"/>
          <w:szCs w:val="26"/>
        </w:rPr>
        <w:t xml:space="preserve"> вопросам Управления правового и кадрового обеспечения администрации округа</w:t>
      </w:r>
      <w:r>
        <w:rPr>
          <w:bCs/>
          <w:sz w:val="26"/>
          <w:szCs w:val="26"/>
        </w:rPr>
        <w:t>, член комиссии</w:t>
      </w:r>
      <w:r w:rsidRPr="005547C9">
        <w:rPr>
          <w:bCs/>
          <w:sz w:val="26"/>
          <w:szCs w:val="26"/>
        </w:rPr>
        <w:t>;</w:t>
      </w:r>
      <w:r w:rsidRPr="005547C9">
        <w:rPr>
          <w:bCs/>
          <w:sz w:val="26"/>
          <w:szCs w:val="26"/>
        </w:rPr>
        <w:tab/>
      </w:r>
    </w:p>
    <w:p w:rsidR="002430CC" w:rsidRPr="005547C9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proofErr w:type="spellStart"/>
      <w:r w:rsidRPr="00665473">
        <w:rPr>
          <w:b/>
          <w:bCs/>
          <w:sz w:val="26"/>
          <w:szCs w:val="26"/>
        </w:rPr>
        <w:t>Голубцова</w:t>
      </w:r>
      <w:proofErr w:type="spellEnd"/>
      <w:r w:rsidRPr="00665473">
        <w:rPr>
          <w:b/>
          <w:bCs/>
          <w:sz w:val="26"/>
          <w:szCs w:val="26"/>
        </w:rPr>
        <w:t xml:space="preserve"> Любовь Владимировна</w:t>
      </w:r>
      <w:r w:rsidRPr="005547C9">
        <w:rPr>
          <w:bCs/>
          <w:sz w:val="26"/>
          <w:szCs w:val="26"/>
        </w:rPr>
        <w:t xml:space="preserve">, председатель филиала Союза пенсионеров России </w:t>
      </w:r>
      <w:proofErr w:type="gramStart"/>
      <w:r w:rsidRPr="005547C9">
        <w:rPr>
          <w:bCs/>
          <w:sz w:val="26"/>
          <w:szCs w:val="26"/>
        </w:rPr>
        <w:t>с</w:t>
      </w:r>
      <w:proofErr w:type="gramEnd"/>
      <w:r w:rsidRPr="005547C9">
        <w:rPr>
          <w:bCs/>
          <w:sz w:val="26"/>
          <w:szCs w:val="26"/>
        </w:rPr>
        <w:t>.</w:t>
      </w:r>
      <w:proofErr w:type="gramStart"/>
      <w:r w:rsidRPr="005547C9">
        <w:rPr>
          <w:bCs/>
          <w:sz w:val="26"/>
          <w:szCs w:val="26"/>
        </w:rPr>
        <w:t>им</w:t>
      </w:r>
      <w:proofErr w:type="gramEnd"/>
      <w:r w:rsidRPr="005547C9">
        <w:rPr>
          <w:bCs/>
          <w:sz w:val="26"/>
          <w:szCs w:val="26"/>
        </w:rPr>
        <w:t>. Бабушкина (по согласованию);</w:t>
      </w:r>
    </w:p>
    <w:p w:rsidR="002430CC" w:rsidRPr="005547C9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665473">
        <w:rPr>
          <w:b/>
          <w:bCs/>
          <w:sz w:val="26"/>
          <w:szCs w:val="26"/>
        </w:rPr>
        <w:t>Кускова Анна Владимировна</w:t>
      </w:r>
      <w:r w:rsidRPr="005547C9">
        <w:rPr>
          <w:bCs/>
          <w:sz w:val="26"/>
          <w:szCs w:val="26"/>
        </w:rPr>
        <w:t>, председатель Общественного совета при администрации округа (по согласованию);</w:t>
      </w:r>
    </w:p>
    <w:p w:rsidR="002430CC" w:rsidRPr="005547C9" w:rsidRDefault="002430CC" w:rsidP="002430CC">
      <w:pPr>
        <w:pStyle w:val="a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 w:rsidRPr="00665473">
        <w:rPr>
          <w:b/>
          <w:bCs/>
          <w:sz w:val="26"/>
          <w:szCs w:val="26"/>
        </w:rPr>
        <w:t>Шишебарова</w:t>
      </w:r>
      <w:proofErr w:type="spellEnd"/>
      <w:r w:rsidRPr="00665473">
        <w:rPr>
          <w:b/>
          <w:bCs/>
          <w:sz w:val="26"/>
          <w:szCs w:val="26"/>
        </w:rPr>
        <w:t xml:space="preserve"> Александра Дмитриевна</w:t>
      </w:r>
      <w:r w:rsidRPr="005547C9">
        <w:rPr>
          <w:bCs/>
          <w:sz w:val="26"/>
          <w:szCs w:val="26"/>
        </w:rPr>
        <w:t>, председатель районного Совета ветеранов (пенсионеров) войны, труда, вооруженных сил и правоохранительных органов (по согласованию);</w:t>
      </w:r>
    </w:p>
    <w:p w:rsidR="002430CC" w:rsidRPr="00667577" w:rsidRDefault="002430CC" w:rsidP="002430CC">
      <w:pPr>
        <w:pStyle w:val="a3"/>
        <w:jc w:val="both"/>
        <w:rPr>
          <w:bCs/>
          <w:sz w:val="26"/>
          <w:szCs w:val="26"/>
        </w:rPr>
      </w:pPr>
      <w:r w:rsidRPr="005547C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представитель </w:t>
      </w:r>
      <w:r w:rsidRPr="00CF18DC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я</w:t>
      </w:r>
      <w:r w:rsidRPr="00CF18DC">
        <w:rPr>
          <w:bCs/>
          <w:sz w:val="26"/>
          <w:szCs w:val="26"/>
        </w:rPr>
        <w:t xml:space="preserve"> по профилактике коррупционных правонарушений Правительства области </w:t>
      </w:r>
      <w:r w:rsidRPr="005547C9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без указания персональных данных</w:t>
      </w:r>
      <w:r w:rsidRPr="005547C9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2430CC" w:rsidRPr="00E523C7" w:rsidRDefault="002430CC">
      <w:pPr>
        <w:pStyle w:val="a3"/>
        <w:rPr>
          <w:sz w:val="28"/>
          <w:szCs w:val="28"/>
        </w:rPr>
      </w:pPr>
    </w:p>
    <w:sectPr w:rsidR="002430CC" w:rsidRPr="00E523C7" w:rsidSect="0083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081"/>
    <w:multiLevelType w:val="multilevel"/>
    <w:tmpl w:val="9286A4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81352BF"/>
    <w:multiLevelType w:val="multilevel"/>
    <w:tmpl w:val="A156D2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C2D240D"/>
    <w:multiLevelType w:val="multilevel"/>
    <w:tmpl w:val="210422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ACD167F"/>
    <w:multiLevelType w:val="hybridMultilevel"/>
    <w:tmpl w:val="10B44DCC"/>
    <w:lvl w:ilvl="0" w:tplc="41FAA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120B"/>
    <w:rsid w:val="0003120B"/>
    <w:rsid w:val="0004785E"/>
    <w:rsid w:val="00077083"/>
    <w:rsid w:val="0010102E"/>
    <w:rsid w:val="00111666"/>
    <w:rsid w:val="00157440"/>
    <w:rsid w:val="00184ADB"/>
    <w:rsid w:val="00225B6A"/>
    <w:rsid w:val="002430CC"/>
    <w:rsid w:val="002738EA"/>
    <w:rsid w:val="004A30F9"/>
    <w:rsid w:val="004C6C2F"/>
    <w:rsid w:val="00531EC0"/>
    <w:rsid w:val="005547C9"/>
    <w:rsid w:val="00665473"/>
    <w:rsid w:val="00667577"/>
    <w:rsid w:val="006E1F1D"/>
    <w:rsid w:val="00782529"/>
    <w:rsid w:val="00830FAC"/>
    <w:rsid w:val="00862874"/>
    <w:rsid w:val="008B7F66"/>
    <w:rsid w:val="008C7277"/>
    <w:rsid w:val="008D1116"/>
    <w:rsid w:val="008D73DA"/>
    <w:rsid w:val="00940A93"/>
    <w:rsid w:val="009605C0"/>
    <w:rsid w:val="009863E5"/>
    <w:rsid w:val="00A84B32"/>
    <w:rsid w:val="00B141FB"/>
    <w:rsid w:val="00BF47EC"/>
    <w:rsid w:val="00C52ED7"/>
    <w:rsid w:val="00CF18DC"/>
    <w:rsid w:val="00D246E2"/>
    <w:rsid w:val="00E16A47"/>
    <w:rsid w:val="00E523C7"/>
    <w:rsid w:val="00E917FE"/>
    <w:rsid w:val="00ED7C17"/>
    <w:rsid w:val="00F6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cp:lastPrinted>2023-10-20T07:43:00Z</cp:lastPrinted>
  <dcterms:created xsi:type="dcterms:W3CDTF">2023-10-20T07:48:00Z</dcterms:created>
  <dcterms:modified xsi:type="dcterms:W3CDTF">2023-10-20T07:48:00Z</dcterms:modified>
</cp:coreProperties>
</file>